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18" w:rsidRDefault="00724D6A">
      <w:pPr>
        <w:spacing w:before="41"/>
        <w:ind w:left="2741" w:right="2734"/>
        <w:jc w:val="center"/>
        <w:rPr>
          <w:rFonts w:ascii="Arial" w:eastAsia="Arial" w:hAnsi="Arial" w:cs="Arial"/>
          <w:sz w:val="26"/>
          <w:szCs w:val="26"/>
        </w:rPr>
      </w:pPr>
      <w:bookmarkStart w:id="0" w:name="_GoBack"/>
      <w:bookmarkEnd w:id="0"/>
      <w:r>
        <w:rPr>
          <w:rFonts w:ascii="Arial"/>
          <w:b/>
          <w:sz w:val="26"/>
        </w:rPr>
        <w:t>Aid Quality Check for</w:t>
      </w:r>
    </w:p>
    <w:p w:rsidR="00A32E18" w:rsidRDefault="00A32E18" w:rsidP="00952D78">
      <w:pPr>
        <w:spacing w:before="5"/>
        <w:jc w:val="center"/>
        <w:rPr>
          <w:rFonts w:ascii="Arial" w:eastAsia="Arial" w:hAnsi="Arial" w:cs="Arial"/>
          <w:b/>
          <w:bCs/>
          <w:sz w:val="14"/>
          <w:szCs w:val="14"/>
        </w:rPr>
      </w:pPr>
    </w:p>
    <w:p w:rsidR="00F7207C" w:rsidRDefault="00952D78" w:rsidP="00952D78">
      <w:pPr>
        <w:spacing w:before="5"/>
        <w:jc w:val="center"/>
        <w:rPr>
          <w:rFonts w:ascii="Arial" w:eastAsia="Arial" w:hAnsi="Arial" w:cs="Arial"/>
          <w:b/>
          <w:bCs/>
          <w:sz w:val="14"/>
          <w:szCs w:val="14"/>
        </w:rPr>
      </w:pPr>
      <w:r>
        <w:rPr>
          <w:rFonts w:ascii="Arial" w:eastAsia="Arial" w:hAnsi="Arial" w:cs="Arial"/>
          <w:b/>
          <w:bCs/>
          <w:sz w:val="14"/>
          <w:szCs w:val="14"/>
        </w:rPr>
        <w:t>[</w:t>
      </w:r>
      <w:r w:rsidR="006F413B">
        <w:rPr>
          <w:rFonts w:ascii="Arial" w:eastAsia="Arial" w:hAnsi="Arial" w:cs="Arial"/>
          <w:b/>
          <w:bCs/>
          <w:sz w:val="14"/>
          <w:szCs w:val="14"/>
        </w:rPr>
        <w:t>Please note that word count often varies between MS Word</w:t>
      </w:r>
      <w:r w:rsidR="00AB23CD">
        <w:rPr>
          <w:rFonts w:ascii="Arial" w:eastAsia="Arial" w:hAnsi="Arial" w:cs="Arial"/>
          <w:b/>
          <w:bCs/>
          <w:sz w:val="14"/>
          <w:szCs w:val="14"/>
        </w:rPr>
        <w:t xml:space="preserve"> </w:t>
      </w:r>
      <w:r w:rsidR="006F413B">
        <w:rPr>
          <w:rFonts w:ascii="Arial" w:eastAsia="Arial" w:hAnsi="Arial" w:cs="Arial"/>
          <w:b/>
          <w:bCs/>
          <w:sz w:val="14"/>
          <w:szCs w:val="14"/>
        </w:rPr>
        <w:t>and Adobe SmartPDFs</w:t>
      </w:r>
      <w:r w:rsidR="00396569">
        <w:rPr>
          <w:rFonts w:ascii="Arial" w:eastAsia="Arial" w:hAnsi="Arial" w:cs="Arial"/>
          <w:b/>
          <w:bCs/>
          <w:sz w:val="14"/>
          <w:szCs w:val="14"/>
        </w:rPr>
        <w:t>. The</w:t>
      </w:r>
      <w:r w:rsidR="006F413B">
        <w:rPr>
          <w:rFonts w:ascii="Arial" w:eastAsia="Arial" w:hAnsi="Arial" w:cs="Arial"/>
          <w:b/>
          <w:bCs/>
          <w:sz w:val="14"/>
          <w:szCs w:val="14"/>
        </w:rPr>
        <w:t xml:space="preserve"> final length of text is what fits into the</w:t>
      </w:r>
      <w:r w:rsidR="00D64CEF">
        <w:rPr>
          <w:rFonts w:ascii="Arial" w:eastAsia="Arial" w:hAnsi="Arial" w:cs="Arial"/>
          <w:b/>
          <w:bCs/>
          <w:sz w:val="14"/>
          <w:szCs w:val="14"/>
        </w:rPr>
        <w:t xml:space="preserve"> SmartPDF</w:t>
      </w:r>
      <w:r>
        <w:rPr>
          <w:rFonts w:ascii="Arial" w:eastAsia="Arial" w:hAnsi="Arial" w:cs="Arial"/>
          <w:b/>
          <w:bCs/>
          <w:sz w:val="14"/>
          <w:szCs w:val="14"/>
        </w:rPr>
        <w:t xml:space="preserve"> template]</w:t>
      </w:r>
    </w:p>
    <w:p w:rsidR="00A32E18" w:rsidRDefault="00724D6A" w:rsidP="00DB6BAC">
      <w:pPr>
        <w:spacing w:before="69"/>
        <w:ind w:left="120"/>
        <w:rPr>
          <w:rFonts w:ascii="Arial" w:eastAsia="Arial" w:hAnsi="Arial" w:cs="Arial"/>
          <w:sz w:val="20"/>
          <w:szCs w:val="20"/>
        </w:rPr>
      </w:pPr>
      <w:r>
        <w:rPr>
          <w:rFonts w:ascii="Arial"/>
          <w:b/>
          <w:sz w:val="24"/>
        </w:rPr>
        <w:t>Instructions</w:t>
      </w:r>
      <w:r w:rsidR="006F413B">
        <w:rPr>
          <w:rFonts w:ascii="Arial"/>
          <w:b/>
          <w:sz w:val="24"/>
        </w:rPr>
        <w:t xml:space="preserve">  </w:t>
      </w:r>
    </w:p>
    <w:tbl>
      <w:tblPr>
        <w:tblStyle w:val="TableGrid"/>
        <w:tblW w:w="0" w:type="auto"/>
        <w:tblLook w:val="04A0" w:firstRow="1" w:lastRow="0" w:firstColumn="1" w:lastColumn="0" w:noHBand="0" w:noVBand="1"/>
      </w:tblPr>
      <w:tblGrid>
        <w:gridCol w:w="10780"/>
      </w:tblGrid>
      <w:tr w:rsidR="003B4D64" w:rsidTr="003B4D64">
        <w:tc>
          <w:tcPr>
            <w:tcW w:w="10780" w:type="dxa"/>
          </w:tcPr>
          <w:p w:rsidR="003B4D64" w:rsidRPr="001A56FD" w:rsidRDefault="003B4D64" w:rsidP="003B4D64">
            <w:pPr>
              <w:spacing w:before="94" w:line="261" w:lineRule="auto"/>
              <w:ind w:left="108" w:right="407"/>
              <w:rPr>
                <w:rFonts w:ascii="Arial" w:hAnsi="Arial" w:cs="Arial"/>
                <w:i/>
                <w:iCs/>
                <w:color w:val="E36C0A" w:themeColor="accent6" w:themeShade="BF"/>
                <w:sz w:val="18"/>
                <w:szCs w:val="16"/>
              </w:rPr>
            </w:pPr>
            <w:r w:rsidRPr="00EF0A8A">
              <w:rPr>
                <w:rFonts w:ascii="Arial" w:hAnsi="Arial" w:cs="Arial"/>
                <w:i/>
                <w:iCs/>
                <w:color w:val="76923C" w:themeColor="accent3" w:themeShade="BF"/>
                <w:sz w:val="18"/>
                <w:szCs w:val="16"/>
              </w:rPr>
              <w:t xml:space="preserve">AQC reporting is </w:t>
            </w:r>
            <w:r w:rsidRPr="00EF0A8A">
              <w:rPr>
                <w:rFonts w:ascii="Arial" w:hAnsi="Arial" w:cs="Arial"/>
                <w:b/>
                <w:bCs/>
                <w:i/>
                <w:iCs/>
                <w:color w:val="76923C" w:themeColor="accent3" w:themeShade="BF"/>
                <w:sz w:val="18"/>
                <w:szCs w:val="16"/>
              </w:rPr>
              <w:t xml:space="preserve">mandatory </w:t>
            </w:r>
            <w:r w:rsidRPr="00EF0A8A">
              <w:rPr>
                <w:rFonts w:ascii="Arial" w:hAnsi="Arial" w:cs="Arial"/>
                <w:bCs/>
                <w:i/>
                <w:iCs/>
                <w:color w:val="76923C" w:themeColor="accent3" w:themeShade="BF"/>
                <w:sz w:val="18"/>
                <w:szCs w:val="16"/>
              </w:rPr>
              <w:t>f</w:t>
            </w:r>
            <w:r w:rsidRPr="00EF0A8A">
              <w:rPr>
                <w:rFonts w:ascii="Arial" w:hAnsi="Arial" w:cs="Arial"/>
                <w:i/>
                <w:iCs/>
                <w:color w:val="76923C" w:themeColor="accent3" w:themeShade="BF"/>
                <w:sz w:val="18"/>
                <w:szCs w:val="16"/>
              </w:rPr>
              <w:t xml:space="preserve">or all aid investments valued </w:t>
            </w:r>
            <w:r w:rsidRPr="00EF0A8A">
              <w:rPr>
                <w:rFonts w:ascii="Arial" w:hAnsi="Arial" w:cs="Arial"/>
                <w:b/>
                <w:i/>
                <w:iCs/>
                <w:color w:val="76923C" w:themeColor="accent3" w:themeShade="BF"/>
                <w:sz w:val="18"/>
                <w:szCs w:val="16"/>
              </w:rPr>
              <w:t>$3 million</w:t>
            </w:r>
            <w:r w:rsidRPr="00EF0A8A">
              <w:rPr>
                <w:rFonts w:ascii="Arial" w:hAnsi="Arial" w:cs="Arial"/>
                <w:i/>
                <w:iCs/>
                <w:color w:val="76923C" w:themeColor="accent3" w:themeShade="BF"/>
                <w:sz w:val="18"/>
                <w:szCs w:val="16"/>
              </w:rPr>
              <w:t xml:space="preserve"> and above, except for core contributions to multilateral organisations (covered by the </w:t>
            </w:r>
            <w:r w:rsidR="00C638F9" w:rsidRPr="006F413B">
              <w:rPr>
                <w:rFonts w:ascii="Arial"/>
                <w:i/>
                <w:color w:val="76923C" w:themeColor="accent3" w:themeShade="BF"/>
                <w:sz w:val="16"/>
              </w:rPr>
              <w:t>A</w:t>
            </w:r>
            <w:r w:rsidRPr="006F413B">
              <w:rPr>
                <w:rFonts w:ascii="Arial"/>
                <w:i/>
                <w:color w:val="76923C" w:themeColor="accent3" w:themeShade="BF"/>
                <w:sz w:val="16"/>
              </w:rPr>
              <w:t>MP</w:t>
            </w:r>
            <w:r w:rsidR="00C638F9" w:rsidRPr="006F413B">
              <w:rPr>
                <w:rFonts w:ascii="Arial"/>
                <w:i/>
                <w:color w:val="76923C" w:themeColor="accent3" w:themeShade="BF"/>
                <w:sz w:val="16"/>
              </w:rPr>
              <w:t>R</w:t>
            </w:r>
            <w:r w:rsidRPr="006F413B">
              <w:rPr>
                <w:rFonts w:ascii="Arial"/>
                <w:i/>
                <w:color w:val="76923C" w:themeColor="accent3" w:themeShade="BF"/>
                <w:sz w:val="16"/>
              </w:rPr>
              <w:t xml:space="preserve"> </w:t>
            </w:r>
            <w:r w:rsidRPr="00EF0A8A">
              <w:rPr>
                <w:rFonts w:ascii="Arial" w:hAnsi="Arial" w:cs="Arial"/>
                <w:i/>
                <w:iCs/>
                <w:color w:val="76923C" w:themeColor="accent3" w:themeShade="BF"/>
                <w:sz w:val="18"/>
                <w:szCs w:val="16"/>
              </w:rPr>
              <w:t>process) and investments of a purely administrative nature e</w:t>
            </w:r>
            <w:r>
              <w:rPr>
                <w:rFonts w:ascii="Arial" w:hAnsi="Arial" w:cs="Arial"/>
                <w:i/>
                <w:iCs/>
                <w:color w:val="76923C" w:themeColor="accent3" w:themeShade="BF"/>
                <w:sz w:val="18"/>
                <w:szCs w:val="16"/>
              </w:rPr>
              <w:t>.</w:t>
            </w:r>
            <w:r w:rsidRPr="00EF0A8A">
              <w:rPr>
                <w:rFonts w:ascii="Arial" w:hAnsi="Arial" w:cs="Arial"/>
                <w:i/>
                <w:iCs/>
                <w:color w:val="76923C" w:themeColor="accent3" w:themeShade="BF"/>
                <w:sz w:val="18"/>
                <w:szCs w:val="16"/>
              </w:rPr>
              <w:t>g. salaries, rent, leases etc.</w:t>
            </w:r>
            <w:r w:rsidRPr="00EF0A8A">
              <w:rPr>
                <w:rFonts w:ascii="Arial"/>
                <w:i/>
                <w:color w:val="76923C" w:themeColor="accent3" w:themeShade="BF"/>
                <w:w w:val="103"/>
                <w:sz w:val="16"/>
                <w:szCs w:val="16"/>
              </w:rPr>
              <w:t xml:space="preserve"> </w:t>
            </w:r>
            <w:r w:rsidRPr="00EF0A8A">
              <w:rPr>
                <w:rFonts w:ascii="Arial" w:hAnsi="Arial" w:cs="Arial"/>
                <w:i/>
                <w:iCs/>
                <w:color w:val="76923C" w:themeColor="accent3" w:themeShade="BF"/>
                <w:sz w:val="18"/>
                <w:szCs w:val="16"/>
              </w:rPr>
              <w:t xml:space="preserve">Data from AQCs are used to report to the public and Government on the performance of the aid program. </w:t>
            </w:r>
            <w:r w:rsidRPr="00EF0A8A">
              <w:rPr>
                <w:rFonts w:ascii="Arial" w:hAnsi="Arial" w:cs="Arial"/>
                <w:i/>
                <w:iCs/>
                <w:color w:val="76923C" w:themeColor="accent3" w:themeShade="BF"/>
                <w:sz w:val="18"/>
                <w:szCs w:val="16"/>
              </w:rPr>
              <w:br/>
              <w:t xml:space="preserve">AQCs must be completed using the relevant pre-populated template downloaded from AidWorks.  </w:t>
            </w:r>
            <w:r w:rsidRPr="00EF0A8A">
              <w:rPr>
                <w:rFonts w:ascii="Arial" w:hAnsi="Arial" w:cs="Arial"/>
                <w:i/>
                <w:iCs/>
                <w:color w:val="76923C" w:themeColor="accent3" w:themeShade="BF"/>
                <w:sz w:val="18"/>
                <w:szCs w:val="16"/>
              </w:rPr>
              <w:br/>
              <w:t xml:space="preserve">For annual performance assessments, use the Aid Quality Check (AQC) template. </w:t>
            </w:r>
            <w:r w:rsidRPr="00EF0A8A">
              <w:rPr>
                <w:rFonts w:ascii="Arial" w:hAnsi="Arial" w:cs="Arial"/>
                <w:i/>
                <w:iCs/>
                <w:color w:val="76923C" w:themeColor="accent3" w:themeShade="BF"/>
                <w:sz w:val="18"/>
                <w:szCs w:val="16"/>
              </w:rPr>
              <w:br/>
              <w:t xml:space="preserve">For final performance assessments, use the Final AQC (FAQC) template. </w:t>
            </w:r>
            <w:r w:rsidRPr="00EF0A8A">
              <w:rPr>
                <w:rFonts w:ascii="Arial" w:hAnsi="Arial" w:cs="Arial"/>
                <w:i/>
                <w:iCs/>
                <w:color w:val="76923C" w:themeColor="accent3" w:themeShade="BF"/>
                <w:sz w:val="18"/>
                <w:szCs w:val="16"/>
              </w:rPr>
              <w:br/>
              <w:t xml:space="preserve">For humanitarian response interventions, use the Humanitarian Response (HAQC) template. </w:t>
            </w:r>
            <w:r w:rsidRPr="00EF0A8A">
              <w:rPr>
                <w:rFonts w:ascii="Arial" w:hAnsi="Arial" w:cs="Arial"/>
                <w:i/>
                <w:iCs/>
                <w:color w:val="76923C" w:themeColor="accent3" w:themeShade="BF"/>
                <w:sz w:val="18"/>
                <w:szCs w:val="16"/>
              </w:rPr>
              <w:br/>
              <w:t xml:space="preserve">Completed AQC should be approved by a relevant EL2 or above and uploaded to AidWorks by </w:t>
            </w:r>
            <w:r w:rsidRPr="00EF0A8A">
              <w:rPr>
                <w:rFonts w:ascii="Arial" w:hAnsi="Arial" w:cs="Arial"/>
                <w:b/>
                <w:i/>
                <w:iCs/>
                <w:color w:val="76923C" w:themeColor="accent3" w:themeShade="BF"/>
                <w:sz w:val="18"/>
                <w:szCs w:val="16"/>
              </w:rPr>
              <w:t>1 May</w:t>
            </w:r>
            <w:r w:rsidRPr="00EF0A8A">
              <w:rPr>
                <w:rFonts w:ascii="Arial" w:hAnsi="Arial" w:cs="Arial"/>
                <w:i/>
                <w:iCs/>
                <w:color w:val="76923C" w:themeColor="accent3" w:themeShade="BF"/>
                <w:sz w:val="18"/>
                <w:szCs w:val="16"/>
              </w:rPr>
              <w:t>.</w:t>
            </w:r>
            <w:r w:rsidRPr="00EF0A8A">
              <w:rPr>
                <w:rFonts w:ascii="Arial" w:hAnsi="Arial" w:cs="Arial"/>
                <w:i/>
                <w:iCs/>
                <w:color w:val="76923C" w:themeColor="accent3" w:themeShade="BF"/>
                <w:sz w:val="18"/>
                <w:szCs w:val="16"/>
              </w:rPr>
              <w:br/>
              <w:t xml:space="preserve">The aid Investment Quality Reporting </w:t>
            </w:r>
            <w:r w:rsidRPr="00DB6BAC">
              <w:rPr>
                <w:rFonts w:ascii="Arial" w:hAnsi="Arial" w:cs="Arial"/>
                <w:i/>
                <w:iCs/>
                <w:color w:val="1F497D" w:themeColor="text2"/>
                <w:sz w:val="18"/>
                <w:szCs w:val="16"/>
                <w:u w:val="single"/>
              </w:rPr>
              <w:t>(IQR) Good Practice Note</w:t>
            </w:r>
            <w:r w:rsidRPr="00DB6BAC">
              <w:rPr>
                <w:rFonts w:ascii="Arial" w:hAnsi="Arial" w:cs="Arial"/>
                <w:i/>
                <w:iCs/>
                <w:color w:val="1F497D" w:themeColor="text2"/>
                <w:sz w:val="18"/>
                <w:szCs w:val="16"/>
              </w:rPr>
              <w:t xml:space="preserve"> </w:t>
            </w:r>
            <w:r w:rsidRPr="00EF0A8A">
              <w:rPr>
                <w:rFonts w:ascii="Arial" w:hAnsi="Arial" w:cs="Arial"/>
                <w:i/>
                <w:iCs/>
                <w:color w:val="76923C" w:themeColor="accent3" w:themeShade="BF"/>
                <w:sz w:val="18"/>
                <w:szCs w:val="16"/>
              </w:rPr>
              <w:t xml:space="preserve">contains essential reading for completing AQCs. </w:t>
            </w:r>
            <w:r w:rsidRPr="00EF0A8A">
              <w:rPr>
                <w:rFonts w:ascii="Arial" w:hAnsi="Arial" w:cs="Arial"/>
                <w:i/>
                <w:iCs/>
                <w:color w:val="76923C" w:themeColor="accent3" w:themeShade="BF"/>
                <w:sz w:val="18"/>
                <w:szCs w:val="16"/>
              </w:rPr>
              <w:br/>
              <w:t>Additional information is in the Aid Programming Guide</w:t>
            </w:r>
            <w:r>
              <w:rPr>
                <w:rFonts w:ascii="Arial" w:hAnsi="Arial" w:cs="Arial"/>
                <w:i/>
                <w:iCs/>
                <w:color w:val="E36C0A" w:themeColor="accent6" w:themeShade="BF"/>
                <w:sz w:val="18"/>
                <w:szCs w:val="16"/>
              </w:rPr>
              <w:t xml:space="preserve"> </w:t>
            </w:r>
            <w:r w:rsidRPr="00DB6BAC">
              <w:rPr>
                <w:rFonts w:ascii="Arial" w:hAnsi="Arial" w:cs="Arial"/>
                <w:i/>
                <w:iCs/>
                <w:color w:val="1F497D" w:themeColor="text2"/>
                <w:sz w:val="20"/>
                <w:szCs w:val="16"/>
              </w:rPr>
              <w:t>(</w:t>
            </w:r>
            <w:hyperlink r:id="rId7" w:history="1">
              <w:r w:rsidRPr="00DB6BAC">
                <w:rPr>
                  <w:rFonts w:ascii="Arial" w:hAnsi="Arial" w:cs="Arial"/>
                  <w:i/>
                  <w:iCs/>
                  <w:color w:val="1F497D" w:themeColor="text2"/>
                  <w:sz w:val="16"/>
                  <w:szCs w:val="16"/>
                  <w:u w:val="single"/>
                  <w:lang w:eastAsia="en-AU"/>
                </w:rPr>
                <w:t>(APG) Chapter 4</w:t>
              </w:r>
            </w:hyperlink>
            <w:r w:rsidRPr="00EF0A8A">
              <w:rPr>
                <w:rFonts w:ascii="Arial" w:hAnsi="Arial" w:cs="Arial"/>
                <w:i/>
                <w:iCs/>
                <w:color w:val="76923C" w:themeColor="accent3" w:themeShade="BF"/>
                <w:sz w:val="20"/>
                <w:szCs w:val="16"/>
              </w:rPr>
              <w:t>)</w:t>
            </w:r>
            <w:r w:rsidRPr="00EF0A8A">
              <w:rPr>
                <w:rFonts w:ascii="Arial" w:hAnsi="Arial" w:cs="Arial"/>
                <w:i/>
                <w:iCs/>
                <w:color w:val="76923C" w:themeColor="accent3" w:themeShade="BF"/>
                <w:sz w:val="18"/>
                <w:szCs w:val="16"/>
              </w:rPr>
              <w:t>, and AidWorks s</w:t>
            </w:r>
            <w:hyperlink r:id="rId8">
              <w:r w:rsidRPr="00EF0A8A">
                <w:rPr>
                  <w:rFonts w:ascii="Arial" w:hAnsi="Arial" w:cs="Arial"/>
                  <w:i/>
                  <w:iCs/>
                  <w:color w:val="76923C" w:themeColor="accent3" w:themeShade="BF"/>
                  <w:sz w:val="18"/>
                  <w:szCs w:val="16"/>
                </w:rPr>
                <w:t>upport material</w:t>
              </w:r>
            </w:hyperlink>
            <w:r w:rsidRPr="00EF0A8A">
              <w:rPr>
                <w:rFonts w:ascii="Arial" w:hAnsi="Arial" w:cs="Arial"/>
                <w:i/>
                <w:iCs/>
                <w:color w:val="76923C" w:themeColor="accent3" w:themeShade="BF"/>
                <w:sz w:val="18"/>
                <w:szCs w:val="16"/>
              </w:rPr>
              <w:t xml:space="preserve">s page. </w:t>
            </w:r>
            <w:r w:rsidRPr="00EF0A8A">
              <w:rPr>
                <w:rFonts w:ascii="Arial" w:hAnsi="Arial" w:cs="Arial"/>
                <w:i/>
                <w:iCs/>
                <w:color w:val="76923C" w:themeColor="accent3" w:themeShade="BF"/>
                <w:sz w:val="18"/>
                <w:szCs w:val="16"/>
              </w:rPr>
              <w:br/>
              <w:t xml:space="preserve">Please direct any questions on AQC reporting to the quality reports mailbox </w:t>
            </w:r>
            <w:hyperlink r:id="rId9">
              <w:r w:rsidRPr="00DB6BAC">
                <w:rPr>
                  <w:rFonts w:ascii="Arial" w:hAnsi="Arial" w:cs="Arial"/>
                  <w:i/>
                  <w:iCs/>
                  <w:color w:val="1F497D" w:themeColor="text2"/>
                  <w:sz w:val="18"/>
                  <w:szCs w:val="16"/>
                  <w:u w:val="single"/>
                </w:rPr>
                <w:t>qualityreports@dfat.gov.au</w:t>
              </w:r>
            </w:hyperlink>
            <w:r w:rsidRPr="00DB6BAC">
              <w:rPr>
                <w:rFonts w:ascii="Arial" w:hAnsi="Arial" w:cs="Arial"/>
                <w:i/>
                <w:iCs/>
                <w:color w:val="E36C0A" w:themeColor="accent6" w:themeShade="BF"/>
                <w:sz w:val="20"/>
                <w:szCs w:val="16"/>
              </w:rPr>
              <w:t xml:space="preserve"> </w:t>
            </w:r>
          </w:p>
          <w:p w:rsidR="003B4D64" w:rsidRDefault="003B4D64">
            <w:pPr>
              <w:spacing w:before="8"/>
              <w:rPr>
                <w:rFonts w:ascii="Arial" w:eastAsia="Arial" w:hAnsi="Arial" w:cs="Arial"/>
                <w:b/>
                <w:bCs/>
                <w:sz w:val="16"/>
                <w:szCs w:val="16"/>
              </w:rPr>
            </w:pPr>
          </w:p>
        </w:tc>
      </w:tr>
    </w:tbl>
    <w:p w:rsidR="00A32E18" w:rsidRDefault="00A32E18">
      <w:pPr>
        <w:spacing w:before="8"/>
        <w:rPr>
          <w:rFonts w:ascii="Arial" w:eastAsia="Arial" w:hAnsi="Arial" w:cs="Arial"/>
          <w:b/>
          <w:bCs/>
          <w:sz w:val="16"/>
          <w:szCs w:val="16"/>
        </w:rPr>
      </w:pPr>
    </w:p>
    <w:p w:rsidR="00A32E18" w:rsidRDefault="00724D6A">
      <w:pPr>
        <w:spacing w:before="69"/>
        <w:ind w:left="120"/>
        <w:rPr>
          <w:rFonts w:ascii="Arial" w:eastAsia="Arial" w:hAnsi="Arial" w:cs="Arial"/>
          <w:sz w:val="24"/>
          <w:szCs w:val="24"/>
        </w:rPr>
      </w:pPr>
      <w:r>
        <w:rPr>
          <w:rFonts w:ascii="Arial"/>
          <w:b/>
          <w:sz w:val="24"/>
        </w:rPr>
        <w:t>Summary</w:t>
      </w:r>
    </w:p>
    <w:p w:rsidR="00A32E18" w:rsidRDefault="00A32E18">
      <w:pPr>
        <w:spacing w:before="11"/>
        <w:rPr>
          <w:rFonts w:ascii="Arial" w:eastAsia="Arial" w:hAnsi="Arial" w:cs="Arial"/>
          <w:b/>
          <w:bCs/>
          <w:sz w:val="9"/>
          <w:szCs w:val="9"/>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547"/>
        <w:gridCol w:w="1014"/>
        <w:gridCol w:w="1858"/>
        <w:gridCol w:w="1590"/>
        <w:gridCol w:w="2200"/>
        <w:gridCol w:w="1536"/>
      </w:tblGrid>
      <w:tr w:rsidR="00A32E18" w:rsidTr="003432AC">
        <w:trPr>
          <w:trHeight w:hRule="exact" w:val="248"/>
        </w:trPr>
        <w:tc>
          <w:tcPr>
            <w:tcW w:w="2547"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33"/>
              <w:ind w:left="108"/>
              <w:rPr>
                <w:rFonts w:ascii="Arial" w:eastAsia="Arial" w:hAnsi="Arial" w:cs="Arial"/>
                <w:sz w:val="16"/>
                <w:szCs w:val="16"/>
              </w:rPr>
            </w:pPr>
            <w:r>
              <w:rPr>
                <w:rFonts w:ascii="Arial"/>
                <w:b/>
                <w:sz w:val="16"/>
              </w:rPr>
              <w:t>Investment name</w:t>
            </w:r>
          </w:p>
        </w:tc>
        <w:tc>
          <w:tcPr>
            <w:tcW w:w="8198" w:type="dxa"/>
            <w:gridSpan w:val="5"/>
            <w:tcBorders>
              <w:top w:val="single" w:sz="4" w:space="0" w:color="000000"/>
              <w:left w:val="single" w:sz="4" w:space="0" w:color="000000"/>
              <w:bottom w:val="single" w:sz="4" w:space="0" w:color="000000"/>
              <w:right w:val="single" w:sz="4" w:space="0" w:color="000000"/>
            </w:tcBorders>
          </w:tcPr>
          <w:p w:rsidR="00A32E18" w:rsidRDefault="00A32E18" w:rsidP="003B4D64">
            <w:pPr>
              <w:pStyle w:val="TableParagraph"/>
              <w:spacing w:before="33"/>
              <w:ind w:left="51"/>
              <w:rPr>
                <w:rFonts w:ascii="Arial" w:eastAsia="Arial" w:hAnsi="Arial" w:cs="Arial"/>
                <w:sz w:val="16"/>
                <w:szCs w:val="16"/>
              </w:rPr>
            </w:pPr>
          </w:p>
        </w:tc>
      </w:tr>
      <w:tr w:rsidR="00A32E18" w:rsidTr="003432AC">
        <w:trPr>
          <w:trHeight w:hRule="exact" w:val="248"/>
        </w:trPr>
        <w:tc>
          <w:tcPr>
            <w:tcW w:w="2547"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33"/>
              <w:ind w:left="108"/>
              <w:rPr>
                <w:rFonts w:ascii="Arial" w:eastAsia="Arial" w:hAnsi="Arial" w:cs="Arial"/>
                <w:sz w:val="16"/>
                <w:szCs w:val="16"/>
              </w:rPr>
            </w:pPr>
            <w:r>
              <w:rPr>
                <w:rFonts w:ascii="Arial"/>
                <w:b/>
                <w:sz w:val="16"/>
              </w:rPr>
              <w:t>Investment number</w:t>
            </w:r>
          </w:p>
        </w:tc>
        <w:tc>
          <w:tcPr>
            <w:tcW w:w="8198" w:type="dxa"/>
            <w:gridSpan w:val="5"/>
            <w:tcBorders>
              <w:top w:val="single" w:sz="4" w:space="0" w:color="000000"/>
              <w:left w:val="single" w:sz="4" w:space="0" w:color="000000"/>
              <w:bottom w:val="single" w:sz="4" w:space="0" w:color="000000"/>
              <w:right w:val="single" w:sz="4" w:space="0" w:color="000000"/>
            </w:tcBorders>
          </w:tcPr>
          <w:p w:rsidR="00A32E18" w:rsidRDefault="00A32E18" w:rsidP="003B4D64">
            <w:pPr>
              <w:pStyle w:val="TableParagraph"/>
              <w:spacing w:before="33"/>
              <w:ind w:left="51"/>
              <w:rPr>
                <w:rFonts w:ascii="Arial" w:eastAsia="Arial" w:hAnsi="Arial" w:cs="Arial"/>
                <w:sz w:val="16"/>
                <w:szCs w:val="16"/>
              </w:rPr>
            </w:pPr>
          </w:p>
        </w:tc>
      </w:tr>
      <w:tr w:rsidR="00A32E18" w:rsidTr="003432AC">
        <w:trPr>
          <w:trHeight w:hRule="exact" w:val="308"/>
        </w:trPr>
        <w:tc>
          <w:tcPr>
            <w:tcW w:w="254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32E18" w:rsidRDefault="00724D6A" w:rsidP="003432AC">
            <w:pPr>
              <w:pStyle w:val="TableParagraph"/>
              <w:spacing w:line="155" w:lineRule="exact"/>
              <w:ind w:left="108"/>
              <w:rPr>
                <w:rFonts w:ascii="Arial" w:eastAsia="Arial" w:hAnsi="Arial" w:cs="Arial"/>
                <w:sz w:val="16"/>
                <w:szCs w:val="16"/>
              </w:rPr>
            </w:pPr>
            <w:r>
              <w:rPr>
                <w:rFonts w:ascii="Arial"/>
                <w:b/>
                <w:sz w:val="16"/>
              </w:rPr>
              <w:t>Investments within</w:t>
            </w:r>
            <w:r w:rsidR="003432AC">
              <w:rPr>
                <w:rFonts w:ascii="Arial"/>
                <w:b/>
                <w:sz w:val="16"/>
              </w:rPr>
              <w:t xml:space="preserve"> </w:t>
            </w:r>
            <w:r>
              <w:rPr>
                <w:rFonts w:ascii="Arial"/>
                <w:b/>
                <w:sz w:val="16"/>
              </w:rPr>
              <w:t>cluster</w:t>
            </w:r>
          </w:p>
        </w:tc>
        <w:tc>
          <w:tcPr>
            <w:tcW w:w="8198" w:type="dxa"/>
            <w:gridSpan w:val="5"/>
            <w:tcBorders>
              <w:top w:val="single" w:sz="4" w:space="0" w:color="000000"/>
              <w:left w:val="single" w:sz="4" w:space="0" w:color="000000"/>
              <w:bottom w:val="single" w:sz="4" w:space="0" w:color="000000"/>
              <w:right w:val="single" w:sz="4" w:space="0" w:color="000000"/>
            </w:tcBorders>
          </w:tcPr>
          <w:p w:rsidR="00A32E18" w:rsidRDefault="00A32E18" w:rsidP="003B4D64">
            <w:pPr>
              <w:pStyle w:val="TableParagraph"/>
              <w:spacing w:before="67"/>
              <w:ind w:left="51"/>
              <w:rPr>
                <w:rFonts w:ascii="Arial" w:eastAsia="Arial" w:hAnsi="Arial" w:cs="Arial"/>
                <w:sz w:val="16"/>
                <w:szCs w:val="16"/>
              </w:rPr>
            </w:pPr>
          </w:p>
        </w:tc>
      </w:tr>
      <w:tr w:rsidR="00A32E18" w:rsidTr="003432AC">
        <w:trPr>
          <w:trHeight w:hRule="exact" w:val="248"/>
        </w:trPr>
        <w:tc>
          <w:tcPr>
            <w:tcW w:w="2547"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33"/>
              <w:ind w:left="108"/>
              <w:rPr>
                <w:rFonts w:ascii="Arial" w:eastAsia="Arial" w:hAnsi="Arial" w:cs="Arial"/>
                <w:sz w:val="16"/>
                <w:szCs w:val="16"/>
              </w:rPr>
            </w:pPr>
            <w:r>
              <w:rPr>
                <w:rFonts w:ascii="Arial"/>
                <w:b/>
                <w:sz w:val="16"/>
              </w:rPr>
              <w:t>Country or program</w:t>
            </w:r>
          </w:p>
        </w:tc>
        <w:tc>
          <w:tcPr>
            <w:tcW w:w="8198" w:type="dxa"/>
            <w:gridSpan w:val="5"/>
            <w:tcBorders>
              <w:top w:val="single" w:sz="4" w:space="0" w:color="000000"/>
              <w:left w:val="single" w:sz="4" w:space="0" w:color="000000"/>
              <w:bottom w:val="single" w:sz="4" w:space="0" w:color="000000"/>
              <w:right w:val="single" w:sz="4" w:space="0" w:color="000000"/>
            </w:tcBorders>
          </w:tcPr>
          <w:p w:rsidR="00A32E18" w:rsidRDefault="00A32E18" w:rsidP="003B4D64"/>
        </w:tc>
      </w:tr>
      <w:tr w:rsidR="003432AC" w:rsidTr="003432AC">
        <w:trPr>
          <w:trHeight w:hRule="exact" w:val="233"/>
        </w:trPr>
        <w:tc>
          <w:tcPr>
            <w:tcW w:w="254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432AC" w:rsidRDefault="003432AC" w:rsidP="003432AC">
            <w:pPr>
              <w:pStyle w:val="TableParagraph"/>
              <w:ind w:left="108"/>
              <w:rPr>
                <w:rFonts w:ascii="Arial"/>
                <w:b/>
                <w:sz w:val="16"/>
              </w:rPr>
            </w:pPr>
            <w:r w:rsidRPr="006F413B">
              <w:rPr>
                <w:rFonts w:ascii="Arial"/>
                <w:b/>
                <w:sz w:val="16"/>
              </w:rPr>
              <w:t>Theme</w:t>
            </w:r>
          </w:p>
        </w:tc>
        <w:tc>
          <w:tcPr>
            <w:tcW w:w="8198" w:type="dxa"/>
            <w:gridSpan w:val="5"/>
            <w:tcBorders>
              <w:top w:val="single" w:sz="4" w:space="0" w:color="000000"/>
              <w:left w:val="single" w:sz="4" w:space="0" w:color="000000"/>
              <w:bottom w:val="single" w:sz="4" w:space="0" w:color="000000"/>
              <w:right w:val="single" w:sz="4" w:space="0" w:color="000000"/>
            </w:tcBorders>
            <w:vAlign w:val="center"/>
          </w:tcPr>
          <w:p w:rsidR="003432AC" w:rsidRPr="00146901" w:rsidRDefault="003432AC" w:rsidP="003B4D64">
            <w:pPr>
              <w:rPr>
                <w:sz w:val="20"/>
              </w:rPr>
            </w:pPr>
            <w:r w:rsidRPr="008F53E7">
              <w:rPr>
                <w:sz w:val="18"/>
                <w:lang w:val="en-AU"/>
              </w:rPr>
              <w:t xml:space="preserve">          </w:t>
            </w:r>
            <w:r w:rsidRPr="006F413B">
              <w:rPr>
                <w:rFonts w:ascii="Arial"/>
                <w:i/>
                <w:color w:val="76923C" w:themeColor="accent3" w:themeShade="BF"/>
                <w:sz w:val="16"/>
                <w:lang w:val="en-AU"/>
              </w:rPr>
              <w:t>[pre-populated by AidWorks]</w:t>
            </w:r>
          </w:p>
        </w:tc>
      </w:tr>
      <w:tr w:rsidR="00A32E18" w:rsidTr="00090F53">
        <w:trPr>
          <w:trHeight w:hRule="exact" w:val="308"/>
        </w:trPr>
        <w:tc>
          <w:tcPr>
            <w:tcW w:w="2547"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EF0A8A" w:rsidP="003B4D64">
            <w:pPr>
              <w:pStyle w:val="TableParagraph"/>
              <w:spacing w:before="67"/>
              <w:ind w:left="108"/>
              <w:rPr>
                <w:rFonts w:ascii="Arial" w:eastAsia="Arial" w:hAnsi="Arial" w:cs="Arial"/>
                <w:sz w:val="16"/>
                <w:szCs w:val="16"/>
              </w:rPr>
            </w:pPr>
            <w:r>
              <w:rPr>
                <w:rFonts w:ascii="Arial"/>
                <w:b/>
                <w:sz w:val="16"/>
              </w:rPr>
              <w:t xml:space="preserve">Investment allocation </w:t>
            </w:r>
            <w:r w:rsidR="00724D6A">
              <w:rPr>
                <w:rFonts w:ascii="Arial"/>
                <w:b/>
                <w:sz w:val="16"/>
              </w:rPr>
              <w:t>$AUD</w:t>
            </w:r>
          </w:p>
        </w:tc>
        <w:tc>
          <w:tcPr>
            <w:tcW w:w="1014" w:type="dxa"/>
            <w:tcBorders>
              <w:top w:val="single" w:sz="4" w:space="0" w:color="000000"/>
              <w:left w:val="single" w:sz="4" w:space="0" w:color="000000"/>
              <w:bottom w:val="single" w:sz="4" w:space="0" w:color="000000"/>
              <w:right w:val="single" w:sz="4" w:space="0" w:color="000000"/>
            </w:tcBorders>
          </w:tcPr>
          <w:p w:rsidR="00A32E18" w:rsidRDefault="00A32E18" w:rsidP="003B4D64">
            <w:pPr>
              <w:pStyle w:val="TableParagraph"/>
              <w:spacing w:before="67"/>
              <w:ind w:left="51"/>
              <w:rPr>
                <w:rFonts w:ascii="Arial" w:eastAsia="Arial" w:hAnsi="Arial" w:cs="Arial"/>
                <w:sz w:val="16"/>
                <w:szCs w:val="16"/>
              </w:rPr>
            </w:pPr>
          </w:p>
        </w:tc>
        <w:tc>
          <w:tcPr>
            <w:tcW w:w="1858"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67"/>
              <w:ind w:left="108"/>
              <w:rPr>
                <w:rFonts w:ascii="Arial" w:eastAsia="Arial" w:hAnsi="Arial" w:cs="Arial"/>
                <w:sz w:val="16"/>
                <w:szCs w:val="16"/>
              </w:rPr>
            </w:pPr>
            <w:r>
              <w:rPr>
                <w:rFonts w:ascii="Arial"/>
                <w:b/>
                <w:sz w:val="16"/>
              </w:rPr>
              <w:t>Investment start date</w:t>
            </w:r>
          </w:p>
        </w:tc>
        <w:tc>
          <w:tcPr>
            <w:tcW w:w="1590" w:type="dxa"/>
            <w:tcBorders>
              <w:top w:val="single" w:sz="4" w:space="0" w:color="000000"/>
              <w:left w:val="single" w:sz="4" w:space="0" w:color="000000"/>
              <w:bottom w:val="single" w:sz="4" w:space="0" w:color="000000"/>
              <w:right w:val="single" w:sz="4" w:space="0" w:color="000000"/>
            </w:tcBorders>
          </w:tcPr>
          <w:p w:rsidR="00A32E18" w:rsidRDefault="00A32E18" w:rsidP="003B4D64">
            <w:pPr>
              <w:pStyle w:val="TableParagraph"/>
              <w:spacing w:before="67"/>
              <w:ind w:left="51"/>
              <w:rPr>
                <w:rFonts w:ascii="Arial" w:eastAsia="Arial" w:hAnsi="Arial" w:cs="Arial"/>
                <w:sz w:val="16"/>
                <w:szCs w:val="16"/>
              </w:rPr>
            </w:pPr>
          </w:p>
        </w:tc>
        <w:tc>
          <w:tcPr>
            <w:tcW w:w="2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32E18" w:rsidRDefault="00724D6A" w:rsidP="001350DD">
            <w:pPr>
              <w:pStyle w:val="TableParagraph"/>
              <w:spacing w:line="155" w:lineRule="exact"/>
              <w:ind w:left="108"/>
              <w:rPr>
                <w:rFonts w:ascii="Arial" w:eastAsia="Arial" w:hAnsi="Arial" w:cs="Arial"/>
                <w:sz w:val="16"/>
                <w:szCs w:val="16"/>
              </w:rPr>
            </w:pPr>
            <w:r>
              <w:rPr>
                <w:rFonts w:ascii="Arial"/>
                <w:b/>
                <w:sz w:val="16"/>
              </w:rPr>
              <w:t>Reporting period start</w:t>
            </w:r>
            <w:r w:rsidR="001350DD">
              <w:rPr>
                <w:rFonts w:ascii="Arial"/>
                <w:b/>
                <w:sz w:val="16"/>
              </w:rPr>
              <w:t xml:space="preserve"> </w:t>
            </w:r>
            <w:r>
              <w:rPr>
                <w:rFonts w:ascii="Arial"/>
                <w:b/>
                <w:sz w:val="16"/>
              </w:rPr>
              <w:t>date</w:t>
            </w:r>
          </w:p>
        </w:tc>
        <w:tc>
          <w:tcPr>
            <w:tcW w:w="1536" w:type="dxa"/>
            <w:tcBorders>
              <w:top w:val="single" w:sz="4" w:space="0" w:color="000000"/>
              <w:left w:val="single" w:sz="4" w:space="0" w:color="000000"/>
              <w:bottom w:val="single" w:sz="4" w:space="0" w:color="000000"/>
              <w:right w:val="single" w:sz="4" w:space="0" w:color="000000"/>
            </w:tcBorders>
          </w:tcPr>
          <w:p w:rsidR="00A32E18" w:rsidRDefault="00A32E18" w:rsidP="003B4D64"/>
        </w:tc>
      </w:tr>
      <w:tr w:rsidR="00A32E18" w:rsidTr="00090F53">
        <w:trPr>
          <w:trHeight w:hRule="exact" w:val="308"/>
        </w:trPr>
        <w:tc>
          <w:tcPr>
            <w:tcW w:w="2547"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67"/>
              <w:ind w:left="108"/>
              <w:rPr>
                <w:rFonts w:ascii="Arial" w:eastAsia="Arial" w:hAnsi="Arial" w:cs="Arial"/>
                <w:sz w:val="16"/>
                <w:szCs w:val="16"/>
              </w:rPr>
            </w:pPr>
            <w:r>
              <w:rPr>
                <w:rFonts w:ascii="Arial"/>
                <w:b/>
                <w:sz w:val="16"/>
              </w:rPr>
              <w:t>Expenditure to date</w:t>
            </w:r>
          </w:p>
        </w:tc>
        <w:tc>
          <w:tcPr>
            <w:tcW w:w="1014" w:type="dxa"/>
            <w:tcBorders>
              <w:top w:val="single" w:sz="4" w:space="0" w:color="000000"/>
              <w:left w:val="single" w:sz="4" w:space="0" w:color="000000"/>
              <w:bottom w:val="single" w:sz="4" w:space="0" w:color="000000"/>
              <w:right w:val="single" w:sz="4" w:space="0" w:color="000000"/>
            </w:tcBorders>
          </w:tcPr>
          <w:p w:rsidR="00A32E18" w:rsidRDefault="00A32E18" w:rsidP="003B4D64">
            <w:pPr>
              <w:pStyle w:val="TableParagraph"/>
              <w:spacing w:before="67"/>
              <w:ind w:left="51"/>
              <w:rPr>
                <w:rFonts w:ascii="Arial" w:eastAsia="Arial" w:hAnsi="Arial" w:cs="Arial"/>
                <w:sz w:val="16"/>
                <w:szCs w:val="16"/>
              </w:rPr>
            </w:pPr>
          </w:p>
        </w:tc>
        <w:tc>
          <w:tcPr>
            <w:tcW w:w="1858"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67"/>
              <w:ind w:left="108"/>
              <w:rPr>
                <w:rFonts w:ascii="Arial" w:eastAsia="Arial" w:hAnsi="Arial" w:cs="Arial"/>
                <w:sz w:val="16"/>
                <w:szCs w:val="16"/>
              </w:rPr>
            </w:pPr>
            <w:r>
              <w:rPr>
                <w:rFonts w:ascii="Arial"/>
                <w:b/>
                <w:sz w:val="16"/>
              </w:rPr>
              <w:t>Investment end date</w:t>
            </w:r>
          </w:p>
        </w:tc>
        <w:tc>
          <w:tcPr>
            <w:tcW w:w="1590" w:type="dxa"/>
            <w:tcBorders>
              <w:top w:val="single" w:sz="4" w:space="0" w:color="000000"/>
              <w:left w:val="single" w:sz="4" w:space="0" w:color="000000"/>
              <w:bottom w:val="single" w:sz="4" w:space="0" w:color="000000"/>
              <w:right w:val="single" w:sz="4" w:space="0" w:color="000000"/>
            </w:tcBorders>
          </w:tcPr>
          <w:p w:rsidR="00A32E18" w:rsidRDefault="00A32E18" w:rsidP="003B4D64">
            <w:pPr>
              <w:pStyle w:val="TableParagraph"/>
              <w:spacing w:before="67"/>
              <w:ind w:left="51"/>
              <w:rPr>
                <w:rFonts w:ascii="Arial" w:eastAsia="Arial" w:hAnsi="Arial" w:cs="Arial"/>
                <w:sz w:val="16"/>
                <w:szCs w:val="16"/>
              </w:rPr>
            </w:pPr>
          </w:p>
        </w:tc>
        <w:tc>
          <w:tcPr>
            <w:tcW w:w="2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32E18" w:rsidRDefault="00724D6A" w:rsidP="00090F53">
            <w:pPr>
              <w:pStyle w:val="TableParagraph"/>
              <w:spacing w:line="155" w:lineRule="exact"/>
              <w:ind w:left="108"/>
              <w:rPr>
                <w:rFonts w:ascii="Arial" w:eastAsia="Arial" w:hAnsi="Arial" w:cs="Arial"/>
                <w:sz w:val="16"/>
                <w:szCs w:val="16"/>
              </w:rPr>
            </w:pPr>
            <w:r>
              <w:rPr>
                <w:rFonts w:ascii="Arial"/>
                <w:b/>
                <w:sz w:val="16"/>
              </w:rPr>
              <w:t>Reporting period end</w:t>
            </w:r>
            <w:r w:rsidR="00090F53">
              <w:rPr>
                <w:rFonts w:ascii="Arial"/>
                <w:b/>
                <w:sz w:val="16"/>
              </w:rPr>
              <w:t xml:space="preserve"> </w:t>
            </w:r>
            <w:r>
              <w:rPr>
                <w:rFonts w:ascii="Arial"/>
                <w:b/>
                <w:sz w:val="16"/>
              </w:rPr>
              <w:t>date</w:t>
            </w:r>
          </w:p>
        </w:tc>
        <w:tc>
          <w:tcPr>
            <w:tcW w:w="1536" w:type="dxa"/>
            <w:tcBorders>
              <w:top w:val="single" w:sz="4" w:space="0" w:color="000000"/>
              <w:left w:val="single" w:sz="4" w:space="0" w:color="000000"/>
              <w:bottom w:val="single" w:sz="4" w:space="0" w:color="000000"/>
              <w:right w:val="single" w:sz="4" w:space="0" w:color="000000"/>
            </w:tcBorders>
          </w:tcPr>
          <w:p w:rsidR="00A32E18" w:rsidRDefault="00A32E18" w:rsidP="003B4D64"/>
        </w:tc>
      </w:tr>
      <w:tr w:rsidR="00A32E18" w:rsidTr="00090F53">
        <w:trPr>
          <w:trHeight w:hRule="exact" w:val="248"/>
        </w:trPr>
        <w:tc>
          <w:tcPr>
            <w:tcW w:w="2547"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33"/>
              <w:ind w:left="108"/>
              <w:rPr>
                <w:rFonts w:ascii="Arial" w:eastAsia="Arial" w:hAnsi="Arial" w:cs="Arial"/>
                <w:sz w:val="16"/>
                <w:szCs w:val="16"/>
              </w:rPr>
            </w:pPr>
            <w:r>
              <w:rPr>
                <w:rFonts w:ascii="Arial"/>
                <w:b/>
                <w:sz w:val="16"/>
              </w:rPr>
              <w:t>% expended</w:t>
            </w:r>
          </w:p>
        </w:tc>
        <w:tc>
          <w:tcPr>
            <w:tcW w:w="1014" w:type="dxa"/>
            <w:tcBorders>
              <w:top w:val="single" w:sz="4" w:space="0" w:color="000000"/>
              <w:left w:val="single" w:sz="4" w:space="0" w:color="000000"/>
              <w:bottom w:val="single" w:sz="4" w:space="0" w:color="000000"/>
              <w:right w:val="single" w:sz="4" w:space="0" w:color="000000"/>
            </w:tcBorders>
          </w:tcPr>
          <w:p w:rsidR="00A32E18" w:rsidRDefault="00A32E18" w:rsidP="003B4D64">
            <w:pPr>
              <w:pStyle w:val="TableParagraph"/>
              <w:spacing w:before="33"/>
              <w:ind w:left="51"/>
              <w:rPr>
                <w:rFonts w:ascii="Arial" w:eastAsia="Arial" w:hAnsi="Arial" w:cs="Arial"/>
                <w:sz w:val="16"/>
                <w:szCs w:val="16"/>
              </w:rPr>
            </w:pPr>
          </w:p>
        </w:tc>
        <w:tc>
          <w:tcPr>
            <w:tcW w:w="1858"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33"/>
              <w:ind w:left="108"/>
              <w:rPr>
                <w:rFonts w:ascii="Arial" w:eastAsia="Arial" w:hAnsi="Arial" w:cs="Arial"/>
                <w:sz w:val="16"/>
                <w:szCs w:val="16"/>
              </w:rPr>
            </w:pPr>
            <w:r>
              <w:rPr>
                <w:rFonts w:ascii="Arial"/>
                <w:b/>
                <w:sz w:val="16"/>
              </w:rPr>
              <w:t>% time elapsed</w:t>
            </w:r>
          </w:p>
        </w:tc>
        <w:tc>
          <w:tcPr>
            <w:tcW w:w="1590" w:type="dxa"/>
            <w:tcBorders>
              <w:top w:val="single" w:sz="4" w:space="0" w:color="000000"/>
              <w:left w:val="single" w:sz="4" w:space="0" w:color="000000"/>
              <w:bottom w:val="single" w:sz="4" w:space="0" w:color="000000"/>
              <w:right w:val="single" w:sz="4" w:space="0" w:color="000000"/>
            </w:tcBorders>
          </w:tcPr>
          <w:p w:rsidR="00A32E18" w:rsidRDefault="00A32E18" w:rsidP="003B4D64">
            <w:pPr>
              <w:pStyle w:val="TableParagraph"/>
              <w:spacing w:before="33"/>
              <w:ind w:left="51"/>
              <w:rPr>
                <w:rFonts w:ascii="Arial" w:eastAsia="Arial" w:hAnsi="Arial" w:cs="Arial"/>
                <w:sz w:val="16"/>
                <w:szCs w:val="16"/>
              </w:rPr>
            </w:pPr>
          </w:p>
        </w:tc>
        <w:tc>
          <w:tcPr>
            <w:tcW w:w="2200"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33"/>
              <w:ind w:left="108"/>
              <w:rPr>
                <w:rFonts w:ascii="Arial" w:eastAsia="Arial" w:hAnsi="Arial" w:cs="Arial"/>
                <w:sz w:val="16"/>
                <w:szCs w:val="16"/>
              </w:rPr>
            </w:pPr>
            <w:r>
              <w:rPr>
                <w:rFonts w:ascii="Arial"/>
                <w:b/>
                <w:sz w:val="16"/>
              </w:rPr>
              <w:t>Report drafted by</w:t>
            </w:r>
          </w:p>
        </w:tc>
        <w:tc>
          <w:tcPr>
            <w:tcW w:w="1536" w:type="dxa"/>
            <w:tcBorders>
              <w:top w:val="single" w:sz="4" w:space="0" w:color="000000"/>
              <w:left w:val="single" w:sz="4" w:space="0" w:color="000000"/>
              <w:bottom w:val="single" w:sz="4" w:space="0" w:color="000000"/>
              <w:right w:val="single" w:sz="4" w:space="0" w:color="000000"/>
            </w:tcBorders>
          </w:tcPr>
          <w:p w:rsidR="00A32E18" w:rsidRDefault="00A32E18" w:rsidP="003B4D64"/>
        </w:tc>
      </w:tr>
      <w:tr w:rsidR="00A32E18" w:rsidTr="00090F53">
        <w:trPr>
          <w:trHeight w:hRule="exact" w:val="248"/>
        </w:trPr>
        <w:tc>
          <w:tcPr>
            <w:tcW w:w="7009" w:type="dxa"/>
            <w:gridSpan w:val="4"/>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33"/>
              <w:ind w:left="108"/>
              <w:rPr>
                <w:rFonts w:ascii="Arial" w:eastAsia="Arial" w:hAnsi="Arial" w:cs="Arial"/>
                <w:sz w:val="16"/>
                <w:szCs w:val="16"/>
              </w:rPr>
            </w:pPr>
            <w:r>
              <w:rPr>
                <w:rFonts w:ascii="Arial"/>
                <w:b/>
                <w:sz w:val="16"/>
              </w:rPr>
              <w:t>Was this an Investment Requiring Improvement (IRI) in the previous AQC round?</w:t>
            </w:r>
          </w:p>
        </w:tc>
        <w:tc>
          <w:tcPr>
            <w:tcW w:w="2200"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33"/>
              <w:ind w:left="108"/>
              <w:rPr>
                <w:rFonts w:ascii="Arial" w:eastAsia="Arial" w:hAnsi="Arial" w:cs="Arial"/>
                <w:sz w:val="16"/>
                <w:szCs w:val="16"/>
              </w:rPr>
            </w:pPr>
            <w:r>
              <w:rPr>
                <w:rFonts w:ascii="Arial"/>
                <w:b/>
                <w:sz w:val="16"/>
              </w:rPr>
              <w:t>Report approved by</w:t>
            </w:r>
          </w:p>
        </w:tc>
        <w:tc>
          <w:tcPr>
            <w:tcW w:w="1536" w:type="dxa"/>
            <w:tcBorders>
              <w:top w:val="single" w:sz="4" w:space="0" w:color="000000"/>
              <w:left w:val="single" w:sz="4" w:space="0" w:color="000000"/>
              <w:bottom w:val="single" w:sz="4" w:space="0" w:color="000000"/>
              <w:right w:val="single" w:sz="4" w:space="0" w:color="000000"/>
            </w:tcBorders>
          </w:tcPr>
          <w:p w:rsidR="00A32E18" w:rsidRDefault="00A32E18" w:rsidP="003B4D64"/>
        </w:tc>
      </w:tr>
      <w:tr w:rsidR="00A32E18" w:rsidTr="00090F53">
        <w:trPr>
          <w:trHeight w:hRule="exact" w:val="260"/>
        </w:trPr>
        <w:tc>
          <w:tcPr>
            <w:tcW w:w="7009" w:type="dxa"/>
            <w:gridSpan w:val="4"/>
            <w:tcBorders>
              <w:top w:val="single" w:sz="4" w:space="0" w:color="000000"/>
              <w:left w:val="single" w:sz="4" w:space="0" w:color="000000"/>
              <w:bottom w:val="single" w:sz="4" w:space="0" w:color="000000"/>
              <w:right w:val="single" w:sz="4" w:space="0" w:color="000000"/>
            </w:tcBorders>
          </w:tcPr>
          <w:p w:rsidR="00A32E18" w:rsidRDefault="00724D6A" w:rsidP="003B4D64">
            <w:pPr>
              <w:pStyle w:val="TableParagraph"/>
              <w:tabs>
                <w:tab w:val="left" w:pos="4891"/>
              </w:tabs>
              <w:spacing w:before="52"/>
              <w:ind w:left="1835"/>
              <w:rPr>
                <w:rFonts w:ascii="Arial" w:eastAsia="Arial" w:hAnsi="Arial" w:cs="Arial"/>
                <w:sz w:val="14"/>
                <w:szCs w:val="14"/>
              </w:rPr>
            </w:pPr>
            <w:r>
              <w:rPr>
                <w:rFonts w:ascii="Arial"/>
                <w:sz w:val="14"/>
              </w:rPr>
              <w:t>Yes</w:t>
            </w:r>
            <w:r>
              <w:rPr>
                <w:rFonts w:ascii="Arial"/>
                <w:sz w:val="14"/>
              </w:rPr>
              <w:tab/>
              <w:t>No</w:t>
            </w:r>
          </w:p>
        </w:tc>
        <w:tc>
          <w:tcPr>
            <w:tcW w:w="2200"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rsidP="003B4D64">
            <w:pPr>
              <w:pStyle w:val="TableParagraph"/>
              <w:spacing w:before="39"/>
              <w:ind w:left="108"/>
              <w:rPr>
                <w:rFonts w:ascii="Arial" w:eastAsia="Arial" w:hAnsi="Arial" w:cs="Arial"/>
                <w:sz w:val="16"/>
                <w:szCs w:val="16"/>
              </w:rPr>
            </w:pPr>
            <w:r>
              <w:rPr>
                <w:rFonts w:ascii="Arial"/>
                <w:b/>
                <w:sz w:val="16"/>
              </w:rPr>
              <w:t>Date approved</w:t>
            </w:r>
          </w:p>
        </w:tc>
        <w:tc>
          <w:tcPr>
            <w:tcW w:w="1536" w:type="dxa"/>
            <w:tcBorders>
              <w:top w:val="single" w:sz="4" w:space="0" w:color="000000"/>
              <w:left w:val="single" w:sz="4" w:space="0" w:color="000000"/>
              <w:bottom w:val="single" w:sz="4" w:space="0" w:color="000000"/>
              <w:right w:val="single" w:sz="4" w:space="0" w:color="000000"/>
            </w:tcBorders>
          </w:tcPr>
          <w:p w:rsidR="00A32E18" w:rsidRDefault="00A32E18" w:rsidP="003B4D64"/>
        </w:tc>
      </w:tr>
    </w:tbl>
    <w:p w:rsidR="00A32E18" w:rsidRDefault="003B4D64">
      <w:pPr>
        <w:spacing w:before="7"/>
        <w:rPr>
          <w:rFonts w:ascii="Arial" w:eastAsia="Arial" w:hAnsi="Arial" w:cs="Arial"/>
          <w:b/>
          <w:bCs/>
          <w:sz w:val="18"/>
          <w:szCs w:val="18"/>
        </w:rPr>
      </w:pPr>
      <w:r>
        <w:rPr>
          <w:rFonts w:ascii="Arial" w:eastAsia="Arial" w:hAnsi="Arial" w:cs="Arial"/>
          <w:b/>
          <w:bCs/>
          <w:sz w:val="18"/>
          <w:szCs w:val="18"/>
        </w:rPr>
        <w:br w:type="textWrapping" w:clear="all"/>
      </w:r>
    </w:p>
    <w:p w:rsidR="00A32E18" w:rsidRDefault="00724D6A">
      <w:pPr>
        <w:spacing w:before="69"/>
        <w:ind w:left="120"/>
        <w:rPr>
          <w:rFonts w:ascii="Arial" w:eastAsia="Arial" w:hAnsi="Arial" w:cs="Arial"/>
          <w:sz w:val="18"/>
          <w:szCs w:val="18"/>
        </w:rPr>
      </w:pPr>
      <w:r>
        <w:rPr>
          <w:rFonts w:ascii="Arial"/>
          <w:b/>
          <w:sz w:val="24"/>
        </w:rPr>
        <w:t xml:space="preserve">Description - </w:t>
      </w:r>
      <w:r>
        <w:rPr>
          <w:rFonts w:ascii="Arial"/>
          <w:b/>
          <w:i/>
          <w:sz w:val="18"/>
        </w:rPr>
        <w:t>What are we</w:t>
      </w:r>
      <w:r>
        <w:rPr>
          <w:rFonts w:ascii="Arial"/>
          <w:b/>
          <w:i/>
          <w:spacing w:val="-1"/>
          <w:sz w:val="18"/>
        </w:rPr>
        <w:t xml:space="preserve"> </w:t>
      </w:r>
      <w:r>
        <w:rPr>
          <w:rFonts w:ascii="Arial"/>
          <w:b/>
          <w:i/>
          <w:sz w:val="18"/>
        </w:rPr>
        <w:t>doing?</w:t>
      </w:r>
    </w:p>
    <w:tbl>
      <w:tblPr>
        <w:tblStyle w:val="TableGrid"/>
        <w:tblW w:w="0" w:type="auto"/>
        <w:tblLook w:val="04A0" w:firstRow="1" w:lastRow="0" w:firstColumn="1" w:lastColumn="0" w:noHBand="0" w:noVBand="1"/>
      </w:tblPr>
      <w:tblGrid>
        <w:gridCol w:w="10780"/>
      </w:tblGrid>
      <w:tr w:rsidR="00596B5F" w:rsidTr="00596B5F">
        <w:tc>
          <w:tcPr>
            <w:tcW w:w="11006" w:type="dxa"/>
          </w:tcPr>
          <w:p w:rsidR="00596B5F" w:rsidRDefault="00596B5F" w:rsidP="00596B5F">
            <w:pPr>
              <w:spacing w:before="36" w:line="249" w:lineRule="auto"/>
              <w:ind w:left="56" w:right="173"/>
              <w:rPr>
                <w:rFonts w:ascii="Arial"/>
                <w:i/>
                <w:strike/>
                <w:color w:val="FF0000"/>
                <w:sz w:val="14"/>
              </w:rPr>
            </w:pPr>
            <w:r w:rsidRPr="00596B5F">
              <w:rPr>
                <w:rFonts w:ascii="Arial"/>
                <w:i/>
                <w:color w:val="76923B"/>
                <w:sz w:val="14"/>
              </w:rPr>
              <w:t xml:space="preserve">Briefly describe the investment, assuming the reader has no prior knowledge. </w:t>
            </w:r>
          </w:p>
          <w:p w:rsidR="00517206" w:rsidRPr="00EF0A8A" w:rsidRDefault="00517206" w:rsidP="004D2FE2">
            <w:pPr>
              <w:spacing w:before="56" w:line="249" w:lineRule="auto"/>
              <w:ind w:left="56" w:right="191"/>
              <w:rPr>
                <w:rFonts w:ascii="Arial" w:eastAsia="Arial" w:hAnsi="Arial" w:cs="Arial"/>
                <w:i/>
                <w:color w:val="76923C" w:themeColor="accent3" w:themeShade="BF"/>
                <w:sz w:val="16"/>
                <w:szCs w:val="14"/>
              </w:rPr>
            </w:pPr>
            <w:r w:rsidRPr="00EF0A8A">
              <w:rPr>
                <w:rFonts w:ascii="Arial"/>
                <w:i/>
                <w:color w:val="76923C" w:themeColor="accent3" w:themeShade="BF"/>
                <w:sz w:val="16"/>
              </w:rPr>
              <w:t>State the expected end-of-investment outcomes for this investment</w:t>
            </w:r>
            <w:r w:rsidR="009C480E">
              <w:rPr>
                <w:rFonts w:ascii="Arial"/>
                <w:i/>
                <w:color w:val="76923C" w:themeColor="accent3" w:themeShade="BF"/>
                <w:sz w:val="16"/>
              </w:rPr>
              <w:t xml:space="preserve"> and w</w:t>
            </w:r>
            <w:r w:rsidRPr="00EF0A8A">
              <w:rPr>
                <w:rFonts w:ascii="Arial"/>
                <w:i/>
                <w:color w:val="76923C" w:themeColor="accent3" w:themeShade="BF"/>
                <w:sz w:val="16"/>
              </w:rPr>
              <w:t>here appropriate include any intermediate outcomes.</w:t>
            </w:r>
            <w:r w:rsidR="009C480E" w:rsidRPr="006F413B">
              <w:rPr>
                <w:rFonts w:ascii="Arial"/>
                <w:i/>
                <w:color w:val="76923C" w:themeColor="accent3" w:themeShade="BF"/>
                <w:sz w:val="16"/>
              </w:rPr>
              <w:t xml:space="preserve"> Briefly describe the relevance of the investment to Australian Government and Partner Government priorities. </w:t>
            </w:r>
            <w:r w:rsidR="000C759B" w:rsidRPr="00EF0A8A">
              <w:rPr>
                <w:rFonts w:ascii="Arial"/>
                <w:i/>
                <w:color w:val="76923C" w:themeColor="accent3" w:themeShade="BF"/>
                <w:sz w:val="16"/>
              </w:rPr>
              <w:t>Describe the aid delivery arrangements, approach</w:t>
            </w:r>
            <w:r w:rsidRPr="00EF0A8A">
              <w:rPr>
                <w:rFonts w:ascii="Arial"/>
                <w:i/>
                <w:color w:val="76923C" w:themeColor="accent3" w:themeShade="BF"/>
                <w:sz w:val="16"/>
              </w:rPr>
              <w:t>,</w:t>
            </w:r>
            <w:r w:rsidR="000C759B" w:rsidRPr="00EF0A8A">
              <w:rPr>
                <w:rFonts w:ascii="Arial"/>
                <w:i/>
                <w:color w:val="76923C" w:themeColor="accent3" w:themeShade="BF"/>
                <w:sz w:val="16"/>
              </w:rPr>
              <w:t xml:space="preserve"> type of partner</w:t>
            </w:r>
            <w:r w:rsidRPr="00EF0A8A">
              <w:rPr>
                <w:rFonts w:ascii="Arial"/>
                <w:i/>
                <w:color w:val="76923C" w:themeColor="accent3" w:themeShade="BF"/>
                <w:sz w:val="16"/>
              </w:rPr>
              <w:t>, and i</w:t>
            </w:r>
            <w:r w:rsidR="000C759B" w:rsidRPr="00EF0A8A">
              <w:rPr>
                <w:rFonts w:ascii="Arial" w:eastAsia="Arial" w:hAnsi="Arial" w:cs="Arial"/>
                <w:i/>
                <w:color w:val="76923C" w:themeColor="accent3" w:themeShade="BF"/>
                <w:sz w:val="16"/>
                <w:szCs w:val="14"/>
              </w:rPr>
              <w:t xml:space="preserve">ndicate the extent to which these arrangements offer the most appropriate approach and modality </w:t>
            </w:r>
            <w:r w:rsidRPr="00EF0A8A">
              <w:rPr>
                <w:rFonts w:ascii="Arial" w:eastAsia="Arial" w:hAnsi="Arial" w:cs="Arial"/>
                <w:i/>
                <w:color w:val="76923C" w:themeColor="accent3" w:themeShade="BF"/>
                <w:sz w:val="16"/>
                <w:szCs w:val="14"/>
              </w:rPr>
              <w:t xml:space="preserve">for achieving </w:t>
            </w:r>
            <w:r w:rsidR="000C759B" w:rsidRPr="00EF0A8A">
              <w:rPr>
                <w:rFonts w:ascii="Arial" w:eastAsia="Arial" w:hAnsi="Arial" w:cs="Arial"/>
                <w:i/>
                <w:color w:val="76923C" w:themeColor="accent3" w:themeShade="BF"/>
                <w:sz w:val="16"/>
                <w:szCs w:val="14"/>
              </w:rPr>
              <w:t xml:space="preserve">Australia’s development goals. </w:t>
            </w:r>
          </w:p>
          <w:p w:rsidR="00596B5F" w:rsidRPr="00EF0A8A" w:rsidRDefault="00596B5F" w:rsidP="00596B5F">
            <w:pPr>
              <w:spacing w:before="56" w:line="249" w:lineRule="auto"/>
              <w:ind w:left="66" w:right="303"/>
              <w:rPr>
                <w:rFonts w:ascii="Arial" w:eastAsia="Arial" w:hAnsi="Arial" w:cs="Arial"/>
                <w:color w:val="76923C" w:themeColor="accent3" w:themeShade="BF"/>
                <w:sz w:val="16"/>
                <w:szCs w:val="14"/>
              </w:rPr>
            </w:pPr>
            <w:r w:rsidRPr="00EF0A8A">
              <w:rPr>
                <w:rFonts w:ascii="Arial"/>
                <w:i/>
                <w:color w:val="76923C" w:themeColor="accent3" w:themeShade="BF"/>
                <w:sz w:val="16"/>
              </w:rPr>
              <w:t xml:space="preserve">(no more than </w:t>
            </w:r>
            <w:r w:rsidR="000A19CD" w:rsidRPr="00EF0A8A">
              <w:rPr>
                <w:rFonts w:ascii="Arial"/>
                <w:i/>
                <w:color w:val="76923C" w:themeColor="accent3" w:themeShade="BF"/>
                <w:sz w:val="16"/>
              </w:rPr>
              <w:t>6</w:t>
            </w:r>
            <w:r w:rsidRPr="00EF0A8A">
              <w:rPr>
                <w:rFonts w:ascii="Arial"/>
                <w:i/>
                <w:color w:val="76923C" w:themeColor="accent3" w:themeShade="BF"/>
                <w:sz w:val="16"/>
              </w:rPr>
              <w:t>00 words)</w:t>
            </w:r>
          </w:p>
          <w:p w:rsidR="00596B5F" w:rsidRDefault="00596B5F">
            <w:pPr>
              <w:spacing w:before="7"/>
              <w:rPr>
                <w:rFonts w:ascii="Arial" w:eastAsia="Arial" w:hAnsi="Arial" w:cs="Arial"/>
                <w:b/>
                <w:bCs/>
                <w:i/>
                <w:sz w:val="9"/>
                <w:szCs w:val="9"/>
              </w:rPr>
            </w:pPr>
          </w:p>
        </w:tc>
      </w:tr>
      <w:tr w:rsidR="00596B5F" w:rsidTr="00B75F69">
        <w:trPr>
          <w:trHeight w:val="1177"/>
        </w:trPr>
        <w:tc>
          <w:tcPr>
            <w:tcW w:w="11006" w:type="dxa"/>
          </w:tcPr>
          <w:p w:rsidR="00596B5F" w:rsidRDefault="00596B5F">
            <w:pPr>
              <w:spacing w:before="7"/>
              <w:rPr>
                <w:rFonts w:ascii="Arial" w:eastAsia="Arial" w:hAnsi="Arial" w:cs="Arial"/>
                <w:b/>
                <w:bCs/>
                <w:i/>
                <w:sz w:val="9"/>
                <w:szCs w:val="9"/>
              </w:rPr>
            </w:pPr>
          </w:p>
          <w:p w:rsidR="00596B5F" w:rsidRPr="00F4013B" w:rsidRDefault="00596B5F">
            <w:pPr>
              <w:spacing w:before="7"/>
              <w:rPr>
                <w:rFonts w:ascii="Arial" w:eastAsia="Arial" w:hAnsi="Arial" w:cs="Arial"/>
                <w:b/>
                <w:bCs/>
                <w:i/>
                <w:sz w:val="16"/>
                <w:szCs w:val="16"/>
              </w:rPr>
            </w:pPr>
          </w:p>
          <w:p w:rsidR="00596B5F" w:rsidRPr="00F4013B" w:rsidRDefault="00596B5F">
            <w:pPr>
              <w:spacing w:before="7"/>
              <w:rPr>
                <w:rFonts w:ascii="Arial" w:eastAsia="Arial" w:hAnsi="Arial" w:cs="Arial"/>
                <w:b/>
                <w:bCs/>
                <w:i/>
                <w:sz w:val="16"/>
                <w:szCs w:val="16"/>
              </w:rPr>
            </w:pPr>
          </w:p>
          <w:p w:rsidR="00596B5F" w:rsidRPr="00F4013B" w:rsidRDefault="00596B5F">
            <w:pPr>
              <w:spacing w:before="7"/>
              <w:rPr>
                <w:rFonts w:ascii="Arial" w:eastAsia="Arial" w:hAnsi="Arial" w:cs="Arial"/>
                <w:b/>
                <w:bCs/>
                <w:i/>
                <w:sz w:val="16"/>
                <w:szCs w:val="16"/>
              </w:rPr>
            </w:pPr>
          </w:p>
          <w:p w:rsidR="00596B5F" w:rsidRPr="00F4013B" w:rsidRDefault="00596B5F">
            <w:pPr>
              <w:spacing w:before="7"/>
              <w:rPr>
                <w:rFonts w:ascii="Arial" w:eastAsia="Arial" w:hAnsi="Arial" w:cs="Arial"/>
                <w:b/>
                <w:bCs/>
                <w:i/>
                <w:sz w:val="16"/>
                <w:szCs w:val="16"/>
              </w:rPr>
            </w:pPr>
          </w:p>
          <w:p w:rsidR="00596B5F" w:rsidRPr="00F4013B" w:rsidRDefault="00596B5F">
            <w:pPr>
              <w:spacing w:before="7"/>
              <w:rPr>
                <w:rFonts w:ascii="Arial" w:eastAsia="Arial" w:hAnsi="Arial" w:cs="Arial"/>
                <w:b/>
                <w:bCs/>
                <w:i/>
                <w:sz w:val="16"/>
                <w:szCs w:val="16"/>
              </w:rPr>
            </w:pPr>
          </w:p>
          <w:p w:rsidR="00596B5F" w:rsidRPr="00F4013B" w:rsidRDefault="00596B5F">
            <w:pPr>
              <w:spacing w:before="7"/>
              <w:rPr>
                <w:rFonts w:ascii="Arial" w:eastAsia="Arial" w:hAnsi="Arial" w:cs="Arial"/>
                <w:b/>
                <w:bCs/>
                <w:i/>
                <w:sz w:val="16"/>
                <w:szCs w:val="16"/>
              </w:rPr>
            </w:pPr>
          </w:p>
          <w:p w:rsidR="00596B5F" w:rsidRPr="00F4013B" w:rsidRDefault="00596B5F">
            <w:pPr>
              <w:spacing w:before="7"/>
              <w:rPr>
                <w:rFonts w:ascii="Arial" w:eastAsia="Arial" w:hAnsi="Arial" w:cs="Arial"/>
                <w:b/>
                <w:bCs/>
                <w:i/>
                <w:sz w:val="16"/>
                <w:szCs w:val="16"/>
              </w:rPr>
            </w:pPr>
          </w:p>
          <w:p w:rsidR="00596B5F" w:rsidRDefault="00596B5F">
            <w:pPr>
              <w:spacing w:before="7"/>
              <w:rPr>
                <w:rFonts w:ascii="Arial" w:eastAsia="Arial" w:hAnsi="Arial" w:cs="Arial"/>
                <w:b/>
                <w:bCs/>
                <w:i/>
                <w:sz w:val="9"/>
                <w:szCs w:val="9"/>
              </w:rPr>
            </w:pPr>
          </w:p>
        </w:tc>
      </w:tr>
    </w:tbl>
    <w:p w:rsidR="00A32E18" w:rsidRDefault="00A32E18">
      <w:pPr>
        <w:spacing w:before="9"/>
        <w:rPr>
          <w:rFonts w:ascii="Arial" w:eastAsia="Arial" w:hAnsi="Arial" w:cs="Arial"/>
          <w:b/>
          <w:bCs/>
          <w:i/>
          <w:sz w:val="20"/>
          <w:szCs w:val="20"/>
        </w:rPr>
      </w:pPr>
    </w:p>
    <w:p w:rsidR="00A32E18" w:rsidRDefault="00724D6A">
      <w:pPr>
        <w:pStyle w:val="Heading1"/>
        <w:rPr>
          <w:b w:val="0"/>
          <w:bCs w:val="0"/>
        </w:rPr>
      </w:pPr>
      <w:r>
        <w:t>Reviews and Evaluations</w:t>
      </w:r>
    </w:p>
    <w:p w:rsidR="00A32E18" w:rsidRDefault="00724D6A">
      <w:pPr>
        <w:spacing w:before="61"/>
        <w:ind w:left="120"/>
        <w:rPr>
          <w:rFonts w:ascii="Arial" w:eastAsia="Arial" w:hAnsi="Arial" w:cs="Arial"/>
          <w:sz w:val="20"/>
          <w:szCs w:val="20"/>
        </w:rPr>
      </w:pPr>
      <w:r>
        <w:rPr>
          <w:rFonts w:ascii="Arial"/>
          <w:b/>
          <w:sz w:val="20"/>
        </w:rPr>
        <w:t>List the reviews and evaluations undertaken for this investment</w:t>
      </w:r>
    </w:p>
    <w:p w:rsidR="00A32E18" w:rsidRDefault="00A32E18">
      <w:pPr>
        <w:rPr>
          <w:rFonts w:ascii="Arial" w:eastAsia="Arial" w:hAnsi="Arial" w:cs="Arial"/>
          <w:b/>
          <w:bCs/>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2343"/>
        <w:gridCol w:w="2124"/>
        <w:gridCol w:w="2076"/>
        <w:gridCol w:w="1981"/>
        <w:gridCol w:w="2009"/>
      </w:tblGrid>
      <w:tr w:rsidR="00A32E18">
        <w:trPr>
          <w:trHeight w:hRule="exact" w:val="544"/>
        </w:trPr>
        <w:tc>
          <w:tcPr>
            <w:tcW w:w="2343"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pPr>
              <w:pStyle w:val="TableParagraph"/>
              <w:spacing w:before="67" w:line="249" w:lineRule="auto"/>
              <w:ind w:left="108" w:right="844"/>
              <w:rPr>
                <w:rFonts w:ascii="Arial" w:eastAsia="Arial" w:hAnsi="Arial" w:cs="Arial"/>
                <w:sz w:val="16"/>
                <w:szCs w:val="16"/>
              </w:rPr>
            </w:pPr>
            <w:r>
              <w:rPr>
                <w:rFonts w:ascii="Arial"/>
                <w:b/>
                <w:sz w:val="16"/>
              </w:rPr>
              <w:t>Name of review or evaluation</w:t>
            </w:r>
          </w:p>
        </w:tc>
        <w:tc>
          <w:tcPr>
            <w:tcW w:w="2124"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A32E18">
            <w:pPr>
              <w:pStyle w:val="TableParagraph"/>
              <w:spacing w:before="2"/>
              <w:rPr>
                <w:rFonts w:ascii="Arial" w:eastAsia="Arial" w:hAnsi="Arial" w:cs="Arial"/>
                <w:b/>
                <w:bCs/>
                <w:sz w:val="14"/>
                <w:szCs w:val="14"/>
              </w:rPr>
            </w:pPr>
          </w:p>
          <w:p w:rsidR="00A32E18" w:rsidRDefault="00724D6A">
            <w:pPr>
              <w:pStyle w:val="TableParagraph"/>
              <w:ind w:left="108"/>
              <w:rPr>
                <w:rFonts w:ascii="Arial" w:eastAsia="Arial" w:hAnsi="Arial" w:cs="Arial"/>
                <w:sz w:val="16"/>
                <w:szCs w:val="16"/>
              </w:rPr>
            </w:pPr>
            <w:r>
              <w:rPr>
                <w:rFonts w:ascii="Arial"/>
                <w:b/>
                <w:sz w:val="16"/>
              </w:rPr>
              <w:t>Date finalised</w:t>
            </w:r>
          </w:p>
        </w:tc>
        <w:tc>
          <w:tcPr>
            <w:tcW w:w="2076"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pPr>
              <w:pStyle w:val="TableParagraph"/>
              <w:spacing w:before="67" w:line="249" w:lineRule="auto"/>
              <w:ind w:left="108" w:right="666"/>
              <w:rPr>
                <w:rFonts w:ascii="Arial" w:eastAsia="Arial" w:hAnsi="Arial" w:cs="Arial"/>
                <w:sz w:val="16"/>
                <w:szCs w:val="16"/>
              </w:rPr>
            </w:pPr>
            <w:r>
              <w:rPr>
                <w:rFonts w:ascii="Arial"/>
                <w:b/>
                <w:sz w:val="16"/>
              </w:rPr>
              <w:t>Date uploaded in AidWorks</w:t>
            </w:r>
          </w:p>
        </w:tc>
        <w:tc>
          <w:tcPr>
            <w:tcW w:w="1981"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724D6A">
            <w:pPr>
              <w:pStyle w:val="TableParagraph"/>
              <w:spacing w:line="155" w:lineRule="exact"/>
              <w:ind w:left="108"/>
              <w:rPr>
                <w:rFonts w:ascii="Arial" w:eastAsia="Arial" w:hAnsi="Arial" w:cs="Arial"/>
                <w:sz w:val="16"/>
                <w:szCs w:val="16"/>
              </w:rPr>
            </w:pPr>
            <w:r>
              <w:rPr>
                <w:rFonts w:ascii="Arial"/>
                <w:b/>
                <w:sz w:val="16"/>
              </w:rPr>
              <w:t>Date management</w:t>
            </w:r>
          </w:p>
          <w:p w:rsidR="00A32E18" w:rsidRDefault="00724D6A">
            <w:pPr>
              <w:pStyle w:val="TableParagraph"/>
              <w:spacing w:before="8" w:line="249" w:lineRule="auto"/>
              <w:ind w:left="108" w:right="206"/>
              <w:rPr>
                <w:rFonts w:ascii="Arial" w:eastAsia="Arial" w:hAnsi="Arial" w:cs="Arial"/>
                <w:sz w:val="16"/>
                <w:szCs w:val="16"/>
              </w:rPr>
            </w:pPr>
            <w:r>
              <w:rPr>
                <w:rFonts w:ascii="Arial"/>
                <w:b/>
                <w:sz w:val="16"/>
              </w:rPr>
              <w:t>response uploaded in AidWorks</w:t>
            </w:r>
          </w:p>
        </w:tc>
        <w:tc>
          <w:tcPr>
            <w:tcW w:w="2009" w:type="dxa"/>
            <w:tcBorders>
              <w:top w:val="single" w:sz="4" w:space="0" w:color="000000"/>
              <w:left w:val="single" w:sz="4" w:space="0" w:color="000000"/>
              <w:bottom w:val="single" w:sz="4" w:space="0" w:color="000000"/>
              <w:right w:val="single" w:sz="4" w:space="0" w:color="000000"/>
            </w:tcBorders>
            <w:shd w:val="clear" w:color="auto" w:fill="C0C0C0"/>
          </w:tcPr>
          <w:p w:rsidR="00A32E18" w:rsidRDefault="00A32E18">
            <w:pPr>
              <w:pStyle w:val="TableParagraph"/>
              <w:spacing w:before="2"/>
              <w:rPr>
                <w:rFonts w:ascii="Arial" w:eastAsia="Arial" w:hAnsi="Arial" w:cs="Arial"/>
                <w:b/>
                <w:bCs/>
                <w:sz w:val="14"/>
                <w:szCs w:val="14"/>
              </w:rPr>
            </w:pPr>
          </w:p>
          <w:p w:rsidR="00A32E18" w:rsidRDefault="00724D6A">
            <w:pPr>
              <w:pStyle w:val="TableParagraph"/>
              <w:ind w:left="23"/>
              <w:rPr>
                <w:rFonts w:ascii="Arial" w:eastAsia="Arial" w:hAnsi="Arial" w:cs="Arial"/>
                <w:sz w:val="16"/>
                <w:szCs w:val="16"/>
              </w:rPr>
            </w:pPr>
            <w:r>
              <w:rPr>
                <w:rFonts w:ascii="Arial"/>
                <w:b/>
                <w:sz w:val="16"/>
              </w:rPr>
              <w:t>Published on website?</w:t>
            </w:r>
          </w:p>
        </w:tc>
      </w:tr>
      <w:tr w:rsidR="00A32E18">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rsidR="00A32E18" w:rsidRDefault="00A32E18"/>
        </w:tc>
        <w:tc>
          <w:tcPr>
            <w:tcW w:w="2124" w:type="dxa"/>
            <w:tcBorders>
              <w:top w:val="single" w:sz="4" w:space="0" w:color="000000"/>
              <w:left w:val="single" w:sz="4" w:space="0" w:color="000000"/>
              <w:bottom w:val="single" w:sz="4" w:space="0" w:color="000000"/>
              <w:right w:val="single" w:sz="4" w:space="0" w:color="000000"/>
            </w:tcBorders>
          </w:tcPr>
          <w:p w:rsidR="00A32E18" w:rsidRDefault="00A32E18"/>
        </w:tc>
        <w:tc>
          <w:tcPr>
            <w:tcW w:w="2076" w:type="dxa"/>
            <w:tcBorders>
              <w:top w:val="single" w:sz="4" w:space="0" w:color="000000"/>
              <w:left w:val="single" w:sz="4" w:space="0" w:color="000000"/>
              <w:bottom w:val="single" w:sz="4" w:space="0" w:color="000000"/>
              <w:right w:val="single" w:sz="4" w:space="0" w:color="000000"/>
            </w:tcBorders>
          </w:tcPr>
          <w:p w:rsidR="00A32E18" w:rsidRDefault="00A32E18"/>
        </w:tc>
        <w:tc>
          <w:tcPr>
            <w:tcW w:w="1981" w:type="dxa"/>
            <w:tcBorders>
              <w:top w:val="single" w:sz="4" w:space="0" w:color="000000"/>
              <w:left w:val="single" w:sz="4" w:space="0" w:color="000000"/>
              <w:bottom w:val="single" w:sz="4" w:space="0" w:color="000000"/>
              <w:right w:val="single" w:sz="4" w:space="0" w:color="000000"/>
            </w:tcBorders>
          </w:tcPr>
          <w:p w:rsidR="00A32E18" w:rsidRDefault="00A32E18"/>
        </w:tc>
        <w:tc>
          <w:tcPr>
            <w:tcW w:w="2009" w:type="dxa"/>
            <w:tcBorders>
              <w:top w:val="single" w:sz="4" w:space="0" w:color="000000"/>
              <w:left w:val="single" w:sz="4" w:space="0" w:color="000000"/>
              <w:bottom w:val="single" w:sz="4" w:space="0" w:color="000000"/>
              <w:right w:val="single" w:sz="4" w:space="0" w:color="000000"/>
            </w:tcBorders>
          </w:tcPr>
          <w:p w:rsidR="00A32E18" w:rsidRDefault="00A32E18"/>
        </w:tc>
      </w:tr>
      <w:tr w:rsidR="00A32E18">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rsidR="00A32E18" w:rsidRDefault="00A32E18"/>
        </w:tc>
        <w:tc>
          <w:tcPr>
            <w:tcW w:w="2124" w:type="dxa"/>
            <w:tcBorders>
              <w:top w:val="single" w:sz="4" w:space="0" w:color="000000"/>
              <w:left w:val="single" w:sz="4" w:space="0" w:color="000000"/>
              <w:bottom w:val="single" w:sz="4" w:space="0" w:color="000000"/>
              <w:right w:val="single" w:sz="4" w:space="0" w:color="000000"/>
            </w:tcBorders>
          </w:tcPr>
          <w:p w:rsidR="00A32E18" w:rsidRDefault="00A32E18"/>
        </w:tc>
        <w:tc>
          <w:tcPr>
            <w:tcW w:w="2076" w:type="dxa"/>
            <w:tcBorders>
              <w:top w:val="single" w:sz="4" w:space="0" w:color="000000"/>
              <w:left w:val="single" w:sz="4" w:space="0" w:color="000000"/>
              <w:bottom w:val="single" w:sz="4" w:space="0" w:color="000000"/>
              <w:right w:val="single" w:sz="4" w:space="0" w:color="000000"/>
            </w:tcBorders>
          </w:tcPr>
          <w:p w:rsidR="00A32E18" w:rsidRDefault="00A32E18"/>
        </w:tc>
        <w:tc>
          <w:tcPr>
            <w:tcW w:w="1981" w:type="dxa"/>
            <w:tcBorders>
              <w:top w:val="single" w:sz="4" w:space="0" w:color="000000"/>
              <w:left w:val="single" w:sz="4" w:space="0" w:color="000000"/>
              <w:bottom w:val="single" w:sz="4" w:space="0" w:color="000000"/>
              <w:right w:val="single" w:sz="4" w:space="0" w:color="000000"/>
            </w:tcBorders>
          </w:tcPr>
          <w:p w:rsidR="00A32E18" w:rsidRDefault="00A32E18"/>
        </w:tc>
        <w:tc>
          <w:tcPr>
            <w:tcW w:w="2009" w:type="dxa"/>
            <w:tcBorders>
              <w:top w:val="single" w:sz="4" w:space="0" w:color="000000"/>
              <w:left w:val="single" w:sz="4" w:space="0" w:color="000000"/>
              <w:bottom w:val="single" w:sz="4" w:space="0" w:color="000000"/>
              <w:right w:val="single" w:sz="4" w:space="0" w:color="000000"/>
            </w:tcBorders>
          </w:tcPr>
          <w:p w:rsidR="00A32E18" w:rsidRDefault="00A32E18"/>
        </w:tc>
      </w:tr>
      <w:tr w:rsidR="00A32E18">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rsidR="00A32E18" w:rsidRDefault="00A32E18"/>
        </w:tc>
        <w:tc>
          <w:tcPr>
            <w:tcW w:w="2124" w:type="dxa"/>
            <w:tcBorders>
              <w:top w:val="single" w:sz="4" w:space="0" w:color="000000"/>
              <w:left w:val="single" w:sz="4" w:space="0" w:color="000000"/>
              <w:bottom w:val="single" w:sz="4" w:space="0" w:color="000000"/>
              <w:right w:val="single" w:sz="4" w:space="0" w:color="000000"/>
            </w:tcBorders>
          </w:tcPr>
          <w:p w:rsidR="00A32E18" w:rsidRDefault="00A32E18"/>
        </w:tc>
        <w:tc>
          <w:tcPr>
            <w:tcW w:w="2076" w:type="dxa"/>
            <w:tcBorders>
              <w:top w:val="single" w:sz="4" w:space="0" w:color="000000"/>
              <w:left w:val="single" w:sz="4" w:space="0" w:color="000000"/>
              <w:bottom w:val="single" w:sz="4" w:space="0" w:color="000000"/>
              <w:right w:val="single" w:sz="4" w:space="0" w:color="000000"/>
            </w:tcBorders>
          </w:tcPr>
          <w:p w:rsidR="00A32E18" w:rsidRDefault="00A32E18"/>
        </w:tc>
        <w:tc>
          <w:tcPr>
            <w:tcW w:w="1981" w:type="dxa"/>
            <w:tcBorders>
              <w:top w:val="single" w:sz="4" w:space="0" w:color="000000"/>
              <w:left w:val="single" w:sz="4" w:space="0" w:color="000000"/>
              <w:bottom w:val="single" w:sz="4" w:space="0" w:color="000000"/>
              <w:right w:val="single" w:sz="4" w:space="0" w:color="000000"/>
            </w:tcBorders>
          </w:tcPr>
          <w:p w:rsidR="00A32E18" w:rsidRDefault="00A32E18"/>
        </w:tc>
        <w:tc>
          <w:tcPr>
            <w:tcW w:w="2009" w:type="dxa"/>
            <w:tcBorders>
              <w:top w:val="single" w:sz="4" w:space="0" w:color="000000"/>
              <w:left w:val="single" w:sz="4" w:space="0" w:color="000000"/>
              <w:bottom w:val="single" w:sz="4" w:space="0" w:color="000000"/>
              <w:right w:val="single" w:sz="4" w:space="0" w:color="000000"/>
            </w:tcBorders>
          </w:tcPr>
          <w:p w:rsidR="00A32E18" w:rsidRDefault="00A32E18"/>
        </w:tc>
      </w:tr>
      <w:tr w:rsidR="00A32E18">
        <w:trPr>
          <w:trHeight w:hRule="exact" w:val="283"/>
        </w:trPr>
        <w:tc>
          <w:tcPr>
            <w:tcW w:w="2343" w:type="dxa"/>
            <w:tcBorders>
              <w:top w:val="single" w:sz="4" w:space="0" w:color="000000"/>
              <w:left w:val="single" w:sz="4" w:space="0" w:color="000000"/>
              <w:bottom w:val="single" w:sz="4" w:space="0" w:color="000000"/>
              <w:right w:val="single" w:sz="4" w:space="0" w:color="000000"/>
            </w:tcBorders>
          </w:tcPr>
          <w:p w:rsidR="00A32E18" w:rsidRDefault="00A32E18"/>
        </w:tc>
        <w:tc>
          <w:tcPr>
            <w:tcW w:w="2124" w:type="dxa"/>
            <w:tcBorders>
              <w:top w:val="single" w:sz="4" w:space="0" w:color="000000"/>
              <w:left w:val="single" w:sz="4" w:space="0" w:color="000000"/>
              <w:bottom w:val="single" w:sz="4" w:space="0" w:color="000000"/>
              <w:right w:val="single" w:sz="4" w:space="0" w:color="000000"/>
            </w:tcBorders>
          </w:tcPr>
          <w:p w:rsidR="00A32E18" w:rsidRDefault="00A32E18"/>
        </w:tc>
        <w:tc>
          <w:tcPr>
            <w:tcW w:w="2076" w:type="dxa"/>
            <w:tcBorders>
              <w:top w:val="single" w:sz="4" w:space="0" w:color="000000"/>
              <w:left w:val="single" w:sz="4" w:space="0" w:color="000000"/>
              <w:bottom w:val="single" w:sz="4" w:space="0" w:color="000000"/>
              <w:right w:val="single" w:sz="4" w:space="0" w:color="000000"/>
            </w:tcBorders>
          </w:tcPr>
          <w:p w:rsidR="00A32E18" w:rsidRDefault="00A32E18"/>
        </w:tc>
        <w:tc>
          <w:tcPr>
            <w:tcW w:w="1981" w:type="dxa"/>
            <w:tcBorders>
              <w:top w:val="single" w:sz="4" w:space="0" w:color="000000"/>
              <w:left w:val="single" w:sz="4" w:space="0" w:color="000000"/>
              <w:bottom w:val="single" w:sz="4" w:space="0" w:color="000000"/>
              <w:right w:val="single" w:sz="4" w:space="0" w:color="000000"/>
            </w:tcBorders>
          </w:tcPr>
          <w:p w:rsidR="00A32E18" w:rsidRDefault="00A32E18"/>
        </w:tc>
        <w:tc>
          <w:tcPr>
            <w:tcW w:w="2009" w:type="dxa"/>
            <w:tcBorders>
              <w:top w:val="single" w:sz="4" w:space="0" w:color="000000"/>
              <w:left w:val="single" w:sz="4" w:space="0" w:color="000000"/>
              <w:bottom w:val="single" w:sz="4" w:space="0" w:color="000000"/>
              <w:right w:val="single" w:sz="4" w:space="0" w:color="000000"/>
            </w:tcBorders>
          </w:tcPr>
          <w:p w:rsidR="00A32E18" w:rsidRDefault="00A32E18"/>
        </w:tc>
      </w:tr>
      <w:tr w:rsidR="00B75F69" w:rsidTr="00F4013B">
        <w:trPr>
          <w:trHeight w:hRule="exact" w:val="416"/>
        </w:trPr>
        <w:tc>
          <w:tcPr>
            <w:tcW w:w="10533" w:type="dxa"/>
            <w:gridSpan w:val="5"/>
            <w:tcBorders>
              <w:top w:val="single" w:sz="4" w:space="0" w:color="000000"/>
              <w:left w:val="single" w:sz="4" w:space="0" w:color="000000"/>
              <w:bottom w:val="single" w:sz="4" w:space="0" w:color="000000"/>
              <w:right w:val="single" w:sz="4" w:space="0" w:color="000000"/>
            </w:tcBorders>
            <w:vAlign w:val="center"/>
          </w:tcPr>
          <w:p w:rsidR="00B75F69" w:rsidRDefault="00F4013B" w:rsidP="00F4013B">
            <w:r>
              <w:rPr>
                <w:rFonts w:ascii="Arial"/>
                <w:i/>
                <w:color w:val="76923B"/>
                <w:sz w:val="14"/>
              </w:rPr>
              <w:t>Provide a brief summary of key findings and recommendations from any reviews or evaluations undertaken for this investment in the past year.</w:t>
            </w:r>
            <w:r>
              <w:rPr>
                <w:rFonts w:ascii="Arial"/>
                <w:i/>
                <w:color w:val="76923B"/>
                <w:sz w:val="14"/>
              </w:rPr>
              <w:br/>
              <w:t xml:space="preserve"> (no more than 300 words)</w:t>
            </w:r>
          </w:p>
        </w:tc>
      </w:tr>
      <w:tr w:rsidR="00B75F69" w:rsidTr="00F4013B">
        <w:trPr>
          <w:trHeight w:hRule="exact" w:val="1398"/>
        </w:trPr>
        <w:tc>
          <w:tcPr>
            <w:tcW w:w="10533" w:type="dxa"/>
            <w:gridSpan w:val="5"/>
            <w:tcBorders>
              <w:top w:val="single" w:sz="4" w:space="0" w:color="000000"/>
              <w:left w:val="single" w:sz="4" w:space="0" w:color="000000"/>
              <w:bottom w:val="single" w:sz="4" w:space="0" w:color="000000"/>
              <w:right w:val="single" w:sz="4" w:space="0" w:color="000000"/>
            </w:tcBorders>
          </w:tcPr>
          <w:p w:rsidR="00B75F69" w:rsidRPr="00F4013B" w:rsidRDefault="00B75F69" w:rsidP="00F4013B">
            <w:pPr>
              <w:spacing w:before="120" w:after="120"/>
              <w:rPr>
                <w:sz w:val="16"/>
              </w:rPr>
            </w:pPr>
          </w:p>
          <w:p w:rsidR="00F4013B" w:rsidRPr="00F4013B" w:rsidRDefault="00F4013B" w:rsidP="00F4013B">
            <w:pPr>
              <w:spacing w:before="120" w:after="120"/>
              <w:rPr>
                <w:sz w:val="16"/>
              </w:rPr>
            </w:pPr>
          </w:p>
          <w:p w:rsidR="00F4013B" w:rsidRPr="00F4013B" w:rsidRDefault="00F4013B" w:rsidP="00F4013B">
            <w:pPr>
              <w:spacing w:before="120" w:after="120"/>
              <w:rPr>
                <w:sz w:val="16"/>
              </w:rPr>
            </w:pPr>
          </w:p>
          <w:p w:rsidR="00F4013B" w:rsidRDefault="00F4013B" w:rsidP="00F4013B">
            <w:pPr>
              <w:spacing w:before="120" w:after="120"/>
            </w:pPr>
          </w:p>
          <w:p w:rsidR="00F4013B" w:rsidRDefault="00F4013B" w:rsidP="00F4013B">
            <w:pPr>
              <w:spacing w:before="120" w:after="120"/>
            </w:pPr>
          </w:p>
          <w:p w:rsidR="00F4013B" w:rsidRDefault="00F4013B" w:rsidP="00F4013B">
            <w:pPr>
              <w:spacing w:before="120" w:after="120"/>
            </w:pPr>
          </w:p>
          <w:p w:rsidR="00F4013B" w:rsidRDefault="00F4013B" w:rsidP="00F4013B">
            <w:pPr>
              <w:spacing w:before="120" w:after="120"/>
            </w:pPr>
          </w:p>
          <w:p w:rsidR="00F4013B" w:rsidRDefault="00F4013B" w:rsidP="00F4013B">
            <w:pPr>
              <w:spacing w:before="120" w:after="120"/>
            </w:pPr>
          </w:p>
          <w:p w:rsidR="00F4013B" w:rsidRDefault="00F4013B" w:rsidP="00F4013B">
            <w:pPr>
              <w:spacing w:before="120" w:after="120"/>
            </w:pPr>
          </w:p>
          <w:p w:rsidR="00F4013B" w:rsidRDefault="00F4013B" w:rsidP="00F4013B">
            <w:pPr>
              <w:spacing w:before="120" w:after="120"/>
            </w:pPr>
          </w:p>
        </w:tc>
      </w:tr>
    </w:tbl>
    <w:p w:rsidR="00A32E18" w:rsidRDefault="00A32E18">
      <w:pPr>
        <w:sectPr w:rsidR="00A32E18">
          <w:type w:val="continuous"/>
          <w:pgSz w:w="11910" w:h="16840"/>
          <w:pgMar w:top="660" w:right="560" w:bottom="280" w:left="560" w:header="720" w:footer="720" w:gutter="0"/>
          <w:cols w:space="720"/>
        </w:sectPr>
      </w:pPr>
    </w:p>
    <w:p w:rsidR="00AB2B8C" w:rsidRPr="00DB6BAC" w:rsidRDefault="00AB2B8C" w:rsidP="00D44E54">
      <w:pPr>
        <w:pStyle w:val="Heading1"/>
        <w:tabs>
          <w:tab w:val="left" w:pos="6799"/>
        </w:tabs>
        <w:ind w:left="0"/>
        <w:jc w:val="center"/>
        <w:rPr>
          <w:sz w:val="22"/>
        </w:rPr>
      </w:pPr>
      <w:r w:rsidRPr="00DB6BAC">
        <w:rPr>
          <w:sz w:val="22"/>
        </w:rPr>
        <w:lastRenderedPageBreak/>
        <w:t>Australian Aid – Quality Criteria</w:t>
      </w:r>
    </w:p>
    <w:p w:rsidR="00F4013B" w:rsidRDefault="00F4013B" w:rsidP="003161D4">
      <w:pPr>
        <w:spacing w:before="73"/>
        <w:ind w:left="120" w:right="518"/>
        <w:rPr>
          <w:rFonts w:ascii="Arial"/>
          <w:b/>
          <w:color w:val="E36C0A" w:themeColor="accent6" w:themeShade="BF"/>
          <w:sz w:val="20"/>
        </w:rPr>
      </w:pPr>
    </w:p>
    <w:p w:rsidR="00BA1AEB" w:rsidRPr="00EF0A8A" w:rsidRDefault="003D34CE" w:rsidP="0078237E">
      <w:pPr>
        <w:spacing w:before="73"/>
        <w:ind w:right="-20"/>
        <w:rPr>
          <w:rFonts w:ascii="Arial" w:eastAsia="Arial" w:hAnsi="Arial" w:cs="Arial"/>
          <w:color w:val="76923C" w:themeColor="accent3" w:themeShade="BF"/>
          <w:sz w:val="20"/>
          <w:szCs w:val="16"/>
        </w:rPr>
      </w:pPr>
      <w:r w:rsidRPr="00EF0A8A">
        <w:rPr>
          <w:rFonts w:ascii="Arial"/>
          <w:b/>
          <w:color w:val="76923C" w:themeColor="accent3" w:themeShade="BF"/>
          <w:sz w:val="20"/>
        </w:rPr>
        <w:t>For each criterion, use</w:t>
      </w:r>
      <w:r w:rsidR="003161D4" w:rsidRPr="00EF0A8A">
        <w:rPr>
          <w:rFonts w:ascii="Arial"/>
          <w:b/>
          <w:color w:val="76923C" w:themeColor="accent3" w:themeShade="BF"/>
          <w:sz w:val="20"/>
        </w:rPr>
        <w:t xml:space="preserve"> the focus areas</w:t>
      </w:r>
      <w:r w:rsidRPr="00EF0A8A">
        <w:rPr>
          <w:rFonts w:ascii="Arial"/>
          <w:b/>
          <w:color w:val="76923C" w:themeColor="accent3" w:themeShade="BF"/>
          <w:sz w:val="20"/>
        </w:rPr>
        <w:t xml:space="preserve"> </w:t>
      </w:r>
      <w:r w:rsidR="003161D4" w:rsidRPr="00EF0A8A">
        <w:rPr>
          <w:rFonts w:ascii="Arial"/>
          <w:b/>
          <w:color w:val="76923C" w:themeColor="accent3" w:themeShade="BF"/>
          <w:sz w:val="20"/>
        </w:rPr>
        <w:t>in the</w:t>
      </w:r>
      <w:r w:rsidR="00BA1AEB" w:rsidRPr="00EF0A8A">
        <w:rPr>
          <w:rFonts w:ascii="Arial"/>
          <w:b/>
          <w:color w:val="76923C" w:themeColor="accent3" w:themeShade="BF"/>
          <w:sz w:val="20"/>
        </w:rPr>
        <w:t xml:space="preserve"> </w:t>
      </w:r>
      <w:bookmarkStart w:id="1" w:name="AC_AQC_Ratings_Matrix"/>
      <w:r w:rsidR="004F3F05" w:rsidRPr="003161D4">
        <w:rPr>
          <w:rFonts w:ascii="Arial"/>
          <w:b/>
          <w:color w:val="E36C0A" w:themeColor="accent6" w:themeShade="BF"/>
          <w:sz w:val="20"/>
        </w:rPr>
        <w:fldChar w:fldCharType="begin"/>
      </w:r>
      <w:r w:rsidR="004F3F05" w:rsidRPr="003161D4">
        <w:rPr>
          <w:rFonts w:ascii="Arial"/>
          <w:b/>
          <w:color w:val="E36C0A" w:themeColor="accent6" w:themeShade="BF"/>
          <w:sz w:val="20"/>
        </w:rPr>
        <w:instrText xml:space="preserve"> HYPERLINK "http://dfatintranet.titan.satin.lo/managing-aid/aid-programming-guide/Documents/Aid-Quality-Check-Ratings-Matrix.pdf" </w:instrText>
      </w:r>
      <w:r w:rsidR="004F3F05" w:rsidRPr="003161D4">
        <w:rPr>
          <w:rFonts w:ascii="Arial"/>
          <w:b/>
          <w:color w:val="E36C0A" w:themeColor="accent6" w:themeShade="BF"/>
          <w:sz w:val="20"/>
        </w:rPr>
        <w:fldChar w:fldCharType="separate"/>
      </w:r>
      <w:r w:rsidR="00BA1AEB" w:rsidRPr="003161D4">
        <w:rPr>
          <w:rStyle w:val="Hyperlink"/>
          <w:rFonts w:ascii="Arial"/>
          <w:b/>
          <w:sz w:val="20"/>
        </w:rPr>
        <w:t>AQC Ratings Matrix</w:t>
      </w:r>
      <w:bookmarkEnd w:id="1"/>
      <w:r w:rsidR="004F3F05" w:rsidRPr="003161D4">
        <w:rPr>
          <w:rFonts w:ascii="Arial"/>
          <w:b/>
          <w:color w:val="E36C0A" w:themeColor="accent6" w:themeShade="BF"/>
          <w:sz w:val="20"/>
        </w:rPr>
        <w:fldChar w:fldCharType="end"/>
      </w:r>
      <w:r w:rsidR="003161D4" w:rsidRPr="003161D4">
        <w:rPr>
          <w:rFonts w:ascii="Arial"/>
          <w:b/>
          <w:color w:val="E36C0A" w:themeColor="accent6" w:themeShade="BF"/>
          <w:sz w:val="20"/>
        </w:rPr>
        <w:t xml:space="preserve"> </w:t>
      </w:r>
      <w:r w:rsidR="003161D4" w:rsidRPr="00EF0A8A">
        <w:rPr>
          <w:rFonts w:ascii="Arial"/>
          <w:b/>
          <w:color w:val="76923C" w:themeColor="accent3" w:themeShade="BF"/>
          <w:sz w:val="20"/>
        </w:rPr>
        <w:t xml:space="preserve">to inform analysis and to determine </w:t>
      </w:r>
      <w:r w:rsidRPr="00EF0A8A">
        <w:rPr>
          <w:rFonts w:ascii="Arial"/>
          <w:b/>
          <w:color w:val="76923C" w:themeColor="accent3" w:themeShade="BF"/>
          <w:sz w:val="20"/>
        </w:rPr>
        <w:t>r</w:t>
      </w:r>
      <w:r w:rsidR="003161D4" w:rsidRPr="00EF0A8A">
        <w:rPr>
          <w:rFonts w:ascii="Arial"/>
          <w:b/>
          <w:color w:val="76923C" w:themeColor="accent3" w:themeShade="BF"/>
          <w:sz w:val="20"/>
        </w:rPr>
        <w:t>atings</w:t>
      </w:r>
    </w:p>
    <w:p w:rsidR="00BA1AEB" w:rsidRDefault="00BA1AEB">
      <w:pPr>
        <w:spacing w:before="1"/>
        <w:rPr>
          <w:rFonts w:ascii="Arial" w:eastAsia="Arial" w:hAnsi="Arial" w:cs="Arial"/>
          <w:b/>
          <w:bCs/>
        </w:rPr>
      </w:pPr>
    </w:p>
    <w:p w:rsidR="00A32E18" w:rsidRPr="00AF3A0A" w:rsidRDefault="00724D6A">
      <w:pPr>
        <w:pStyle w:val="ListParagraph"/>
        <w:numPr>
          <w:ilvl w:val="0"/>
          <w:numId w:val="1"/>
        </w:numPr>
        <w:tabs>
          <w:tab w:val="left" w:pos="321"/>
        </w:tabs>
        <w:spacing w:before="77"/>
        <w:ind w:right="518" w:firstLine="0"/>
        <w:rPr>
          <w:rFonts w:ascii="Arial" w:eastAsia="Arial" w:hAnsi="Arial" w:cs="Arial"/>
          <w:sz w:val="18"/>
          <w:szCs w:val="18"/>
        </w:rPr>
      </w:pPr>
      <w:bookmarkStart w:id="2" w:name="AC_Effectiveness"/>
      <w:r>
        <w:rPr>
          <w:rFonts w:ascii="Arial"/>
          <w:b/>
          <w:sz w:val="18"/>
        </w:rPr>
        <w:t xml:space="preserve">Effectiveness </w:t>
      </w:r>
      <w:bookmarkEnd w:id="2"/>
      <w:r>
        <w:rPr>
          <w:rFonts w:ascii="Arial"/>
          <w:b/>
          <w:sz w:val="18"/>
        </w:rPr>
        <w:t xml:space="preserve">- </w:t>
      </w:r>
      <w:r>
        <w:rPr>
          <w:rFonts w:ascii="Arial"/>
          <w:b/>
          <w:i/>
          <w:sz w:val="18"/>
        </w:rPr>
        <w:t>Are we achieving the outputs and outcomes that we expected?</w:t>
      </w:r>
    </w:p>
    <w:tbl>
      <w:tblPr>
        <w:tblStyle w:val="TableGrid"/>
        <w:tblW w:w="0" w:type="auto"/>
        <w:tblInd w:w="137" w:type="dxa"/>
        <w:tblLook w:val="04A0" w:firstRow="1" w:lastRow="0" w:firstColumn="1" w:lastColumn="0" w:noHBand="0" w:noVBand="1"/>
      </w:tblPr>
      <w:tblGrid>
        <w:gridCol w:w="7581"/>
        <w:gridCol w:w="2625"/>
      </w:tblGrid>
      <w:tr w:rsidR="00A55C6B" w:rsidTr="000A19CD">
        <w:trPr>
          <w:trHeight w:val="925"/>
        </w:trPr>
        <w:tc>
          <w:tcPr>
            <w:tcW w:w="10206" w:type="dxa"/>
            <w:gridSpan w:val="2"/>
          </w:tcPr>
          <w:p w:rsidR="00CD58B2" w:rsidRPr="00CD58B2" w:rsidRDefault="00CD58B2" w:rsidP="00CD58B2">
            <w:pPr>
              <w:spacing w:before="73"/>
              <w:ind w:left="-81" w:right="-20"/>
              <w:rPr>
                <w:rFonts w:ascii="Arial"/>
                <w:i/>
                <w:color w:val="E36C0A" w:themeColor="accent6" w:themeShade="BF"/>
                <w:sz w:val="16"/>
              </w:rPr>
            </w:pPr>
            <w:r w:rsidRPr="00EF0A8A">
              <w:rPr>
                <w:rFonts w:ascii="Arial"/>
                <w:i/>
                <w:color w:val="76923C" w:themeColor="accent3" w:themeShade="BF"/>
                <w:sz w:val="16"/>
              </w:rPr>
              <w:t>Provide evidence and analysis and discuss the extent to which the investment is making progress toward achieving its end</w:t>
            </w:r>
            <w:r w:rsidRPr="00EF0A8A">
              <w:rPr>
                <w:rFonts w:ascii="Arial"/>
                <w:i/>
                <w:color w:val="76923C" w:themeColor="accent3" w:themeShade="BF"/>
                <w:sz w:val="16"/>
              </w:rPr>
              <w:noBreakHyphen/>
              <w:t>of</w:t>
            </w:r>
            <w:r w:rsidRPr="00EF0A8A">
              <w:rPr>
                <w:rFonts w:ascii="Arial"/>
                <w:i/>
                <w:color w:val="76923C" w:themeColor="accent3" w:themeShade="BF"/>
                <w:sz w:val="16"/>
              </w:rPr>
              <w:noBreakHyphen/>
              <w:t xml:space="preserve">investment outcomes. </w:t>
            </w:r>
            <w:r w:rsidR="003F58C5" w:rsidRPr="00EF0A8A">
              <w:rPr>
                <w:rFonts w:ascii="Arial"/>
                <w:i/>
                <w:color w:val="76923C" w:themeColor="accent3" w:themeShade="BF"/>
                <w:sz w:val="16"/>
              </w:rPr>
              <w:t>Confirm that a documented M&amp;E arrangement is in place that specifies what will be assessed, by whom, when, and how</w:t>
            </w:r>
            <w:r w:rsidR="00915BAD" w:rsidRPr="00EF0A8A">
              <w:rPr>
                <w:rFonts w:ascii="Arial"/>
                <w:i/>
                <w:color w:val="76923C" w:themeColor="accent3" w:themeShade="BF"/>
                <w:sz w:val="16"/>
              </w:rPr>
              <w:t xml:space="preserve">. </w:t>
            </w:r>
            <w:r w:rsidR="003F58C5" w:rsidRPr="00EF0A8A">
              <w:rPr>
                <w:rFonts w:ascii="Arial"/>
                <w:i/>
                <w:color w:val="76923C" w:themeColor="accent3" w:themeShade="BF"/>
                <w:sz w:val="16"/>
              </w:rPr>
              <w:t xml:space="preserve"> </w:t>
            </w:r>
            <w:r w:rsidR="00A3530E" w:rsidRPr="00EF0A8A">
              <w:rPr>
                <w:rFonts w:ascii="Arial"/>
                <w:i/>
                <w:color w:val="76923C" w:themeColor="accent3" w:themeShade="BF"/>
                <w:sz w:val="16"/>
              </w:rPr>
              <w:t>Discuss how M&amp;E information supports</w:t>
            </w:r>
            <w:r w:rsidR="00915BAD" w:rsidRPr="00EF0A8A">
              <w:rPr>
                <w:rFonts w:ascii="Arial"/>
                <w:i/>
                <w:color w:val="76923C" w:themeColor="accent3" w:themeShade="BF"/>
                <w:sz w:val="16"/>
              </w:rPr>
              <w:t xml:space="preserve"> the assessment of effectiveness</w:t>
            </w:r>
            <w:r w:rsidR="004D2FC6" w:rsidRPr="00EF0A8A">
              <w:rPr>
                <w:rFonts w:ascii="Arial"/>
                <w:i/>
                <w:color w:val="76923C" w:themeColor="accent3" w:themeShade="BF"/>
                <w:sz w:val="16"/>
              </w:rPr>
              <w:t xml:space="preserve"> and identify any issues. Include actions to address any issues in Section 5 </w:t>
            </w:r>
            <w:r w:rsidR="00915BAD" w:rsidRPr="00EF0A8A">
              <w:rPr>
                <w:rFonts w:ascii="Arial"/>
                <w:i/>
                <w:color w:val="76923C" w:themeColor="accent3" w:themeShade="BF"/>
                <w:sz w:val="16"/>
              </w:rPr>
              <w:t xml:space="preserve"> </w:t>
            </w:r>
            <w:r w:rsidR="00A3530E" w:rsidRPr="00EF0A8A">
              <w:rPr>
                <w:rFonts w:ascii="Arial"/>
                <w:i/>
                <w:color w:val="76923C" w:themeColor="accent3" w:themeShade="BF"/>
                <w:sz w:val="16"/>
              </w:rPr>
              <w:t xml:space="preserve"> - </w:t>
            </w:r>
            <w:r w:rsidRPr="00EF0A8A">
              <w:rPr>
                <w:rFonts w:ascii="Arial"/>
                <w:i/>
                <w:color w:val="76923C" w:themeColor="accent3" w:themeShade="BF"/>
                <w:sz w:val="16"/>
              </w:rPr>
              <w:t>Management Response</w:t>
            </w:r>
            <w:r w:rsidR="00A3530E" w:rsidRPr="00EF0A8A">
              <w:rPr>
                <w:rFonts w:ascii="Arial"/>
                <w:i/>
                <w:color w:val="76923C" w:themeColor="accent3" w:themeShade="BF"/>
                <w:sz w:val="16"/>
              </w:rPr>
              <w:t>s</w:t>
            </w:r>
            <w:r w:rsidRPr="00EF0A8A">
              <w:rPr>
                <w:rFonts w:ascii="Arial"/>
                <w:i/>
                <w:color w:val="76923C" w:themeColor="accent3" w:themeShade="BF"/>
                <w:sz w:val="16"/>
              </w:rPr>
              <w:t xml:space="preserve">. </w:t>
            </w:r>
            <w:r w:rsidRPr="00EF0A8A">
              <w:rPr>
                <w:rFonts w:ascii="Arial"/>
                <w:i/>
                <w:color w:val="76923C" w:themeColor="accent3" w:themeShade="BF"/>
                <w:sz w:val="16"/>
              </w:rPr>
              <w:br/>
              <w:t xml:space="preserve">Use the focus areas in the </w:t>
            </w:r>
            <w:r w:rsidR="00EF0A8A">
              <w:rPr>
                <w:rFonts w:ascii="Arial"/>
                <w:i/>
                <w:color w:val="76923C" w:themeColor="accent3" w:themeShade="BF"/>
                <w:sz w:val="16"/>
              </w:rPr>
              <w:t xml:space="preserve"> </w:t>
            </w:r>
            <w:r w:rsidR="00EF0A8A" w:rsidRPr="00EF0A8A">
              <w:rPr>
                <w:rFonts w:cs="MyriadPro-Regular"/>
                <w:i/>
                <w:sz w:val="18"/>
                <w:szCs w:val="19"/>
              </w:rPr>
              <w:t>AQC Ratings Matrix</w:t>
            </w:r>
            <w:r w:rsidR="00EF0A8A" w:rsidRPr="00EF0A8A">
              <w:rPr>
                <w:rFonts w:ascii="MyriadPro-Regular" w:hAnsi="MyriadPro-Regular" w:cs="MyriadPro-Regular"/>
                <w:sz w:val="19"/>
                <w:szCs w:val="19"/>
              </w:rPr>
              <w:t xml:space="preserve"> </w:t>
            </w:r>
            <w:r w:rsidRPr="00EF0A8A">
              <w:rPr>
                <w:rFonts w:ascii="Arial"/>
                <w:i/>
                <w:color w:val="76923C" w:themeColor="accent3" w:themeShade="BF"/>
                <w:sz w:val="16"/>
              </w:rPr>
              <w:t>to inform analysis and to determine an overall rating.</w:t>
            </w:r>
          </w:p>
          <w:p w:rsidR="00A55C6B" w:rsidRPr="00CD58B2" w:rsidRDefault="00CD58B2" w:rsidP="00C21EDE">
            <w:pPr>
              <w:spacing w:before="73"/>
              <w:ind w:left="-81" w:right="-20"/>
              <w:rPr>
                <w:rFonts w:ascii="Arial" w:eastAsia="Arial" w:hAnsi="Arial" w:cs="Arial"/>
                <w:sz w:val="18"/>
                <w:szCs w:val="18"/>
              </w:rPr>
            </w:pPr>
            <w:r w:rsidRPr="00CD58B2">
              <w:rPr>
                <w:rFonts w:ascii="Arial"/>
                <w:i/>
                <w:color w:val="76923B"/>
                <w:sz w:val="16"/>
              </w:rPr>
              <w:t xml:space="preserve"> </w:t>
            </w:r>
            <w:r w:rsidR="00BE0A26" w:rsidRPr="00CD58B2">
              <w:rPr>
                <w:rFonts w:ascii="Arial"/>
                <w:i/>
                <w:color w:val="76923B"/>
                <w:sz w:val="16"/>
              </w:rPr>
              <w:t xml:space="preserve">(no more than </w:t>
            </w:r>
            <w:r w:rsidR="003F58C5">
              <w:rPr>
                <w:rFonts w:ascii="Arial"/>
                <w:i/>
                <w:color w:val="76923B"/>
                <w:sz w:val="16"/>
              </w:rPr>
              <w:t>750</w:t>
            </w:r>
            <w:r w:rsidR="00BE0A26" w:rsidRPr="00CD58B2">
              <w:rPr>
                <w:rFonts w:ascii="Arial"/>
                <w:i/>
                <w:color w:val="76923B"/>
                <w:sz w:val="16"/>
              </w:rPr>
              <w:t xml:space="preserve"> words)</w:t>
            </w:r>
          </w:p>
        </w:tc>
      </w:tr>
      <w:tr w:rsidR="00A55C6B" w:rsidTr="000A19CD">
        <w:tc>
          <w:tcPr>
            <w:tcW w:w="10206" w:type="dxa"/>
            <w:gridSpan w:val="2"/>
          </w:tcPr>
          <w:p w:rsidR="008614F8" w:rsidRDefault="008614F8" w:rsidP="00A55C6B">
            <w:pPr>
              <w:tabs>
                <w:tab w:val="left" w:pos="321"/>
              </w:tabs>
              <w:spacing w:before="77"/>
              <w:ind w:right="518"/>
              <w:rPr>
                <w:rFonts w:ascii="Arial" w:eastAsia="Arial" w:hAnsi="Arial" w:cs="Arial"/>
                <w:sz w:val="18"/>
                <w:szCs w:val="18"/>
              </w:rPr>
            </w:pPr>
          </w:p>
          <w:p w:rsidR="001473CB" w:rsidRDefault="001473CB" w:rsidP="00A55C6B">
            <w:pPr>
              <w:tabs>
                <w:tab w:val="left" w:pos="321"/>
              </w:tabs>
              <w:spacing w:before="77"/>
              <w:ind w:right="518"/>
              <w:rPr>
                <w:rFonts w:ascii="Arial" w:eastAsia="Arial" w:hAnsi="Arial" w:cs="Arial"/>
                <w:sz w:val="18"/>
                <w:szCs w:val="18"/>
              </w:rPr>
            </w:pPr>
          </w:p>
          <w:p w:rsidR="001473CB" w:rsidRDefault="001473CB" w:rsidP="00A55C6B">
            <w:pPr>
              <w:tabs>
                <w:tab w:val="left" w:pos="321"/>
              </w:tabs>
              <w:spacing w:before="77"/>
              <w:ind w:right="518"/>
              <w:rPr>
                <w:rFonts w:ascii="Arial" w:eastAsia="Arial" w:hAnsi="Arial" w:cs="Arial"/>
                <w:sz w:val="18"/>
                <w:szCs w:val="18"/>
              </w:rPr>
            </w:pPr>
          </w:p>
          <w:p w:rsidR="001473CB" w:rsidRDefault="001473CB" w:rsidP="00A55C6B">
            <w:pPr>
              <w:tabs>
                <w:tab w:val="left" w:pos="321"/>
              </w:tabs>
              <w:spacing w:before="77"/>
              <w:ind w:right="518"/>
              <w:rPr>
                <w:rFonts w:ascii="Arial" w:eastAsia="Arial" w:hAnsi="Arial" w:cs="Arial"/>
                <w:sz w:val="18"/>
                <w:szCs w:val="18"/>
              </w:rPr>
            </w:pPr>
          </w:p>
          <w:p w:rsidR="001473CB" w:rsidRDefault="001473CB" w:rsidP="00A55C6B">
            <w:pPr>
              <w:tabs>
                <w:tab w:val="left" w:pos="321"/>
              </w:tabs>
              <w:spacing w:before="77"/>
              <w:ind w:right="518"/>
              <w:rPr>
                <w:rFonts w:ascii="Arial" w:eastAsia="Arial" w:hAnsi="Arial" w:cs="Arial"/>
                <w:sz w:val="18"/>
                <w:szCs w:val="18"/>
              </w:rPr>
            </w:pPr>
          </w:p>
        </w:tc>
      </w:tr>
      <w:tr w:rsidR="00211C9C" w:rsidTr="000A19CD">
        <w:trPr>
          <w:trHeight w:val="60"/>
        </w:trPr>
        <w:tc>
          <w:tcPr>
            <w:tcW w:w="7581" w:type="dxa"/>
          </w:tcPr>
          <w:p w:rsidR="00211C9C" w:rsidRDefault="00F4013B" w:rsidP="00211C9C">
            <w:pPr>
              <w:spacing w:before="20"/>
              <w:ind w:left="113"/>
              <w:rPr>
                <w:rFonts w:ascii="Arial" w:eastAsia="Arial" w:hAnsi="Arial" w:cs="Arial"/>
                <w:sz w:val="18"/>
                <w:szCs w:val="18"/>
              </w:rPr>
            </w:pPr>
            <w:r>
              <w:rPr>
                <w:rFonts w:ascii="Arial"/>
                <w:b/>
                <w:i/>
                <w:sz w:val="15"/>
              </w:rPr>
              <w:t>O</w:t>
            </w:r>
            <w:r w:rsidRPr="00AB2B8C">
              <w:rPr>
                <w:rFonts w:ascii="Arial"/>
                <w:b/>
                <w:i/>
                <w:sz w:val="15"/>
              </w:rPr>
              <w:t>verall rating</w:t>
            </w:r>
          </w:p>
        </w:tc>
        <w:tc>
          <w:tcPr>
            <w:tcW w:w="2625" w:type="dxa"/>
          </w:tcPr>
          <w:p w:rsidR="00211C9C" w:rsidRDefault="00211C9C" w:rsidP="00211C9C">
            <w:pPr>
              <w:tabs>
                <w:tab w:val="left" w:pos="629"/>
                <w:tab w:val="left" w:pos="996"/>
                <w:tab w:val="left" w:pos="1354"/>
                <w:tab w:val="left" w:pos="1718"/>
                <w:tab w:val="left" w:pos="2087"/>
              </w:tabs>
              <w:spacing w:before="18"/>
              <w:ind w:left="267"/>
              <w:rPr>
                <w:rFonts w:ascii="Arial" w:eastAsia="Arial" w:hAnsi="Arial" w:cs="Arial"/>
                <w:sz w:val="18"/>
                <w:szCs w:val="18"/>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bl>
    <w:p w:rsidR="00A55C6B" w:rsidRDefault="00A55C6B" w:rsidP="00A55C6B">
      <w:pPr>
        <w:tabs>
          <w:tab w:val="left" w:pos="321"/>
        </w:tabs>
        <w:spacing w:before="77"/>
        <w:ind w:left="120" w:right="518"/>
        <w:rPr>
          <w:rFonts w:ascii="Arial" w:eastAsia="Arial" w:hAnsi="Arial" w:cs="Arial"/>
          <w:sz w:val="18"/>
          <w:szCs w:val="18"/>
        </w:rPr>
      </w:pPr>
    </w:p>
    <w:p w:rsidR="00A55C6B" w:rsidRPr="004E1997" w:rsidRDefault="00F279D8" w:rsidP="00932CDF">
      <w:pPr>
        <w:pStyle w:val="ListParagraph"/>
        <w:numPr>
          <w:ilvl w:val="0"/>
          <w:numId w:val="1"/>
        </w:numPr>
        <w:tabs>
          <w:tab w:val="left" w:pos="321"/>
        </w:tabs>
        <w:spacing w:before="50" w:line="249" w:lineRule="auto"/>
        <w:ind w:left="113" w:right="518" w:firstLine="0"/>
        <w:rPr>
          <w:rFonts w:ascii="Arial" w:eastAsia="Arial" w:hAnsi="Arial" w:cs="Arial"/>
          <w:sz w:val="20"/>
          <w:szCs w:val="20"/>
        </w:rPr>
      </w:pPr>
      <w:r w:rsidRPr="004E1997">
        <w:rPr>
          <w:rFonts w:ascii="Arial" w:eastAsia="Arial" w:hAnsi="Arial" w:cs="Arial"/>
          <w:b/>
          <w:bCs/>
          <w:sz w:val="18"/>
          <w:szCs w:val="18"/>
        </w:rPr>
        <w:t xml:space="preserve">Efficiency - </w:t>
      </w:r>
      <w:r w:rsidRPr="004E1997">
        <w:rPr>
          <w:rFonts w:ascii="Arial" w:eastAsia="Arial" w:hAnsi="Arial" w:cs="Arial"/>
          <w:b/>
          <w:bCs/>
          <w:i/>
          <w:sz w:val="18"/>
          <w:szCs w:val="18"/>
        </w:rPr>
        <w:t>Is the investment making appropriate use of Australia’s and our partners’ time and resources to</w:t>
      </w:r>
      <w:r w:rsidRPr="004E1997">
        <w:rPr>
          <w:rFonts w:ascii="Arial" w:eastAsia="Arial" w:hAnsi="Arial" w:cs="Arial"/>
          <w:b/>
          <w:bCs/>
          <w:i/>
          <w:spacing w:val="-1"/>
          <w:sz w:val="18"/>
          <w:szCs w:val="18"/>
        </w:rPr>
        <w:t xml:space="preserve"> </w:t>
      </w:r>
      <w:r w:rsidRPr="004E1997">
        <w:rPr>
          <w:rFonts w:ascii="Arial" w:eastAsia="Arial" w:hAnsi="Arial" w:cs="Arial"/>
          <w:b/>
          <w:bCs/>
          <w:i/>
          <w:sz w:val="18"/>
          <w:szCs w:val="18"/>
        </w:rPr>
        <w:t>achieve outcomes?</w:t>
      </w:r>
    </w:p>
    <w:tbl>
      <w:tblPr>
        <w:tblStyle w:val="TableGrid"/>
        <w:tblW w:w="0" w:type="auto"/>
        <w:tblInd w:w="137" w:type="dxa"/>
        <w:tblLook w:val="04A0" w:firstRow="1" w:lastRow="0" w:firstColumn="1" w:lastColumn="0" w:noHBand="0" w:noVBand="1"/>
      </w:tblPr>
      <w:tblGrid>
        <w:gridCol w:w="7581"/>
        <w:gridCol w:w="2742"/>
      </w:tblGrid>
      <w:tr w:rsidR="00F279D8" w:rsidTr="007C59D2">
        <w:tc>
          <w:tcPr>
            <w:tcW w:w="10323" w:type="dxa"/>
            <w:gridSpan w:val="2"/>
          </w:tcPr>
          <w:p w:rsidR="003D34CE" w:rsidRPr="00EF0A8A" w:rsidRDefault="007C073F" w:rsidP="0078237E">
            <w:pPr>
              <w:spacing w:before="73"/>
              <w:ind w:right="-20"/>
              <w:rPr>
                <w:rFonts w:ascii="Arial"/>
                <w:i/>
                <w:color w:val="76923C" w:themeColor="accent3" w:themeShade="BF"/>
                <w:sz w:val="16"/>
              </w:rPr>
            </w:pPr>
            <w:r w:rsidRPr="00EF0A8A">
              <w:rPr>
                <w:rFonts w:ascii="Arial"/>
                <w:i/>
                <w:color w:val="76923C" w:themeColor="accent3" w:themeShade="BF"/>
                <w:sz w:val="16"/>
              </w:rPr>
              <w:t>Provide</w:t>
            </w:r>
            <w:r w:rsidR="00F279D8" w:rsidRPr="00EF0A8A">
              <w:rPr>
                <w:rFonts w:ascii="Arial"/>
                <w:i/>
                <w:color w:val="76923C" w:themeColor="accent3" w:themeShade="BF"/>
                <w:sz w:val="16"/>
              </w:rPr>
              <w:t xml:space="preserve"> evidence and analysis</w:t>
            </w:r>
            <w:r w:rsidR="003D34CE" w:rsidRPr="00EF0A8A">
              <w:rPr>
                <w:rFonts w:ascii="Arial"/>
                <w:i/>
                <w:color w:val="76923C" w:themeColor="accent3" w:themeShade="BF"/>
                <w:sz w:val="16"/>
              </w:rPr>
              <w:t xml:space="preserve"> </w:t>
            </w:r>
            <w:r w:rsidR="00AF7BD5" w:rsidRPr="00EF0A8A">
              <w:rPr>
                <w:rFonts w:ascii="Arial"/>
                <w:i/>
                <w:color w:val="76923C" w:themeColor="accent3" w:themeShade="BF"/>
                <w:sz w:val="16"/>
              </w:rPr>
              <w:t>and discuss</w:t>
            </w:r>
            <w:r w:rsidR="00F279D8" w:rsidRPr="00EF0A8A">
              <w:rPr>
                <w:rFonts w:ascii="Arial"/>
                <w:i/>
                <w:color w:val="76923C" w:themeColor="accent3" w:themeShade="BF"/>
                <w:sz w:val="16"/>
              </w:rPr>
              <w:t xml:space="preserve"> the extent to which the investment makes appropriate use of time and resources </w:t>
            </w:r>
            <w:r w:rsidRPr="00EF0A8A">
              <w:rPr>
                <w:rFonts w:ascii="Arial"/>
                <w:i/>
                <w:color w:val="76923C" w:themeColor="accent3" w:themeShade="BF"/>
                <w:sz w:val="16"/>
              </w:rPr>
              <w:t>toward achieving</w:t>
            </w:r>
            <w:r w:rsidR="00AB7BA6" w:rsidRPr="00EF0A8A">
              <w:rPr>
                <w:rFonts w:ascii="Arial"/>
                <w:i/>
                <w:color w:val="76923C" w:themeColor="accent3" w:themeShade="BF"/>
                <w:sz w:val="16"/>
              </w:rPr>
              <w:t xml:space="preserve"> its</w:t>
            </w:r>
            <w:r w:rsidRPr="00EF0A8A">
              <w:rPr>
                <w:rFonts w:ascii="Arial"/>
                <w:i/>
                <w:color w:val="76923C" w:themeColor="accent3" w:themeShade="BF"/>
                <w:sz w:val="16"/>
              </w:rPr>
              <w:t xml:space="preserve"> end</w:t>
            </w:r>
            <w:r w:rsidR="00F4013B" w:rsidRPr="00EF0A8A">
              <w:rPr>
                <w:rFonts w:ascii="Arial"/>
                <w:i/>
                <w:color w:val="76923C" w:themeColor="accent3" w:themeShade="BF"/>
                <w:sz w:val="16"/>
              </w:rPr>
              <w:noBreakHyphen/>
            </w:r>
            <w:r w:rsidRPr="00EF0A8A">
              <w:rPr>
                <w:rFonts w:ascii="Arial"/>
                <w:i/>
                <w:color w:val="76923C" w:themeColor="accent3" w:themeShade="BF"/>
                <w:sz w:val="16"/>
              </w:rPr>
              <w:t>of</w:t>
            </w:r>
            <w:r w:rsidR="00F4013B" w:rsidRPr="00EF0A8A">
              <w:rPr>
                <w:rFonts w:ascii="Arial"/>
                <w:i/>
                <w:color w:val="76923C" w:themeColor="accent3" w:themeShade="BF"/>
                <w:sz w:val="16"/>
              </w:rPr>
              <w:noBreakHyphen/>
            </w:r>
            <w:r w:rsidRPr="00EF0A8A">
              <w:rPr>
                <w:rFonts w:ascii="Arial"/>
                <w:i/>
                <w:color w:val="76923C" w:themeColor="accent3" w:themeShade="BF"/>
                <w:sz w:val="16"/>
              </w:rPr>
              <w:t xml:space="preserve">investment outcomes. </w:t>
            </w:r>
            <w:r w:rsidR="0058519D" w:rsidRPr="00EF0A8A">
              <w:rPr>
                <w:rFonts w:ascii="Arial"/>
                <w:i/>
                <w:color w:val="76923C" w:themeColor="accent3" w:themeShade="BF"/>
                <w:sz w:val="16"/>
              </w:rPr>
              <w:t>Explain if M&amp;E information supports the assessment of efficiency</w:t>
            </w:r>
            <w:r w:rsidR="00A11AB1" w:rsidRPr="00EF0A8A">
              <w:rPr>
                <w:rFonts w:ascii="Arial"/>
                <w:i/>
                <w:color w:val="76923C" w:themeColor="accent3" w:themeShade="BF"/>
                <w:sz w:val="16"/>
              </w:rPr>
              <w:t xml:space="preserve"> through monitoring both expenditure and the delivery of outputs</w:t>
            </w:r>
            <w:r w:rsidR="0058519D" w:rsidRPr="00EF0A8A">
              <w:rPr>
                <w:rFonts w:ascii="Arial"/>
                <w:i/>
                <w:color w:val="76923C" w:themeColor="accent3" w:themeShade="BF"/>
                <w:sz w:val="16"/>
              </w:rPr>
              <w:t>.</w:t>
            </w:r>
            <w:r w:rsidR="00F4013B" w:rsidRPr="00EF0A8A">
              <w:rPr>
                <w:rFonts w:ascii="Arial"/>
                <w:i/>
                <w:color w:val="76923C" w:themeColor="accent3" w:themeShade="BF"/>
                <w:sz w:val="16"/>
              </w:rPr>
              <w:br/>
            </w:r>
            <w:r w:rsidRPr="00EF0A8A">
              <w:rPr>
                <w:rFonts w:ascii="Arial"/>
                <w:i/>
                <w:color w:val="76923C" w:themeColor="accent3" w:themeShade="BF"/>
                <w:sz w:val="16"/>
              </w:rPr>
              <w:t>Use</w:t>
            </w:r>
            <w:r w:rsidR="0078237E" w:rsidRPr="00EF0A8A">
              <w:rPr>
                <w:rFonts w:ascii="Arial"/>
                <w:i/>
                <w:color w:val="76923C" w:themeColor="accent3" w:themeShade="BF"/>
                <w:sz w:val="16"/>
              </w:rPr>
              <w:t xml:space="preserve"> the focus areas in the </w:t>
            </w:r>
            <w:r w:rsidR="00EF0A8A" w:rsidRPr="00EF0A8A">
              <w:rPr>
                <w:rFonts w:cs="MyriadPro-Regular"/>
                <w:i/>
                <w:sz w:val="18"/>
                <w:szCs w:val="19"/>
              </w:rPr>
              <w:t>AQC Ratings Matrix</w:t>
            </w:r>
            <w:r w:rsidR="0078237E" w:rsidRPr="00EF0A8A">
              <w:rPr>
                <w:rFonts w:ascii="Arial"/>
                <w:i/>
                <w:color w:val="76923C" w:themeColor="accent3" w:themeShade="BF"/>
                <w:sz w:val="16"/>
              </w:rPr>
              <w:t xml:space="preserve"> to inform analysis and to determine </w:t>
            </w:r>
            <w:r w:rsidRPr="00EF0A8A">
              <w:rPr>
                <w:rFonts w:ascii="Arial"/>
                <w:i/>
                <w:color w:val="76923C" w:themeColor="accent3" w:themeShade="BF"/>
                <w:sz w:val="16"/>
              </w:rPr>
              <w:t>an</w:t>
            </w:r>
            <w:r w:rsidR="0078237E" w:rsidRPr="00EF0A8A">
              <w:rPr>
                <w:rFonts w:ascii="Arial"/>
                <w:i/>
                <w:color w:val="76923C" w:themeColor="accent3" w:themeShade="BF"/>
                <w:sz w:val="16"/>
              </w:rPr>
              <w:t xml:space="preserve"> overall </w:t>
            </w:r>
            <w:r w:rsidRPr="00EF0A8A">
              <w:rPr>
                <w:rFonts w:ascii="Arial"/>
                <w:i/>
                <w:color w:val="76923C" w:themeColor="accent3" w:themeShade="BF"/>
                <w:sz w:val="16"/>
              </w:rPr>
              <w:t>rating.</w:t>
            </w:r>
          </w:p>
          <w:p w:rsidR="00F279D8" w:rsidRPr="00BE0A26" w:rsidRDefault="00F279D8" w:rsidP="00A11AB1">
            <w:pPr>
              <w:spacing w:before="120" w:after="120"/>
              <w:ind w:left="57" w:right="533"/>
              <w:rPr>
                <w:rFonts w:ascii="Arial" w:eastAsia="Arial" w:hAnsi="Arial" w:cs="Arial"/>
                <w:sz w:val="18"/>
                <w:szCs w:val="18"/>
              </w:rPr>
            </w:pPr>
            <w:r w:rsidRPr="003D34CE">
              <w:rPr>
                <w:rFonts w:ascii="Arial"/>
                <w:i/>
                <w:color w:val="76923B"/>
                <w:sz w:val="16"/>
              </w:rPr>
              <w:t xml:space="preserve">(no more than </w:t>
            </w:r>
            <w:r w:rsidR="00A11AB1">
              <w:rPr>
                <w:rFonts w:ascii="Arial"/>
                <w:i/>
                <w:color w:val="76923B"/>
                <w:sz w:val="16"/>
              </w:rPr>
              <w:t>750</w:t>
            </w:r>
            <w:r w:rsidRPr="003D34CE">
              <w:rPr>
                <w:rFonts w:ascii="Arial"/>
                <w:i/>
                <w:color w:val="76923B"/>
                <w:sz w:val="16"/>
              </w:rPr>
              <w:t xml:space="preserve"> words)</w:t>
            </w:r>
          </w:p>
        </w:tc>
      </w:tr>
      <w:tr w:rsidR="00F279D8" w:rsidTr="007C59D2">
        <w:tc>
          <w:tcPr>
            <w:tcW w:w="10323" w:type="dxa"/>
            <w:gridSpan w:val="2"/>
          </w:tcPr>
          <w:p w:rsidR="00F279D8" w:rsidRDefault="00F279D8" w:rsidP="00626DE8">
            <w:pPr>
              <w:tabs>
                <w:tab w:val="left" w:pos="321"/>
              </w:tabs>
              <w:spacing w:before="77"/>
              <w:ind w:right="518"/>
              <w:rPr>
                <w:rFonts w:ascii="Arial" w:eastAsia="Arial" w:hAnsi="Arial" w:cs="Arial"/>
                <w:sz w:val="18"/>
                <w:szCs w:val="18"/>
              </w:rPr>
            </w:pPr>
          </w:p>
          <w:p w:rsidR="00F279D8" w:rsidRDefault="00F279D8" w:rsidP="00626DE8">
            <w:pPr>
              <w:tabs>
                <w:tab w:val="left" w:pos="321"/>
              </w:tabs>
              <w:spacing w:before="77"/>
              <w:ind w:right="518"/>
              <w:rPr>
                <w:rFonts w:ascii="Arial" w:eastAsia="Arial" w:hAnsi="Arial" w:cs="Arial"/>
                <w:sz w:val="18"/>
                <w:szCs w:val="18"/>
              </w:rPr>
            </w:pPr>
          </w:p>
          <w:p w:rsidR="00F279D8" w:rsidRDefault="00F279D8" w:rsidP="00626DE8">
            <w:pPr>
              <w:tabs>
                <w:tab w:val="left" w:pos="321"/>
              </w:tabs>
              <w:spacing w:before="77"/>
              <w:ind w:right="518"/>
              <w:rPr>
                <w:rFonts w:ascii="Arial" w:eastAsia="Arial" w:hAnsi="Arial" w:cs="Arial"/>
                <w:sz w:val="18"/>
                <w:szCs w:val="18"/>
              </w:rPr>
            </w:pPr>
          </w:p>
          <w:p w:rsidR="00F279D8" w:rsidRDefault="00F279D8" w:rsidP="00626DE8">
            <w:pPr>
              <w:tabs>
                <w:tab w:val="left" w:pos="321"/>
              </w:tabs>
              <w:spacing w:before="77"/>
              <w:ind w:right="518"/>
              <w:rPr>
                <w:rFonts w:ascii="Arial" w:eastAsia="Arial" w:hAnsi="Arial" w:cs="Arial"/>
                <w:sz w:val="18"/>
                <w:szCs w:val="18"/>
              </w:rPr>
            </w:pPr>
          </w:p>
          <w:p w:rsidR="00F279D8" w:rsidRDefault="00F279D8" w:rsidP="00626DE8">
            <w:pPr>
              <w:tabs>
                <w:tab w:val="left" w:pos="321"/>
              </w:tabs>
              <w:spacing w:before="77"/>
              <w:ind w:right="518"/>
              <w:rPr>
                <w:rFonts w:ascii="Arial" w:eastAsia="Arial" w:hAnsi="Arial" w:cs="Arial"/>
                <w:sz w:val="18"/>
                <w:szCs w:val="18"/>
              </w:rPr>
            </w:pPr>
          </w:p>
        </w:tc>
      </w:tr>
      <w:tr w:rsidR="00F279D8" w:rsidTr="007C59D2">
        <w:trPr>
          <w:trHeight w:val="60"/>
        </w:trPr>
        <w:tc>
          <w:tcPr>
            <w:tcW w:w="7581" w:type="dxa"/>
          </w:tcPr>
          <w:p w:rsidR="00F279D8" w:rsidRDefault="00F4013B" w:rsidP="00F4013B">
            <w:pPr>
              <w:spacing w:before="20"/>
              <w:ind w:left="113"/>
              <w:rPr>
                <w:rFonts w:ascii="Arial" w:eastAsia="Arial" w:hAnsi="Arial" w:cs="Arial"/>
                <w:sz w:val="18"/>
                <w:szCs w:val="18"/>
              </w:rPr>
            </w:pPr>
            <w:r>
              <w:rPr>
                <w:rFonts w:ascii="Arial"/>
                <w:b/>
                <w:i/>
                <w:sz w:val="15"/>
              </w:rPr>
              <w:t>O</w:t>
            </w:r>
            <w:r w:rsidR="00F279D8" w:rsidRPr="00AB2B8C">
              <w:rPr>
                <w:rFonts w:ascii="Arial"/>
                <w:b/>
                <w:i/>
                <w:sz w:val="15"/>
              </w:rPr>
              <w:t>verall rating</w:t>
            </w:r>
            <w:r>
              <w:rPr>
                <w:rFonts w:ascii="Arial"/>
                <w:b/>
                <w:i/>
                <w:sz w:val="15"/>
              </w:rPr>
              <w:t xml:space="preserve"> </w:t>
            </w:r>
          </w:p>
        </w:tc>
        <w:tc>
          <w:tcPr>
            <w:tcW w:w="2742" w:type="dxa"/>
          </w:tcPr>
          <w:p w:rsidR="00F279D8" w:rsidRDefault="00F279D8" w:rsidP="00626DE8">
            <w:pPr>
              <w:tabs>
                <w:tab w:val="left" w:pos="629"/>
                <w:tab w:val="left" w:pos="996"/>
                <w:tab w:val="left" w:pos="1354"/>
                <w:tab w:val="left" w:pos="1718"/>
                <w:tab w:val="left" w:pos="2087"/>
              </w:tabs>
              <w:spacing w:before="18"/>
              <w:ind w:left="267"/>
              <w:rPr>
                <w:rFonts w:ascii="Arial" w:eastAsia="Arial" w:hAnsi="Arial" w:cs="Arial"/>
                <w:sz w:val="18"/>
                <w:szCs w:val="18"/>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bl>
    <w:p w:rsidR="00AB2B8C" w:rsidRDefault="00AB2B8C" w:rsidP="00A55C6B">
      <w:pPr>
        <w:ind w:left="113"/>
        <w:rPr>
          <w:rFonts w:ascii="Arial" w:eastAsia="Arial" w:hAnsi="Arial" w:cs="Arial"/>
          <w:sz w:val="20"/>
          <w:szCs w:val="20"/>
        </w:rPr>
      </w:pPr>
    </w:p>
    <w:p w:rsidR="00F4013B" w:rsidRDefault="00F4013B" w:rsidP="00A55C6B">
      <w:pPr>
        <w:ind w:left="113"/>
        <w:rPr>
          <w:rFonts w:ascii="Arial" w:eastAsia="Arial" w:hAnsi="Arial" w:cs="Arial"/>
          <w:sz w:val="20"/>
          <w:szCs w:val="20"/>
        </w:rPr>
      </w:pPr>
    </w:p>
    <w:p w:rsidR="00A32E18" w:rsidRPr="004E1997" w:rsidRDefault="00724D6A" w:rsidP="00361952">
      <w:pPr>
        <w:pStyle w:val="ListParagraph"/>
        <w:numPr>
          <w:ilvl w:val="0"/>
          <w:numId w:val="1"/>
        </w:numPr>
        <w:tabs>
          <w:tab w:val="left" w:pos="321"/>
        </w:tabs>
        <w:spacing w:before="11"/>
        <w:ind w:left="320" w:right="518" w:hanging="200"/>
        <w:rPr>
          <w:rFonts w:ascii="Arial" w:eastAsia="Arial" w:hAnsi="Arial" w:cs="Arial"/>
          <w:b/>
          <w:bCs/>
          <w:i/>
          <w:sz w:val="17"/>
          <w:szCs w:val="17"/>
        </w:rPr>
      </w:pPr>
      <w:bookmarkStart w:id="3" w:name="AC_Gender"/>
      <w:r w:rsidRPr="004E1997">
        <w:rPr>
          <w:rFonts w:ascii="Arial" w:eastAsia="Arial" w:hAnsi="Arial" w:cs="Arial"/>
          <w:b/>
          <w:bCs/>
          <w:sz w:val="18"/>
          <w:szCs w:val="18"/>
        </w:rPr>
        <w:t xml:space="preserve">Gender Equality </w:t>
      </w:r>
      <w:bookmarkEnd w:id="3"/>
      <w:r w:rsidRPr="004E1997">
        <w:rPr>
          <w:rFonts w:ascii="Arial" w:eastAsia="Arial" w:hAnsi="Arial" w:cs="Arial"/>
          <w:b/>
          <w:bCs/>
          <w:sz w:val="18"/>
          <w:szCs w:val="18"/>
        </w:rPr>
        <w:t xml:space="preserve">– </w:t>
      </w:r>
      <w:r w:rsidRPr="004E1997">
        <w:rPr>
          <w:rFonts w:ascii="Arial" w:eastAsia="Arial" w:hAnsi="Arial" w:cs="Arial"/>
          <w:b/>
          <w:bCs/>
          <w:i/>
          <w:sz w:val="18"/>
          <w:szCs w:val="18"/>
        </w:rPr>
        <w:t>Is the investment making a difference to gender equality and empowering women and</w:t>
      </w:r>
      <w:r w:rsidRPr="004E1997">
        <w:rPr>
          <w:rFonts w:ascii="Arial" w:eastAsia="Arial" w:hAnsi="Arial" w:cs="Arial"/>
          <w:b/>
          <w:bCs/>
          <w:i/>
          <w:spacing w:val="-1"/>
          <w:sz w:val="18"/>
          <w:szCs w:val="18"/>
        </w:rPr>
        <w:t xml:space="preserve"> </w:t>
      </w:r>
      <w:r w:rsidRPr="004E1997">
        <w:rPr>
          <w:rFonts w:ascii="Arial" w:eastAsia="Arial" w:hAnsi="Arial" w:cs="Arial"/>
          <w:b/>
          <w:bCs/>
          <w:i/>
          <w:sz w:val="18"/>
          <w:szCs w:val="18"/>
        </w:rPr>
        <w:t>girls?</w:t>
      </w:r>
    </w:p>
    <w:p w:rsidR="00A32E18" w:rsidRDefault="00A55C6B">
      <w:pPr>
        <w:spacing w:line="491" w:lineRule="exact"/>
        <w:ind w:left="115"/>
        <w:rPr>
          <w:rFonts w:ascii="Arial" w:eastAsia="Arial" w:hAnsi="Arial" w:cs="Arial"/>
          <w:sz w:val="20"/>
          <w:szCs w:val="20"/>
        </w:rPr>
      </w:pPr>
      <w:r>
        <w:rPr>
          <w:rFonts w:ascii="Arial" w:eastAsia="Arial" w:hAnsi="Arial" w:cs="Arial"/>
          <w:noProof/>
          <w:position w:val="-9"/>
          <w:sz w:val="20"/>
          <w:szCs w:val="20"/>
          <w:lang w:val="en-AU" w:eastAsia="en-AU"/>
        </w:rPr>
        <mc:AlternateContent>
          <mc:Choice Requires="wpg">
            <w:drawing>
              <wp:inline distT="0" distB="0" distL="0" distR="0">
                <wp:extent cx="6639095" cy="305435"/>
                <wp:effectExtent l="0" t="0" r="9525" b="18415"/>
                <wp:docPr id="779"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095" cy="305435"/>
                          <a:chOff x="5" y="5"/>
                          <a:chExt cx="10600" cy="481"/>
                        </a:xfrm>
                      </wpg:grpSpPr>
                      <wpg:grpSp>
                        <wpg:cNvPr id="780" name="Group 813"/>
                        <wpg:cNvGrpSpPr>
                          <a:grpSpLocks/>
                        </wpg:cNvGrpSpPr>
                        <wpg:grpSpPr bwMode="auto">
                          <a:xfrm>
                            <a:off x="5" y="5"/>
                            <a:ext cx="10565" cy="254"/>
                            <a:chOff x="5" y="5"/>
                            <a:chExt cx="10565" cy="254"/>
                          </a:xfrm>
                        </wpg:grpSpPr>
                        <wps:wsp>
                          <wps:cNvPr id="781" name="Freeform 814"/>
                          <wps:cNvSpPr>
                            <a:spLocks/>
                          </wps:cNvSpPr>
                          <wps:spPr bwMode="auto">
                            <a:xfrm>
                              <a:off x="5" y="5"/>
                              <a:ext cx="10565" cy="254"/>
                            </a:xfrm>
                            <a:custGeom>
                              <a:avLst/>
                              <a:gdLst>
                                <a:gd name="T0" fmla="+- 0 5 5"/>
                                <a:gd name="T1" fmla="*/ T0 w 10565"/>
                                <a:gd name="T2" fmla="+- 0 258 5"/>
                                <a:gd name="T3" fmla="*/ 258 h 254"/>
                                <a:gd name="T4" fmla="+- 0 10570 5"/>
                                <a:gd name="T5" fmla="*/ T4 w 10565"/>
                                <a:gd name="T6" fmla="+- 0 258 5"/>
                                <a:gd name="T7" fmla="*/ 258 h 254"/>
                                <a:gd name="T8" fmla="+- 0 10570 5"/>
                                <a:gd name="T9" fmla="*/ T8 w 10565"/>
                                <a:gd name="T10" fmla="+- 0 5 5"/>
                                <a:gd name="T11" fmla="*/ 5 h 254"/>
                                <a:gd name="T12" fmla="+- 0 5 5"/>
                                <a:gd name="T13" fmla="*/ T12 w 10565"/>
                                <a:gd name="T14" fmla="+- 0 5 5"/>
                                <a:gd name="T15" fmla="*/ 5 h 254"/>
                                <a:gd name="T16" fmla="+- 0 5 5"/>
                                <a:gd name="T17" fmla="*/ T16 w 10565"/>
                                <a:gd name="T18" fmla="+- 0 258 5"/>
                                <a:gd name="T19" fmla="*/ 258 h 254"/>
                              </a:gdLst>
                              <a:ahLst/>
                              <a:cxnLst>
                                <a:cxn ang="0">
                                  <a:pos x="T1" y="T3"/>
                                </a:cxn>
                                <a:cxn ang="0">
                                  <a:pos x="T5" y="T7"/>
                                </a:cxn>
                                <a:cxn ang="0">
                                  <a:pos x="T9" y="T11"/>
                                </a:cxn>
                                <a:cxn ang="0">
                                  <a:pos x="T13" y="T15"/>
                                </a:cxn>
                                <a:cxn ang="0">
                                  <a:pos x="T17" y="T19"/>
                                </a:cxn>
                              </a:cxnLst>
                              <a:rect l="0" t="0" r="r" b="b"/>
                              <a:pathLst>
                                <a:path w="10565" h="254">
                                  <a:moveTo>
                                    <a:pt x="0" y="253"/>
                                  </a:moveTo>
                                  <a:lnTo>
                                    <a:pt x="10565" y="253"/>
                                  </a:lnTo>
                                  <a:lnTo>
                                    <a:pt x="10565" y="0"/>
                                  </a:lnTo>
                                  <a:lnTo>
                                    <a:pt x="0" y="0"/>
                                  </a:lnTo>
                                  <a:lnTo>
                                    <a:pt x="0" y="2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11"/>
                        <wpg:cNvGrpSpPr>
                          <a:grpSpLocks/>
                        </wpg:cNvGrpSpPr>
                        <wpg:grpSpPr bwMode="auto">
                          <a:xfrm>
                            <a:off x="5" y="268"/>
                            <a:ext cx="10560" cy="218"/>
                            <a:chOff x="5" y="268"/>
                            <a:chExt cx="10560" cy="218"/>
                          </a:xfrm>
                        </wpg:grpSpPr>
                        <wps:wsp>
                          <wps:cNvPr id="783" name="Freeform 812"/>
                          <wps:cNvSpPr>
                            <a:spLocks/>
                          </wps:cNvSpPr>
                          <wps:spPr bwMode="auto">
                            <a:xfrm>
                              <a:off x="5" y="268"/>
                              <a:ext cx="10560" cy="218"/>
                            </a:xfrm>
                            <a:custGeom>
                              <a:avLst/>
                              <a:gdLst>
                                <a:gd name="T0" fmla="+- 0 5 5"/>
                                <a:gd name="T1" fmla="*/ T0 w 10560"/>
                                <a:gd name="T2" fmla="+- 0 486 268"/>
                                <a:gd name="T3" fmla="*/ 486 h 218"/>
                                <a:gd name="T4" fmla="+- 0 10565 5"/>
                                <a:gd name="T5" fmla="*/ T4 w 10560"/>
                                <a:gd name="T6" fmla="+- 0 486 268"/>
                                <a:gd name="T7" fmla="*/ 486 h 218"/>
                                <a:gd name="T8" fmla="+- 0 10565 5"/>
                                <a:gd name="T9" fmla="*/ T8 w 10560"/>
                                <a:gd name="T10" fmla="+- 0 268 268"/>
                                <a:gd name="T11" fmla="*/ 268 h 218"/>
                                <a:gd name="T12" fmla="+- 0 5 5"/>
                                <a:gd name="T13" fmla="*/ T12 w 10560"/>
                                <a:gd name="T14" fmla="+- 0 268 268"/>
                                <a:gd name="T15" fmla="*/ 268 h 218"/>
                                <a:gd name="T16" fmla="+- 0 5 5"/>
                                <a:gd name="T17" fmla="*/ T16 w 10560"/>
                                <a:gd name="T18" fmla="+- 0 486 268"/>
                                <a:gd name="T19" fmla="*/ 486 h 218"/>
                              </a:gdLst>
                              <a:ahLst/>
                              <a:cxnLst>
                                <a:cxn ang="0">
                                  <a:pos x="T1" y="T3"/>
                                </a:cxn>
                                <a:cxn ang="0">
                                  <a:pos x="T5" y="T7"/>
                                </a:cxn>
                                <a:cxn ang="0">
                                  <a:pos x="T9" y="T11"/>
                                </a:cxn>
                                <a:cxn ang="0">
                                  <a:pos x="T13" y="T15"/>
                                </a:cxn>
                                <a:cxn ang="0">
                                  <a:pos x="T17" y="T19"/>
                                </a:cxn>
                              </a:cxnLst>
                              <a:rect l="0" t="0" r="r" b="b"/>
                              <a:pathLst>
                                <a:path w="10560" h="218">
                                  <a:moveTo>
                                    <a:pt x="0" y="218"/>
                                  </a:moveTo>
                                  <a:lnTo>
                                    <a:pt x="10560" y="218"/>
                                  </a:lnTo>
                                  <a:lnTo>
                                    <a:pt x="10560" y="0"/>
                                  </a:lnTo>
                                  <a:lnTo>
                                    <a:pt x="0" y="0"/>
                                  </a:lnTo>
                                  <a:lnTo>
                                    <a:pt x="0" y="21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09"/>
                        <wpg:cNvGrpSpPr>
                          <a:grpSpLocks/>
                        </wpg:cNvGrpSpPr>
                        <wpg:grpSpPr bwMode="auto">
                          <a:xfrm>
                            <a:off x="5" y="268"/>
                            <a:ext cx="10560" cy="218"/>
                            <a:chOff x="5" y="268"/>
                            <a:chExt cx="10560" cy="218"/>
                          </a:xfrm>
                        </wpg:grpSpPr>
                        <wps:wsp>
                          <wps:cNvPr id="785" name="Freeform 810"/>
                          <wps:cNvSpPr>
                            <a:spLocks/>
                          </wps:cNvSpPr>
                          <wps:spPr bwMode="auto">
                            <a:xfrm>
                              <a:off x="5" y="268"/>
                              <a:ext cx="10560" cy="218"/>
                            </a:xfrm>
                            <a:custGeom>
                              <a:avLst/>
                              <a:gdLst>
                                <a:gd name="T0" fmla="+- 0 5 5"/>
                                <a:gd name="T1" fmla="*/ T0 w 10560"/>
                                <a:gd name="T2" fmla="+- 0 486 268"/>
                                <a:gd name="T3" fmla="*/ 486 h 218"/>
                                <a:gd name="T4" fmla="+- 0 10565 5"/>
                                <a:gd name="T5" fmla="*/ T4 w 10560"/>
                                <a:gd name="T6" fmla="+- 0 486 268"/>
                                <a:gd name="T7" fmla="*/ 486 h 218"/>
                                <a:gd name="T8" fmla="+- 0 10565 5"/>
                                <a:gd name="T9" fmla="*/ T8 w 10560"/>
                                <a:gd name="T10" fmla="+- 0 268 268"/>
                                <a:gd name="T11" fmla="*/ 268 h 218"/>
                                <a:gd name="T12" fmla="+- 0 5 5"/>
                                <a:gd name="T13" fmla="*/ T12 w 10560"/>
                                <a:gd name="T14" fmla="+- 0 268 268"/>
                                <a:gd name="T15" fmla="*/ 268 h 218"/>
                                <a:gd name="T16" fmla="+- 0 5 5"/>
                                <a:gd name="T17" fmla="*/ T16 w 10560"/>
                                <a:gd name="T18" fmla="+- 0 486 268"/>
                                <a:gd name="T19" fmla="*/ 486 h 218"/>
                              </a:gdLst>
                              <a:ahLst/>
                              <a:cxnLst>
                                <a:cxn ang="0">
                                  <a:pos x="T1" y="T3"/>
                                </a:cxn>
                                <a:cxn ang="0">
                                  <a:pos x="T5" y="T7"/>
                                </a:cxn>
                                <a:cxn ang="0">
                                  <a:pos x="T9" y="T11"/>
                                </a:cxn>
                                <a:cxn ang="0">
                                  <a:pos x="T13" y="T15"/>
                                </a:cxn>
                                <a:cxn ang="0">
                                  <a:pos x="T17" y="T19"/>
                                </a:cxn>
                              </a:cxnLst>
                              <a:rect l="0" t="0" r="r" b="b"/>
                              <a:pathLst>
                                <a:path w="10560" h="218">
                                  <a:moveTo>
                                    <a:pt x="0" y="218"/>
                                  </a:moveTo>
                                  <a:lnTo>
                                    <a:pt x="10560" y="218"/>
                                  </a:lnTo>
                                  <a:lnTo>
                                    <a:pt x="10560" y="0"/>
                                  </a:lnTo>
                                  <a:lnTo>
                                    <a:pt x="0" y="0"/>
                                  </a:lnTo>
                                  <a:lnTo>
                                    <a:pt x="0" y="21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07"/>
                        <wpg:cNvGrpSpPr>
                          <a:grpSpLocks/>
                        </wpg:cNvGrpSpPr>
                        <wpg:grpSpPr bwMode="auto">
                          <a:xfrm>
                            <a:off x="128" y="302"/>
                            <a:ext cx="128" cy="127"/>
                            <a:chOff x="128" y="302"/>
                            <a:chExt cx="128" cy="127"/>
                          </a:xfrm>
                        </wpg:grpSpPr>
                        <wps:wsp>
                          <wps:cNvPr id="787" name="Freeform 808"/>
                          <wps:cNvSpPr>
                            <a:spLocks/>
                          </wps:cNvSpPr>
                          <wps:spPr bwMode="auto">
                            <a:xfrm>
                              <a:off x="128" y="302"/>
                              <a:ext cx="128" cy="127"/>
                            </a:xfrm>
                            <a:custGeom>
                              <a:avLst/>
                              <a:gdLst>
                                <a:gd name="T0" fmla="+- 0 256 128"/>
                                <a:gd name="T1" fmla="*/ T0 w 128"/>
                                <a:gd name="T2" fmla="+- 0 324 302"/>
                                <a:gd name="T3" fmla="*/ 324 h 127"/>
                                <a:gd name="T4" fmla="+- 0 240 128"/>
                                <a:gd name="T5" fmla="*/ T4 w 128"/>
                                <a:gd name="T6" fmla="+- 0 312 302"/>
                                <a:gd name="T7" fmla="*/ 312 h 127"/>
                                <a:gd name="T8" fmla="+- 0 223 128"/>
                                <a:gd name="T9" fmla="*/ T8 w 128"/>
                                <a:gd name="T10" fmla="+- 0 305 302"/>
                                <a:gd name="T11" fmla="*/ 305 h 127"/>
                                <a:gd name="T12" fmla="+- 0 204 128"/>
                                <a:gd name="T13" fmla="*/ T12 w 128"/>
                                <a:gd name="T14" fmla="+- 0 302 302"/>
                                <a:gd name="T15" fmla="*/ 302 h 127"/>
                                <a:gd name="T16" fmla="+- 0 185 128"/>
                                <a:gd name="T17" fmla="*/ T16 w 128"/>
                                <a:gd name="T18" fmla="+- 0 305 302"/>
                                <a:gd name="T19" fmla="*/ 305 h 127"/>
                                <a:gd name="T20" fmla="+- 0 131 128"/>
                                <a:gd name="T21" fmla="*/ T20 w 128"/>
                                <a:gd name="T22" fmla="+- 0 357 302"/>
                                <a:gd name="T23" fmla="*/ 357 h 127"/>
                                <a:gd name="T24" fmla="+- 0 128 128"/>
                                <a:gd name="T25" fmla="*/ T24 w 128"/>
                                <a:gd name="T26" fmla="+- 0 376 302"/>
                                <a:gd name="T27" fmla="*/ 376 h 127"/>
                                <a:gd name="T28" fmla="+- 0 130 128"/>
                                <a:gd name="T29" fmla="*/ T28 w 128"/>
                                <a:gd name="T30" fmla="+- 0 395 302"/>
                                <a:gd name="T31" fmla="*/ 395 h 127"/>
                                <a:gd name="T32" fmla="+- 0 137 128"/>
                                <a:gd name="T33" fmla="*/ T32 w 128"/>
                                <a:gd name="T34" fmla="+- 0 413 302"/>
                                <a:gd name="T35" fmla="*/ 413 h 127"/>
                                <a:gd name="T36" fmla="+- 0 149 128"/>
                                <a:gd name="T37" fmla="*/ T36 w 128"/>
                                <a:gd name="T38" fmla="+- 0 429 302"/>
                                <a:gd name="T39" fmla="*/ 42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05"/>
                        <wpg:cNvGrpSpPr>
                          <a:grpSpLocks/>
                        </wpg:cNvGrpSpPr>
                        <wpg:grpSpPr bwMode="auto">
                          <a:xfrm>
                            <a:off x="150" y="326"/>
                            <a:ext cx="128" cy="127"/>
                            <a:chOff x="150" y="326"/>
                            <a:chExt cx="128" cy="127"/>
                          </a:xfrm>
                        </wpg:grpSpPr>
                        <wps:wsp>
                          <wps:cNvPr id="789" name="Freeform 806"/>
                          <wps:cNvSpPr>
                            <a:spLocks/>
                          </wps:cNvSpPr>
                          <wps:spPr bwMode="auto">
                            <a:xfrm>
                              <a:off x="150" y="326"/>
                              <a:ext cx="128" cy="127"/>
                            </a:xfrm>
                            <a:custGeom>
                              <a:avLst/>
                              <a:gdLst>
                                <a:gd name="T0" fmla="+- 0 150 150"/>
                                <a:gd name="T1" fmla="*/ T0 w 128"/>
                                <a:gd name="T2" fmla="+- 0 430 326"/>
                                <a:gd name="T3" fmla="*/ 430 h 127"/>
                                <a:gd name="T4" fmla="+- 0 166 150"/>
                                <a:gd name="T5" fmla="*/ T4 w 128"/>
                                <a:gd name="T6" fmla="+- 0 442 326"/>
                                <a:gd name="T7" fmla="*/ 442 h 127"/>
                                <a:gd name="T8" fmla="+- 0 184 150"/>
                                <a:gd name="T9" fmla="*/ T8 w 128"/>
                                <a:gd name="T10" fmla="+- 0 450 326"/>
                                <a:gd name="T11" fmla="*/ 450 h 127"/>
                                <a:gd name="T12" fmla="+- 0 203 150"/>
                                <a:gd name="T13" fmla="*/ T12 w 128"/>
                                <a:gd name="T14" fmla="+- 0 452 326"/>
                                <a:gd name="T15" fmla="*/ 452 h 127"/>
                                <a:gd name="T16" fmla="+- 0 222 150"/>
                                <a:gd name="T17" fmla="*/ T16 w 128"/>
                                <a:gd name="T18" fmla="+- 0 450 326"/>
                                <a:gd name="T19" fmla="*/ 450 h 127"/>
                                <a:gd name="T20" fmla="+- 0 275 150"/>
                                <a:gd name="T21" fmla="*/ T20 w 128"/>
                                <a:gd name="T22" fmla="+- 0 397 326"/>
                                <a:gd name="T23" fmla="*/ 397 h 127"/>
                                <a:gd name="T24" fmla="+- 0 278 150"/>
                                <a:gd name="T25" fmla="*/ T24 w 128"/>
                                <a:gd name="T26" fmla="+- 0 378 326"/>
                                <a:gd name="T27" fmla="*/ 378 h 127"/>
                                <a:gd name="T28" fmla="+- 0 276 150"/>
                                <a:gd name="T29" fmla="*/ T28 w 128"/>
                                <a:gd name="T30" fmla="+- 0 360 326"/>
                                <a:gd name="T31" fmla="*/ 360 h 127"/>
                                <a:gd name="T32" fmla="+- 0 269 150"/>
                                <a:gd name="T33" fmla="*/ T32 w 128"/>
                                <a:gd name="T34" fmla="+- 0 342 326"/>
                                <a:gd name="T35" fmla="*/ 342 h 127"/>
                                <a:gd name="T36" fmla="+- 0 258 150"/>
                                <a:gd name="T37" fmla="*/ T36 w 128"/>
                                <a:gd name="T38" fmla="+- 0 326 326"/>
                                <a:gd name="T39" fmla="*/ 32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03"/>
                        <wpg:cNvGrpSpPr>
                          <a:grpSpLocks/>
                        </wpg:cNvGrpSpPr>
                        <wpg:grpSpPr bwMode="auto">
                          <a:xfrm>
                            <a:off x="157" y="339"/>
                            <a:ext cx="111" cy="104"/>
                            <a:chOff x="157" y="339"/>
                            <a:chExt cx="111" cy="104"/>
                          </a:xfrm>
                        </wpg:grpSpPr>
                        <wps:wsp>
                          <wps:cNvPr id="791" name="Freeform 804"/>
                          <wps:cNvSpPr>
                            <a:spLocks/>
                          </wps:cNvSpPr>
                          <wps:spPr bwMode="auto">
                            <a:xfrm>
                              <a:off x="157" y="339"/>
                              <a:ext cx="111" cy="104"/>
                            </a:xfrm>
                            <a:custGeom>
                              <a:avLst/>
                              <a:gdLst>
                                <a:gd name="T0" fmla="+- 0 157 157"/>
                                <a:gd name="T1" fmla="*/ T0 w 111"/>
                                <a:gd name="T2" fmla="+- 0 423 339"/>
                                <a:gd name="T3" fmla="*/ 423 h 104"/>
                                <a:gd name="T4" fmla="+- 0 173 157"/>
                                <a:gd name="T5" fmla="*/ T4 w 111"/>
                                <a:gd name="T6" fmla="+- 0 435 339"/>
                                <a:gd name="T7" fmla="*/ 435 h 104"/>
                                <a:gd name="T8" fmla="+- 0 191 157"/>
                                <a:gd name="T9" fmla="*/ T8 w 111"/>
                                <a:gd name="T10" fmla="+- 0 441 339"/>
                                <a:gd name="T11" fmla="*/ 441 h 104"/>
                                <a:gd name="T12" fmla="+- 0 210 157"/>
                                <a:gd name="T13" fmla="*/ T12 w 111"/>
                                <a:gd name="T14" fmla="+- 0 442 339"/>
                                <a:gd name="T15" fmla="*/ 442 h 104"/>
                                <a:gd name="T16" fmla="+- 0 229 157"/>
                                <a:gd name="T17" fmla="*/ T16 w 111"/>
                                <a:gd name="T18" fmla="+- 0 437 339"/>
                                <a:gd name="T19" fmla="*/ 437 h 104"/>
                                <a:gd name="T20" fmla="+- 0 245 157"/>
                                <a:gd name="T21" fmla="*/ T20 w 111"/>
                                <a:gd name="T22" fmla="+- 0 427 339"/>
                                <a:gd name="T23" fmla="*/ 427 h 104"/>
                                <a:gd name="T24" fmla="+- 0 258 157"/>
                                <a:gd name="T25" fmla="*/ T24 w 111"/>
                                <a:gd name="T26" fmla="+- 0 410 339"/>
                                <a:gd name="T27" fmla="*/ 410 h 104"/>
                                <a:gd name="T28" fmla="+- 0 266 157"/>
                                <a:gd name="T29" fmla="*/ T28 w 111"/>
                                <a:gd name="T30" fmla="+- 0 392 339"/>
                                <a:gd name="T31" fmla="*/ 392 h 104"/>
                                <a:gd name="T32" fmla="+- 0 268 157"/>
                                <a:gd name="T33" fmla="*/ T32 w 111"/>
                                <a:gd name="T34" fmla="+- 0 373 339"/>
                                <a:gd name="T35" fmla="*/ 373 h 104"/>
                                <a:gd name="T36" fmla="+- 0 264 157"/>
                                <a:gd name="T37" fmla="*/ T36 w 111"/>
                                <a:gd name="T38" fmla="+- 0 355 339"/>
                                <a:gd name="T39" fmla="*/ 355 h 104"/>
                                <a:gd name="T40" fmla="+- 0 255 157"/>
                                <a:gd name="T41" fmla="*/ T40 w 111"/>
                                <a:gd name="T42" fmla="+- 0 339 339"/>
                                <a:gd name="T43" fmla="*/ 33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1"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01"/>
                        <wpg:cNvGrpSpPr>
                          <a:grpSpLocks/>
                        </wpg:cNvGrpSpPr>
                        <wpg:grpSpPr bwMode="auto">
                          <a:xfrm>
                            <a:off x="139" y="313"/>
                            <a:ext cx="111" cy="104"/>
                            <a:chOff x="139" y="313"/>
                            <a:chExt cx="111" cy="104"/>
                          </a:xfrm>
                        </wpg:grpSpPr>
                        <wps:wsp>
                          <wps:cNvPr id="793" name="Freeform 802"/>
                          <wps:cNvSpPr>
                            <a:spLocks/>
                          </wps:cNvSpPr>
                          <wps:spPr bwMode="auto">
                            <a:xfrm>
                              <a:off x="139" y="313"/>
                              <a:ext cx="111" cy="104"/>
                            </a:xfrm>
                            <a:custGeom>
                              <a:avLst/>
                              <a:gdLst>
                                <a:gd name="T0" fmla="+- 0 249 139"/>
                                <a:gd name="T1" fmla="*/ T0 w 111"/>
                                <a:gd name="T2" fmla="+- 0 331 313"/>
                                <a:gd name="T3" fmla="*/ 331 h 104"/>
                                <a:gd name="T4" fmla="+- 0 233 139"/>
                                <a:gd name="T5" fmla="*/ T4 w 111"/>
                                <a:gd name="T6" fmla="+- 0 320 313"/>
                                <a:gd name="T7" fmla="*/ 320 h 104"/>
                                <a:gd name="T8" fmla="+- 0 215 139"/>
                                <a:gd name="T9" fmla="*/ T8 w 111"/>
                                <a:gd name="T10" fmla="+- 0 313 313"/>
                                <a:gd name="T11" fmla="*/ 313 h 104"/>
                                <a:gd name="T12" fmla="+- 0 196 139"/>
                                <a:gd name="T13" fmla="*/ T12 w 111"/>
                                <a:gd name="T14" fmla="+- 0 313 313"/>
                                <a:gd name="T15" fmla="*/ 313 h 104"/>
                                <a:gd name="T16" fmla="+- 0 178 139"/>
                                <a:gd name="T17" fmla="*/ T16 w 111"/>
                                <a:gd name="T18" fmla="+- 0 318 313"/>
                                <a:gd name="T19" fmla="*/ 318 h 104"/>
                                <a:gd name="T20" fmla="+- 0 161 139"/>
                                <a:gd name="T21" fmla="*/ T20 w 111"/>
                                <a:gd name="T22" fmla="+- 0 328 313"/>
                                <a:gd name="T23" fmla="*/ 328 h 104"/>
                                <a:gd name="T24" fmla="+- 0 148 139"/>
                                <a:gd name="T25" fmla="*/ T24 w 111"/>
                                <a:gd name="T26" fmla="+- 0 345 313"/>
                                <a:gd name="T27" fmla="*/ 345 h 104"/>
                                <a:gd name="T28" fmla="+- 0 141 139"/>
                                <a:gd name="T29" fmla="*/ T28 w 111"/>
                                <a:gd name="T30" fmla="+- 0 363 313"/>
                                <a:gd name="T31" fmla="*/ 363 h 104"/>
                                <a:gd name="T32" fmla="+- 0 139 139"/>
                                <a:gd name="T33" fmla="*/ T32 w 111"/>
                                <a:gd name="T34" fmla="+- 0 382 313"/>
                                <a:gd name="T35" fmla="*/ 382 h 104"/>
                                <a:gd name="T36" fmla="+- 0 142 139"/>
                                <a:gd name="T37" fmla="*/ T36 w 111"/>
                                <a:gd name="T38" fmla="+- 0 400 313"/>
                                <a:gd name="T39" fmla="*/ 400 h 104"/>
                                <a:gd name="T40" fmla="+- 0 151 139"/>
                                <a:gd name="T41" fmla="*/ T40 w 111"/>
                                <a:gd name="T42" fmla="+- 0 416 313"/>
                                <a:gd name="T43" fmla="*/ 4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9"/>
                        <wpg:cNvGrpSpPr>
                          <a:grpSpLocks/>
                        </wpg:cNvGrpSpPr>
                        <wpg:grpSpPr bwMode="auto">
                          <a:xfrm>
                            <a:off x="3507" y="302"/>
                            <a:ext cx="128" cy="127"/>
                            <a:chOff x="3507" y="302"/>
                            <a:chExt cx="128" cy="127"/>
                          </a:xfrm>
                        </wpg:grpSpPr>
                        <wps:wsp>
                          <wps:cNvPr id="795" name="Freeform 800"/>
                          <wps:cNvSpPr>
                            <a:spLocks/>
                          </wps:cNvSpPr>
                          <wps:spPr bwMode="auto">
                            <a:xfrm>
                              <a:off x="3507" y="302"/>
                              <a:ext cx="128" cy="127"/>
                            </a:xfrm>
                            <a:custGeom>
                              <a:avLst/>
                              <a:gdLst>
                                <a:gd name="T0" fmla="+- 0 3635 3507"/>
                                <a:gd name="T1" fmla="*/ T0 w 128"/>
                                <a:gd name="T2" fmla="+- 0 324 302"/>
                                <a:gd name="T3" fmla="*/ 324 h 127"/>
                                <a:gd name="T4" fmla="+- 0 3619 3507"/>
                                <a:gd name="T5" fmla="*/ T4 w 128"/>
                                <a:gd name="T6" fmla="+- 0 312 302"/>
                                <a:gd name="T7" fmla="*/ 312 h 127"/>
                                <a:gd name="T8" fmla="+- 0 3601 3507"/>
                                <a:gd name="T9" fmla="*/ T8 w 128"/>
                                <a:gd name="T10" fmla="+- 0 305 302"/>
                                <a:gd name="T11" fmla="*/ 305 h 127"/>
                                <a:gd name="T12" fmla="+- 0 3582 3507"/>
                                <a:gd name="T13" fmla="*/ T12 w 128"/>
                                <a:gd name="T14" fmla="+- 0 302 302"/>
                                <a:gd name="T15" fmla="*/ 302 h 127"/>
                                <a:gd name="T16" fmla="+- 0 3564 3507"/>
                                <a:gd name="T17" fmla="*/ T16 w 128"/>
                                <a:gd name="T18" fmla="+- 0 305 302"/>
                                <a:gd name="T19" fmla="*/ 305 h 127"/>
                                <a:gd name="T20" fmla="+- 0 3510 3507"/>
                                <a:gd name="T21" fmla="*/ T20 w 128"/>
                                <a:gd name="T22" fmla="+- 0 357 302"/>
                                <a:gd name="T23" fmla="*/ 357 h 127"/>
                                <a:gd name="T24" fmla="+- 0 3507 3507"/>
                                <a:gd name="T25" fmla="*/ T24 w 128"/>
                                <a:gd name="T26" fmla="+- 0 376 302"/>
                                <a:gd name="T27" fmla="*/ 376 h 127"/>
                                <a:gd name="T28" fmla="+- 0 3509 3507"/>
                                <a:gd name="T29" fmla="*/ T28 w 128"/>
                                <a:gd name="T30" fmla="+- 0 395 302"/>
                                <a:gd name="T31" fmla="*/ 395 h 127"/>
                                <a:gd name="T32" fmla="+- 0 3516 3507"/>
                                <a:gd name="T33" fmla="*/ T32 w 128"/>
                                <a:gd name="T34" fmla="+- 0 413 302"/>
                                <a:gd name="T35" fmla="*/ 413 h 127"/>
                                <a:gd name="T36" fmla="+- 0 3527 3507"/>
                                <a:gd name="T37" fmla="*/ T36 w 128"/>
                                <a:gd name="T38" fmla="+- 0 429 302"/>
                                <a:gd name="T39" fmla="*/ 42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4" y="3"/>
                                  </a:lnTo>
                                  <a:lnTo>
                                    <a:pt x="75" y="0"/>
                                  </a:lnTo>
                                  <a:lnTo>
                                    <a:pt x="57" y="3"/>
                                  </a:lnTo>
                                  <a:lnTo>
                                    <a:pt x="3" y="55"/>
                                  </a:lnTo>
                                  <a:lnTo>
                                    <a:pt x="0" y="74"/>
                                  </a:lnTo>
                                  <a:lnTo>
                                    <a:pt x="2" y="93"/>
                                  </a:lnTo>
                                  <a:lnTo>
                                    <a:pt x="9" y="111"/>
                                  </a:lnTo>
                                  <a:lnTo>
                                    <a:pt x="20"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797"/>
                        <wpg:cNvGrpSpPr>
                          <a:grpSpLocks/>
                        </wpg:cNvGrpSpPr>
                        <wpg:grpSpPr bwMode="auto">
                          <a:xfrm>
                            <a:off x="3529" y="326"/>
                            <a:ext cx="128" cy="127"/>
                            <a:chOff x="3529" y="326"/>
                            <a:chExt cx="128" cy="127"/>
                          </a:xfrm>
                        </wpg:grpSpPr>
                        <wps:wsp>
                          <wps:cNvPr id="797" name="Freeform 798"/>
                          <wps:cNvSpPr>
                            <a:spLocks/>
                          </wps:cNvSpPr>
                          <wps:spPr bwMode="auto">
                            <a:xfrm>
                              <a:off x="3529" y="326"/>
                              <a:ext cx="128" cy="127"/>
                            </a:xfrm>
                            <a:custGeom>
                              <a:avLst/>
                              <a:gdLst>
                                <a:gd name="T0" fmla="+- 0 3529 3529"/>
                                <a:gd name="T1" fmla="*/ T0 w 128"/>
                                <a:gd name="T2" fmla="+- 0 430 326"/>
                                <a:gd name="T3" fmla="*/ 430 h 127"/>
                                <a:gd name="T4" fmla="+- 0 3545 3529"/>
                                <a:gd name="T5" fmla="*/ T4 w 128"/>
                                <a:gd name="T6" fmla="+- 0 442 326"/>
                                <a:gd name="T7" fmla="*/ 442 h 127"/>
                                <a:gd name="T8" fmla="+- 0 3562 3529"/>
                                <a:gd name="T9" fmla="*/ T8 w 128"/>
                                <a:gd name="T10" fmla="+- 0 450 326"/>
                                <a:gd name="T11" fmla="*/ 450 h 127"/>
                                <a:gd name="T12" fmla="+- 0 3581 3529"/>
                                <a:gd name="T13" fmla="*/ T12 w 128"/>
                                <a:gd name="T14" fmla="+- 0 452 326"/>
                                <a:gd name="T15" fmla="*/ 452 h 127"/>
                                <a:gd name="T16" fmla="+- 0 3600 3529"/>
                                <a:gd name="T17" fmla="*/ T16 w 128"/>
                                <a:gd name="T18" fmla="+- 0 450 326"/>
                                <a:gd name="T19" fmla="*/ 450 h 127"/>
                                <a:gd name="T20" fmla="+- 0 3654 3529"/>
                                <a:gd name="T21" fmla="*/ T20 w 128"/>
                                <a:gd name="T22" fmla="+- 0 397 326"/>
                                <a:gd name="T23" fmla="*/ 397 h 127"/>
                                <a:gd name="T24" fmla="+- 0 3657 3529"/>
                                <a:gd name="T25" fmla="*/ T24 w 128"/>
                                <a:gd name="T26" fmla="+- 0 378 326"/>
                                <a:gd name="T27" fmla="*/ 378 h 127"/>
                                <a:gd name="T28" fmla="+- 0 3655 3529"/>
                                <a:gd name="T29" fmla="*/ T28 w 128"/>
                                <a:gd name="T30" fmla="+- 0 360 326"/>
                                <a:gd name="T31" fmla="*/ 360 h 127"/>
                                <a:gd name="T32" fmla="+- 0 3648 3529"/>
                                <a:gd name="T33" fmla="*/ T32 w 128"/>
                                <a:gd name="T34" fmla="+- 0 342 326"/>
                                <a:gd name="T35" fmla="*/ 342 h 127"/>
                                <a:gd name="T36" fmla="+- 0 3637 3529"/>
                                <a:gd name="T37" fmla="*/ T36 w 128"/>
                                <a:gd name="T38" fmla="+- 0 326 326"/>
                                <a:gd name="T39" fmla="*/ 32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3" y="124"/>
                                  </a:lnTo>
                                  <a:lnTo>
                                    <a:pt x="52" y="126"/>
                                  </a:lnTo>
                                  <a:lnTo>
                                    <a:pt x="71"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795"/>
                        <wpg:cNvGrpSpPr>
                          <a:grpSpLocks/>
                        </wpg:cNvGrpSpPr>
                        <wpg:grpSpPr bwMode="auto">
                          <a:xfrm>
                            <a:off x="3536" y="339"/>
                            <a:ext cx="111" cy="104"/>
                            <a:chOff x="3536" y="339"/>
                            <a:chExt cx="111" cy="104"/>
                          </a:xfrm>
                        </wpg:grpSpPr>
                        <wps:wsp>
                          <wps:cNvPr id="799" name="Freeform 796"/>
                          <wps:cNvSpPr>
                            <a:spLocks/>
                          </wps:cNvSpPr>
                          <wps:spPr bwMode="auto">
                            <a:xfrm>
                              <a:off x="3536" y="339"/>
                              <a:ext cx="111" cy="104"/>
                            </a:xfrm>
                            <a:custGeom>
                              <a:avLst/>
                              <a:gdLst>
                                <a:gd name="T0" fmla="+- 0 3536 3536"/>
                                <a:gd name="T1" fmla="*/ T0 w 111"/>
                                <a:gd name="T2" fmla="+- 0 423 339"/>
                                <a:gd name="T3" fmla="*/ 423 h 104"/>
                                <a:gd name="T4" fmla="+- 0 3552 3536"/>
                                <a:gd name="T5" fmla="*/ T4 w 111"/>
                                <a:gd name="T6" fmla="+- 0 435 339"/>
                                <a:gd name="T7" fmla="*/ 435 h 104"/>
                                <a:gd name="T8" fmla="+- 0 3570 3536"/>
                                <a:gd name="T9" fmla="*/ T8 w 111"/>
                                <a:gd name="T10" fmla="+- 0 441 339"/>
                                <a:gd name="T11" fmla="*/ 441 h 104"/>
                                <a:gd name="T12" fmla="+- 0 3589 3536"/>
                                <a:gd name="T13" fmla="*/ T12 w 111"/>
                                <a:gd name="T14" fmla="+- 0 442 339"/>
                                <a:gd name="T15" fmla="*/ 442 h 104"/>
                                <a:gd name="T16" fmla="+- 0 3607 3536"/>
                                <a:gd name="T17" fmla="*/ T16 w 111"/>
                                <a:gd name="T18" fmla="+- 0 437 339"/>
                                <a:gd name="T19" fmla="*/ 437 h 104"/>
                                <a:gd name="T20" fmla="+- 0 3624 3536"/>
                                <a:gd name="T21" fmla="*/ T20 w 111"/>
                                <a:gd name="T22" fmla="+- 0 427 339"/>
                                <a:gd name="T23" fmla="*/ 427 h 104"/>
                                <a:gd name="T24" fmla="+- 0 3637 3536"/>
                                <a:gd name="T25" fmla="*/ T24 w 111"/>
                                <a:gd name="T26" fmla="+- 0 410 339"/>
                                <a:gd name="T27" fmla="*/ 410 h 104"/>
                                <a:gd name="T28" fmla="+- 0 3645 3536"/>
                                <a:gd name="T29" fmla="*/ T28 w 111"/>
                                <a:gd name="T30" fmla="+- 0 392 339"/>
                                <a:gd name="T31" fmla="*/ 392 h 104"/>
                                <a:gd name="T32" fmla="+- 0 3646 3536"/>
                                <a:gd name="T33" fmla="*/ T32 w 111"/>
                                <a:gd name="T34" fmla="+- 0 373 339"/>
                                <a:gd name="T35" fmla="*/ 373 h 104"/>
                                <a:gd name="T36" fmla="+- 0 3643 3536"/>
                                <a:gd name="T37" fmla="*/ T36 w 111"/>
                                <a:gd name="T38" fmla="+- 0 355 339"/>
                                <a:gd name="T39" fmla="*/ 355 h 104"/>
                                <a:gd name="T40" fmla="+- 0 3634 3536"/>
                                <a:gd name="T41" fmla="*/ T40 w 111"/>
                                <a:gd name="T42" fmla="+- 0 339 339"/>
                                <a:gd name="T43" fmla="*/ 33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1" y="98"/>
                                  </a:lnTo>
                                  <a:lnTo>
                                    <a:pt x="88" y="88"/>
                                  </a:lnTo>
                                  <a:lnTo>
                                    <a:pt x="101" y="71"/>
                                  </a:lnTo>
                                  <a:lnTo>
                                    <a:pt x="109" y="53"/>
                                  </a:lnTo>
                                  <a:lnTo>
                                    <a:pt x="110"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793"/>
                        <wpg:cNvGrpSpPr>
                          <a:grpSpLocks/>
                        </wpg:cNvGrpSpPr>
                        <wpg:grpSpPr bwMode="auto">
                          <a:xfrm>
                            <a:off x="3517" y="313"/>
                            <a:ext cx="111" cy="104"/>
                            <a:chOff x="3517" y="313"/>
                            <a:chExt cx="111" cy="104"/>
                          </a:xfrm>
                        </wpg:grpSpPr>
                        <wps:wsp>
                          <wps:cNvPr id="801" name="Freeform 794"/>
                          <wps:cNvSpPr>
                            <a:spLocks/>
                          </wps:cNvSpPr>
                          <wps:spPr bwMode="auto">
                            <a:xfrm>
                              <a:off x="3517" y="313"/>
                              <a:ext cx="111" cy="104"/>
                            </a:xfrm>
                            <a:custGeom>
                              <a:avLst/>
                              <a:gdLst>
                                <a:gd name="T0" fmla="+- 0 3628 3517"/>
                                <a:gd name="T1" fmla="*/ T0 w 111"/>
                                <a:gd name="T2" fmla="+- 0 331 313"/>
                                <a:gd name="T3" fmla="*/ 331 h 104"/>
                                <a:gd name="T4" fmla="+- 0 3612 3517"/>
                                <a:gd name="T5" fmla="*/ T4 w 111"/>
                                <a:gd name="T6" fmla="+- 0 320 313"/>
                                <a:gd name="T7" fmla="*/ 320 h 104"/>
                                <a:gd name="T8" fmla="+- 0 3594 3517"/>
                                <a:gd name="T9" fmla="*/ T8 w 111"/>
                                <a:gd name="T10" fmla="+- 0 313 313"/>
                                <a:gd name="T11" fmla="*/ 313 h 104"/>
                                <a:gd name="T12" fmla="+- 0 3575 3517"/>
                                <a:gd name="T13" fmla="*/ T12 w 111"/>
                                <a:gd name="T14" fmla="+- 0 313 313"/>
                                <a:gd name="T15" fmla="*/ 313 h 104"/>
                                <a:gd name="T16" fmla="+- 0 3556 3517"/>
                                <a:gd name="T17" fmla="*/ T16 w 111"/>
                                <a:gd name="T18" fmla="+- 0 318 313"/>
                                <a:gd name="T19" fmla="*/ 318 h 104"/>
                                <a:gd name="T20" fmla="+- 0 3540 3517"/>
                                <a:gd name="T21" fmla="*/ T20 w 111"/>
                                <a:gd name="T22" fmla="+- 0 328 313"/>
                                <a:gd name="T23" fmla="*/ 328 h 104"/>
                                <a:gd name="T24" fmla="+- 0 3527 3517"/>
                                <a:gd name="T25" fmla="*/ T24 w 111"/>
                                <a:gd name="T26" fmla="+- 0 345 313"/>
                                <a:gd name="T27" fmla="*/ 345 h 104"/>
                                <a:gd name="T28" fmla="+- 0 3519 3517"/>
                                <a:gd name="T29" fmla="*/ T28 w 111"/>
                                <a:gd name="T30" fmla="+- 0 363 313"/>
                                <a:gd name="T31" fmla="*/ 363 h 104"/>
                                <a:gd name="T32" fmla="+- 0 3517 3517"/>
                                <a:gd name="T33" fmla="*/ T32 w 111"/>
                                <a:gd name="T34" fmla="+- 0 382 313"/>
                                <a:gd name="T35" fmla="*/ 382 h 104"/>
                                <a:gd name="T36" fmla="+- 0 3521 3517"/>
                                <a:gd name="T37" fmla="*/ T36 w 111"/>
                                <a:gd name="T38" fmla="+- 0 400 313"/>
                                <a:gd name="T39" fmla="*/ 400 h 104"/>
                                <a:gd name="T40" fmla="+- 0 3530 3517"/>
                                <a:gd name="T41" fmla="*/ T40 w 111"/>
                                <a:gd name="T42" fmla="+- 0 416 313"/>
                                <a:gd name="T43" fmla="*/ 4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1" y="18"/>
                                  </a:moveTo>
                                  <a:lnTo>
                                    <a:pt x="95" y="7"/>
                                  </a:lnTo>
                                  <a:lnTo>
                                    <a:pt x="77" y="0"/>
                                  </a:lnTo>
                                  <a:lnTo>
                                    <a:pt x="58" y="0"/>
                                  </a:lnTo>
                                  <a:lnTo>
                                    <a:pt x="39" y="5"/>
                                  </a:lnTo>
                                  <a:lnTo>
                                    <a:pt x="23" y="15"/>
                                  </a:lnTo>
                                  <a:lnTo>
                                    <a:pt x="10" y="32"/>
                                  </a:lnTo>
                                  <a:lnTo>
                                    <a:pt x="2" y="50"/>
                                  </a:lnTo>
                                  <a:lnTo>
                                    <a:pt x="0" y="69"/>
                                  </a:lnTo>
                                  <a:lnTo>
                                    <a:pt x="4" y="87"/>
                                  </a:lnTo>
                                  <a:lnTo>
                                    <a:pt x="13"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791"/>
                        <wpg:cNvGrpSpPr>
                          <a:grpSpLocks/>
                        </wpg:cNvGrpSpPr>
                        <wpg:grpSpPr bwMode="auto">
                          <a:xfrm>
                            <a:off x="7198" y="302"/>
                            <a:ext cx="128" cy="127"/>
                            <a:chOff x="7198" y="302"/>
                            <a:chExt cx="128" cy="127"/>
                          </a:xfrm>
                        </wpg:grpSpPr>
                        <wps:wsp>
                          <wps:cNvPr id="803" name="Freeform 792"/>
                          <wps:cNvSpPr>
                            <a:spLocks/>
                          </wps:cNvSpPr>
                          <wps:spPr bwMode="auto">
                            <a:xfrm>
                              <a:off x="7198" y="302"/>
                              <a:ext cx="128" cy="127"/>
                            </a:xfrm>
                            <a:custGeom>
                              <a:avLst/>
                              <a:gdLst>
                                <a:gd name="T0" fmla="+- 0 7326 7198"/>
                                <a:gd name="T1" fmla="*/ T0 w 128"/>
                                <a:gd name="T2" fmla="+- 0 324 302"/>
                                <a:gd name="T3" fmla="*/ 324 h 127"/>
                                <a:gd name="T4" fmla="+- 0 7310 7198"/>
                                <a:gd name="T5" fmla="*/ T4 w 128"/>
                                <a:gd name="T6" fmla="+- 0 312 302"/>
                                <a:gd name="T7" fmla="*/ 312 h 127"/>
                                <a:gd name="T8" fmla="+- 0 7293 7198"/>
                                <a:gd name="T9" fmla="*/ T8 w 128"/>
                                <a:gd name="T10" fmla="+- 0 305 302"/>
                                <a:gd name="T11" fmla="*/ 305 h 127"/>
                                <a:gd name="T12" fmla="+- 0 7274 7198"/>
                                <a:gd name="T13" fmla="*/ T12 w 128"/>
                                <a:gd name="T14" fmla="+- 0 302 302"/>
                                <a:gd name="T15" fmla="*/ 302 h 127"/>
                                <a:gd name="T16" fmla="+- 0 7255 7198"/>
                                <a:gd name="T17" fmla="*/ T16 w 128"/>
                                <a:gd name="T18" fmla="+- 0 305 302"/>
                                <a:gd name="T19" fmla="*/ 305 h 127"/>
                                <a:gd name="T20" fmla="+- 0 7201 7198"/>
                                <a:gd name="T21" fmla="*/ T20 w 128"/>
                                <a:gd name="T22" fmla="+- 0 357 302"/>
                                <a:gd name="T23" fmla="*/ 357 h 127"/>
                                <a:gd name="T24" fmla="+- 0 7198 7198"/>
                                <a:gd name="T25" fmla="*/ T24 w 128"/>
                                <a:gd name="T26" fmla="+- 0 376 302"/>
                                <a:gd name="T27" fmla="*/ 376 h 127"/>
                                <a:gd name="T28" fmla="+- 0 7200 7198"/>
                                <a:gd name="T29" fmla="*/ T28 w 128"/>
                                <a:gd name="T30" fmla="+- 0 395 302"/>
                                <a:gd name="T31" fmla="*/ 395 h 127"/>
                                <a:gd name="T32" fmla="+- 0 7207 7198"/>
                                <a:gd name="T33" fmla="*/ T32 w 128"/>
                                <a:gd name="T34" fmla="+- 0 413 302"/>
                                <a:gd name="T35" fmla="*/ 413 h 127"/>
                                <a:gd name="T36" fmla="+- 0 7219 7198"/>
                                <a:gd name="T37" fmla="*/ T36 w 128"/>
                                <a:gd name="T38" fmla="+- 0 429 302"/>
                                <a:gd name="T39" fmla="*/ 42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128" y="22"/>
                                  </a:moveTo>
                                  <a:lnTo>
                                    <a:pt x="112" y="10"/>
                                  </a:lnTo>
                                  <a:lnTo>
                                    <a:pt x="95" y="3"/>
                                  </a:lnTo>
                                  <a:lnTo>
                                    <a:pt x="76" y="0"/>
                                  </a:lnTo>
                                  <a:lnTo>
                                    <a:pt x="57" y="3"/>
                                  </a:lnTo>
                                  <a:lnTo>
                                    <a:pt x="3" y="55"/>
                                  </a:lnTo>
                                  <a:lnTo>
                                    <a:pt x="0" y="74"/>
                                  </a:lnTo>
                                  <a:lnTo>
                                    <a:pt x="2" y="93"/>
                                  </a:lnTo>
                                  <a:lnTo>
                                    <a:pt x="9" y="111"/>
                                  </a:lnTo>
                                  <a:lnTo>
                                    <a:pt x="21" y="12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789"/>
                        <wpg:cNvGrpSpPr>
                          <a:grpSpLocks/>
                        </wpg:cNvGrpSpPr>
                        <wpg:grpSpPr bwMode="auto">
                          <a:xfrm>
                            <a:off x="7220" y="326"/>
                            <a:ext cx="128" cy="127"/>
                            <a:chOff x="7220" y="326"/>
                            <a:chExt cx="128" cy="127"/>
                          </a:xfrm>
                        </wpg:grpSpPr>
                        <wps:wsp>
                          <wps:cNvPr id="805" name="Freeform 790"/>
                          <wps:cNvSpPr>
                            <a:spLocks/>
                          </wps:cNvSpPr>
                          <wps:spPr bwMode="auto">
                            <a:xfrm>
                              <a:off x="7220" y="326"/>
                              <a:ext cx="128" cy="127"/>
                            </a:xfrm>
                            <a:custGeom>
                              <a:avLst/>
                              <a:gdLst>
                                <a:gd name="T0" fmla="+- 0 7220 7220"/>
                                <a:gd name="T1" fmla="*/ T0 w 128"/>
                                <a:gd name="T2" fmla="+- 0 430 326"/>
                                <a:gd name="T3" fmla="*/ 430 h 127"/>
                                <a:gd name="T4" fmla="+- 0 7236 7220"/>
                                <a:gd name="T5" fmla="*/ T4 w 128"/>
                                <a:gd name="T6" fmla="+- 0 442 326"/>
                                <a:gd name="T7" fmla="*/ 442 h 127"/>
                                <a:gd name="T8" fmla="+- 0 7254 7220"/>
                                <a:gd name="T9" fmla="*/ T8 w 128"/>
                                <a:gd name="T10" fmla="+- 0 450 326"/>
                                <a:gd name="T11" fmla="*/ 450 h 127"/>
                                <a:gd name="T12" fmla="+- 0 7273 7220"/>
                                <a:gd name="T13" fmla="*/ T12 w 128"/>
                                <a:gd name="T14" fmla="+- 0 452 326"/>
                                <a:gd name="T15" fmla="*/ 452 h 127"/>
                                <a:gd name="T16" fmla="+- 0 7292 7220"/>
                                <a:gd name="T17" fmla="*/ T16 w 128"/>
                                <a:gd name="T18" fmla="+- 0 450 326"/>
                                <a:gd name="T19" fmla="*/ 450 h 127"/>
                                <a:gd name="T20" fmla="+- 0 7345 7220"/>
                                <a:gd name="T21" fmla="*/ T20 w 128"/>
                                <a:gd name="T22" fmla="+- 0 397 326"/>
                                <a:gd name="T23" fmla="*/ 397 h 127"/>
                                <a:gd name="T24" fmla="+- 0 7348 7220"/>
                                <a:gd name="T25" fmla="*/ T24 w 128"/>
                                <a:gd name="T26" fmla="+- 0 378 326"/>
                                <a:gd name="T27" fmla="*/ 378 h 127"/>
                                <a:gd name="T28" fmla="+- 0 7346 7220"/>
                                <a:gd name="T29" fmla="*/ T28 w 128"/>
                                <a:gd name="T30" fmla="+- 0 360 326"/>
                                <a:gd name="T31" fmla="*/ 360 h 127"/>
                                <a:gd name="T32" fmla="+- 0 7339 7220"/>
                                <a:gd name="T33" fmla="*/ T32 w 128"/>
                                <a:gd name="T34" fmla="+- 0 342 326"/>
                                <a:gd name="T35" fmla="*/ 342 h 127"/>
                                <a:gd name="T36" fmla="+- 0 7328 7220"/>
                                <a:gd name="T37" fmla="*/ T36 w 128"/>
                                <a:gd name="T38" fmla="+- 0 326 326"/>
                                <a:gd name="T39" fmla="*/ 326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 h="127">
                                  <a:moveTo>
                                    <a:pt x="0" y="104"/>
                                  </a:moveTo>
                                  <a:lnTo>
                                    <a:pt x="16" y="116"/>
                                  </a:lnTo>
                                  <a:lnTo>
                                    <a:pt x="34" y="124"/>
                                  </a:lnTo>
                                  <a:lnTo>
                                    <a:pt x="53" y="126"/>
                                  </a:lnTo>
                                  <a:lnTo>
                                    <a:pt x="72" y="124"/>
                                  </a:lnTo>
                                  <a:lnTo>
                                    <a:pt x="125" y="71"/>
                                  </a:lnTo>
                                  <a:lnTo>
                                    <a:pt x="128" y="52"/>
                                  </a:lnTo>
                                  <a:lnTo>
                                    <a:pt x="126" y="34"/>
                                  </a:lnTo>
                                  <a:lnTo>
                                    <a:pt x="119" y="16"/>
                                  </a:lnTo>
                                  <a:lnTo>
                                    <a:pt x="10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787"/>
                        <wpg:cNvGrpSpPr>
                          <a:grpSpLocks/>
                        </wpg:cNvGrpSpPr>
                        <wpg:grpSpPr bwMode="auto">
                          <a:xfrm>
                            <a:off x="7227" y="339"/>
                            <a:ext cx="111" cy="104"/>
                            <a:chOff x="7227" y="339"/>
                            <a:chExt cx="111" cy="104"/>
                          </a:xfrm>
                        </wpg:grpSpPr>
                        <wps:wsp>
                          <wps:cNvPr id="807" name="Freeform 788"/>
                          <wps:cNvSpPr>
                            <a:spLocks/>
                          </wps:cNvSpPr>
                          <wps:spPr bwMode="auto">
                            <a:xfrm>
                              <a:off x="7227" y="339"/>
                              <a:ext cx="111" cy="104"/>
                            </a:xfrm>
                            <a:custGeom>
                              <a:avLst/>
                              <a:gdLst>
                                <a:gd name="T0" fmla="+- 0 7227 7227"/>
                                <a:gd name="T1" fmla="*/ T0 w 111"/>
                                <a:gd name="T2" fmla="+- 0 423 339"/>
                                <a:gd name="T3" fmla="*/ 423 h 104"/>
                                <a:gd name="T4" fmla="+- 0 7243 7227"/>
                                <a:gd name="T5" fmla="*/ T4 w 111"/>
                                <a:gd name="T6" fmla="+- 0 435 339"/>
                                <a:gd name="T7" fmla="*/ 435 h 104"/>
                                <a:gd name="T8" fmla="+- 0 7261 7227"/>
                                <a:gd name="T9" fmla="*/ T8 w 111"/>
                                <a:gd name="T10" fmla="+- 0 441 339"/>
                                <a:gd name="T11" fmla="*/ 441 h 104"/>
                                <a:gd name="T12" fmla="+- 0 7280 7227"/>
                                <a:gd name="T13" fmla="*/ T12 w 111"/>
                                <a:gd name="T14" fmla="+- 0 442 339"/>
                                <a:gd name="T15" fmla="*/ 442 h 104"/>
                                <a:gd name="T16" fmla="+- 0 7299 7227"/>
                                <a:gd name="T17" fmla="*/ T16 w 111"/>
                                <a:gd name="T18" fmla="+- 0 437 339"/>
                                <a:gd name="T19" fmla="*/ 437 h 104"/>
                                <a:gd name="T20" fmla="+- 0 7315 7227"/>
                                <a:gd name="T21" fmla="*/ T20 w 111"/>
                                <a:gd name="T22" fmla="+- 0 427 339"/>
                                <a:gd name="T23" fmla="*/ 427 h 104"/>
                                <a:gd name="T24" fmla="+- 0 7329 7227"/>
                                <a:gd name="T25" fmla="*/ T24 w 111"/>
                                <a:gd name="T26" fmla="+- 0 410 339"/>
                                <a:gd name="T27" fmla="*/ 410 h 104"/>
                                <a:gd name="T28" fmla="+- 0 7336 7227"/>
                                <a:gd name="T29" fmla="*/ T28 w 111"/>
                                <a:gd name="T30" fmla="+- 0 392 339"/>
                                <a:gd name="T31" fmla="*/ 392 h 104"/>
                                <a:gd name="T32" fmla="+- 0 7338 7227"/>
                                <a:gd name="T33" fmla="*/ T32 w 111"/>
                                <a:gd name="T34" fmla="+- 0 373 339"/>
                                <a:gd name="T35" fmla="*/ 373 h 104"/>
                                <a:gd name="T36" fmla="+- 0 7334 7227"/>
                                <a:gd name="T37" fmla="*/ T36 w 111"/>
                                <a:gd name="T38" fmla="+- 0 355 339"/>
                                <a:gd name="T39" fmla="*/ 355 h 104"/>
                                <a:gd name="T40" fmla="+- 0 7325 7227"/>
                                <a:gd name="T41" fmla="*/ T40 w 111"/>
                                <a:gd name="T42" fmla="+- 0 339 339"/>
                                <a:gd name="T43" fmla="*/ 33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0" y="84"/>
                                  </a:moveTo>
                                  <a:lnTo>
                                    <a:pt x="16" y="96"/>
                                  </a:lnTo>
                                  <a:lnTo>
                                    <a:pt x="34" y="102"/>
                                  </a:lnTo>
                                  <a:lnTo>
                                    <a:pt x="53" y="103"/>
                                  </a:lnTo>
                                  <a:lnTo>
                                    <a:pt x="72" y="98"/>
                                  </a:lnTo>
                                  <a:lnTo>
                                    <a:pt x="88" y="88"/>
                                  </a:lnTo>
                                  <a:lnTo>
                                    <a:pt x="102" y="71"/>
                                  </a:lnTo>
                                  <a:lnTo>
                                    <a:pt x="109" y="53"/>
                                  </a:lnTo>
                                  <a:lnTo>
                                    <a:pt x="111" y="34"/>
                                  </a:lnTo>
                                  <a:lnTo>
                                    <a:pt x="107" y="16"/>
                                  </a:lnTo>
                                  <a:lnTo>
                                    <a:pt x="9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781"/>
                        <wpg:cNvGrpSpPr>
                          <a:grpSpLocks/>
                        </wpg:cNvGrpSpPr>
                        <wpg:grpSpPr bwMode="auto">
                          <a:xfrm>
                            <a:off x="5" y="5"/>
                            <a:ext cx="10600" cy="481"/>
                            <a:chOff x="5" y="5"/>
                            <a:chExt cx="10600" cy="481"/>
                          </a:xfrm>
                        </wpg:grpSpPr>
                        <wps:wsp>
                          <wps:cNvPr id="809" name="Freeform 786"/>
                          <wps:cNvSpPr>
                            <a:spLocks/>
                          </wps:cNvSpPr>
                          <wps:spPr bwMode="auto">
                            <a:xfrm>
                              <a:off x="7209" y="313"/>
                              <a:ext cx="111" cy="104"/>
                            </a:xfrm>
                            <a:custGeom>
                              <a:avLst/>
                              <a:gdLst>
                                <a:gd name="T0" fmla="+- 0 7319 7209"/>
                                <a:gd name="T1" fmla="*/ T0 w 111"/>
                                <a:gd name="T2" fmla="+- 0 331 313"/>
                                <a:gd name="T3" fmla="*/ 331 h 104"/>
                                <a:gd name="T4" fmla="+- 0 7303 7209"/>
                                <a:gd name="T5" fmla="*/ T4 w 111"/>
                                <a:gd name="T6" fmla="+- 0 320 313"/>
                                <a:gd name="T7" fmla="*/ 320 h 104"/>
                                <a:gd name="T8" fmla="+- 0 7285 7209"/>
                                <a:gd name="T9" fmla="*/ T8 w 111"/>
                                <a:gd name="T10" fmla="+- 0 313 313"/>
                                <a:gd name="T11" fmla="*/ 313 h 104"/>
                                <a:gd name="T12" fmla="+- 0 7266 7209"/>
                                <a:gd name="T13" fmla="*/ T12 w 111"/>
                                <a:gd name="T14" fmla="+- 0 313 313"/>
                                <a:gd name="T15" fmla="*/ 313 h 104"/>
                                <a:gd name="T16" fmla="+- 0 7248 7209"/>
                                <a:gd name="T17" fmla="*/ T16 w 111"/>
                                <a:gd name="T18" fmla="+- 0 318 313"/>
                                <a:gd name="T19" fmla="*/ 318 h 104"/>
                                <a:gd name="T20" fmla="+- 0 7231 7209"/>
                                <a:gd name="T21" fmla="*/ T20 w 111"/>
                                <a:gd name="T22" fmla="+- 0 328 313"/>
                                <a:gd name="T23" fmla="*/ 328 h 104"/>
                                <a:gd name="T24" fmla="+- 0 7218 7209"/>
                                <a:gd name="T25" fmla="*/ T24 w 111"/>
                                <a:gd name="T26" fmla="+- 0 345 313"/>
                                <a:gd name="T27" fmla="*/ 345 h 104"/>
                                <a:gd name="T28" fmla="+- 0 7211 7209"/>
                                <a:gd name="T29" fmla="*/ T28 w 111"/>
                                <a:gd name="T30" fmla="+- 0 363 313"/>
                                <a:gd name="T31" fmla="*/ 363 h 104"/>
                                <a:gd name="T32" fmla="+- 0 7209 7209"/>
                                <a:gd name="T33" fmla="*/ T32 w 111"/>
                                <a:gd name="T34" fmla="+- 0 382 313"/>
                                <a:gd name="T35" fmla="*/ 382 h 104"/>
                                <a:gd name="T36" fmla="+- 0 7212 7209"/>
                                <a:gd name="T37" fmla="*/ T36 w 111"/>
                                <a:gd name="T38" fmla="+- 0 400 313"/>
                                <a:gd name="T39" fmla="*/ 400 h 104"/>
                                <a:gd name="T40" fmla="+- 0 7221 7209"/>
                                <a:gd name="T41" fmla="*/ T40 w 111"/>
                                <a:gd name="T42" fmla="+- 0 416 313"/>
                                <a:gd name="T43" fmla="*/ 416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04">
                                  <a:moveTo>
                                    <a:pt x="110" y="18"/>
                                  </a:moveTo>
                                  <a:lnTo>
                                    <a:pt x="94" y="7"/>
                                  </a:lnTo>
                                  <a:lnTo>
                                    <a:pt x="76" y="0"/>
                                  </a:lnTo>
                                  <a:lnTo>
                                    <a:pt x="57" y="0"/>
                                  </a:lnTo>
                                  <a:lnTo>
                                    <a:pt x="39" y="5"/>
                                  </a:lnTo>
                                  <a:lnTo>
                                    <a:pt x="22" y="15"/>
                                  </a:lnTo>
                                  <a:lnTo>
                                    <a:pt x="9" y="32"/>
                                  </a:lnTo>
                                  <a:lnTo>
                                    <a:pt x="2" y="50"/>
                                  </a:lnTo>
                                  <a:lnTo>
                                    <a:pt x="0" y="69"/>
                                  </a:lnTo>
                                  <a:lnTo>
                                    <a:pt x="3" y="87"/>
                                  </a:lnTo>
                                  <a:lnTo>
                                    <a:pt x="12" y="103"/>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 name="Text Box 785"/>
                          <wps:cNvSpPr txBox="1">
                            <a:spLocks noChangeArrowheads="1"/>
                          </wps:cNvSpPr>
                          <wps:spPr bwMode="auto">
                            <a:xfrm>
                              <a:off x="5" y="5"/>
                              <a:ext cx="1056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3CB" w:rsidRPr="007923B8" w:rsidRDefault="00A26F55" w:rsidP="00902242">
                                <w:pPr>
                                  <w:spacing w:before="36"/>
                                  <w:ind w:left="142"/>
                                  <w:rPr>
                                    <w:rFonts w:ascii="Arial" w:eastAsia="Arial" w:hAnsi="Arial" w:cs="Arial"/>
                                    <w:sz w:val="16"/>
                                    <w:szCs w:val="16"/>
                                  </w:rPr>
                                </w:pPr>
                                <w:r w:rsidRPr="006F413B">
                                  <w:rPr>
                                    <w:rFonts w:ascii="Arial"/>
                                    <w:i/>
                                    <w:color w:val="76923C" w:themeColor="accent3" w:themeShade="BF"/>
                                    <w:sz w:val="16"/>
                                    <w:lang w:val="en-AU"/>
                                  </w:rPr>
                                  <w:t>(T</w:t>
                                </w:r>
                                <w:r w:rsidR="007923B8" w:rsidRPr="006F413B">
                                  <w:rPr>
                                    <w:rFonts w:ascii="Arial"/>
                                    <w:i/>
                                    <w:color w:val="76923C" w:themeColor="accent3" w:themeShade="BF"/>
                                    <w:sz w:val="16"/>
                                    <w:lang w:val="en-AU"/>
                                  </w:rPr>
                                  <w:t>his field is pre-populated using data from the Gender theme question in AidWorks</w:t>
                                </w:r>
                                <w:r w:rsidRPr="006F413B">
                                  <w:rPr>
                                    <w:rFonts w:ascii="Arial"/>
                                    <w:i/>
                                    <w:color w:val="76923C" w:themeColor="accent3" w:themeShade="BF"/>
                                    <w:sz w:val="16"/>
                                    <w:lang w:val="en-AU"/>
                                  </w:rPr>
                                  <w:t>)</w:t>
                                </w:r>
                                <w:r w:rsidR="007923B8" w:rsidRPr="007923B8">
                                  <w:rPr>
                                    <w:rFonts w:ascii="Arial"/>
                                    <w:i/>
                                    <w:color w:val="E36C0A" w:themeColor="accent6" w:themeShade="BF"/>
                                    <w:sz w:val="16"/>
                                    <w:szCs w:val="16"/>
                                  </w:rPr>
                                  <w:t xml:space="preserve"> </w:t>
                                </w:r>
                                <w:r w:rsidR="001473CB" w:rsidRPr="007923B8">
                                  <w:rPr>
                                    <w:rFonts w:ascii="Arial"/>
                                    <w:i/>
                                    <w:color w:val="76923B"/>
                                    <w:sz w:val="16"/>
                                    <w:szCs w:val="16"/>
                                  </w:rPr>
                                  <w:t>Promoting equality</w:t>
                                </w:r>
                                <w:r w:rsidR="00902242" w:rsidRPr="007923B8">
                                  <w:rPr>
                                    <w:rFonts w:ascii="Arial"/>
                                    <w:i/>
                                    <w:color w:val="76923B"/>
                                    <w:sz w:val="16"/>
                                    <w:szCs w:val="16"/>
                                  </w:rPr>
                                  <w:t xml:space="preserve"> </w:t>
                                </w:r>
                                <w:r w:rsidR="001473CB" w:rsidRPr="007923B8">
                                  <w:rPr>
                                    <w:rFonts w:ascii="Arial"/>
                                    <w:i/>
                                    <w:color w:val="76923B"/>
                                    <w:sz w:val="16"/>
                                    <w:szCs w:val="16"/>
                                  </w:rPr>
                                  <w:t>between men and women is</w:t>
                                </w:r>
                                <w:r>
                                  <w:rPr>
                                    <w:rFonts w:ascii="Arial"/>
                                    <w:i/>
                                    <w:color w:val="76923B"/>
                                    <w:sz w:val="16"/>
                                    <w:szCs w:val="16"/>
                                  </w:rPr>
                                  <w:t>..</w:t>
                                </w:r>
                                <w:r w:rsidR="001473CB" w:rsidRPr="007923B8">
                                  <w:rPr>
                                    <w:rFonts w:ascii="Arial"/>
                                    <w:i/>
                                    <w:color w:val="76923B"/>
                                    <w:sz w:val="16"/>
                                    <w:szCs w:val="16"/>
                                  </w:rPr>
                                  <w:t xml:space="preserve"> </w:t>
                                </w:r>
                              </w:p>
                              <w:p w:rsidR="007923B8" w:rsidRDefault="007923B8"/>
                            </w:txbxContent>
                          </wps:txbx>
                          <wps:bodyPr rot="0" vert="horz" wrap="square" lIns="0" tIns="0" rIns="0" bIns="0" anchor="t" anchorCtr="0" upright="1">
                            <a:noAutofit/>
                          </wps:bodyPr>
                        </wps:wsp>
                        <wps:wsp>
                          <wps:cNvPr id="811" name="Text Box 784"/>
                          <wps:cNvSpPr txBox="1">
                            <a:spLocks noChangeArrowheads="1"/>
                          </wps:cNvSpPr>
                          <wps:spPr bwMode="auto">
                            <a:xfrm>
                              <a:off x="309" y="299"/>
                              <a:ext cx="318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3CB" w:rsidRDefault="001473CB">
                                <w:pPr>
                                  <w:spacing w:line="150" w:lineRule="exact"/>
                                  <w:rPr>
                                    <w:rFonts w:ascii="Arial" w:eastAsia="Arial" w:hAnsi="Arial" w:cs="Arial"/>
                                    <w:sz w:val="15"/>
                                    <w:szCs w:val="15"/>
                                  </w:rPr>
                                </w:pPr>
                                <w:r>
                                  <w:rPr>
                                    <w:rFonts w:ascii="Arial"/>
                                    <w:sz w:val="15"/>
                                  </w:rPr>
                                  <w:t>a principal objective of this investment</w:t>
                                </w:r>
                              </w:p>
                            </w:txbxContent>
                          </wps:txbx>
                          <wps:bodyPr rot="0" vert="horz" wrap="square" lIns="0" tIns="0" rIns="0" bIns="0" anchor="t" anchorCtr="0" upright="1">
                            <a:noAutofit/>
                          </wps:bodyPr>
                        </wps:wsp>
                        <wps:wsp>
                          <wps:cNvPr id="812" name="Text Box 783"/>
                          <wps:cNvSpPr txBox="1">
                            <a:spLocks noChangeArrowheads="1"/>
                          </wps:cNvSpPr>
                          <wps:spPr bwMode="auto">
                            <a:xfrm>
                              <a:off x="3687" y="294"/>
                              <a:ext cx="3491"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3CB" w:rsidRDefault="001473CB">
                                <w:pPr>
                                  <w:spacing w:line="160" w:lineRule="exact"/>
                                  <w:rPr>
                                    <w:rFonts w:ascii="Arial" w:eastAsia="Arial" w:hAnsi="Arial" w:cs="Arial"/>
                                    <w:sz w:val="16"/>
                                    <w:szCs w:val="16"/>
                                  </w:rPr>
                                </w:pPr>
                                <w:r>
                                  <w:rPr>
                                    <w:rFonts w:ascii="Arial"/>
                                    <w:sz w:val="16"/>
                                  </w:rPr>
                                  <w:t>a significant objective of this investment</w:t>
                                </w:r>
                              </w:p>
                            </w:txbxContent>
                          </wps:txbx>
                          <wps:bodyPr rot="0" vert="horz" wrap="square" lIns="0" tIns="0" rIns="0" bIns="0" anchor="t" anchorCtr="0" upright="1">
                            <a:noAutofit/>
                          </wps:bodyPr>
                        </wps:wsp>
                        <wps:wsp>
                          <wps:cNvPr id="813" name="Text Box 782"/>
                          <wps:cNvSpPr txBox="1">
                            <a:spLocks noChangeArrowheads="1"/>
                          </wps:cNvSpPr>
                          <wps:spPr bwMode="auto">
                            <a:xfrm>
                              <a:off x="7378" y="294"/>
                              <a:ext cx="3227"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3CB" w:rsidRDefault="001473CB">
                                <w:pPr>
                                  <w:spacing w:line="160" w:lineRule="exact"/>
                                  <w:rPr>
                                    <w:rFonts w:ascii="Arial" w:eastAsia="Arial" w:hAnsi="Arial" w:cs="Arial"/>
                                    <w:sz w:val="16"/>
                                    <w:szCs w:val="16"/>
                                  </w:rPr>
                                </w:pPr>
                                <w:r>
                                  <w:rPr>
                                    <w:rFonts w:ascii="Arial"/>
                                    <w:sz w:val="16"/>
                                  </w:rPr>
                                  <w:t>not an objective of this investment</w:t>
                                </w:r>
                              </w:p>
                            </w:txbxContent>
                          </wps:txbx>
                          <wps:bodyPr rot="0" vert="horz" wrap="square" lIns="0" tIns="0" rIns="0" bIns="0" anchor="t" anchorCtr="0" upright="1">
                            <a:noAutofit/>
                          </wps:bodyPr>
                        </wps:wsp>
                      </wpg:grpSp>
                    </wpg:wgp>
                  </a:graphicData>
                </a:graphic>
              </wp:inline>
            </w:drawing>
          </mc:Choice>
          <mc:Fallback>
            <w:pict>
              <v:group id="Group 780" o:spid="_x0000_s1026" style="width:522.75pt;height:24.05pt;mso-position-horizontal-relative:char;mso-position-vertical-relative:line" coordorigin="5,5" coordsize="1060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">
                <v:group id="Group 813" o:spid="_x0000_s1027" style="position:absolute;left:5;top:5;width:10565;height:254" coordorigin="5,5" coordsize="1056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814" o:spid="_x0000_s1028" style="position:absolute;left:5;top:5;width:10565;height:254;visibility:visible;mso-wrap-style:square;v-text-anchor:top" coordsize="1056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" path="m,253r10565,l10565,,,,,253xe" filled="f" strokeweight=".5pt">
                    <v:path arrowok="t" o:connecttype="custom" o:connectlocs="0,258;10565,258;10565,5;0,5;0,258" o:connectangles="0,0,0,0,0"/>
                  </v:shape>
                </v:group>
                <v:group id="Group 811" o:spid="_x0000_s1029" style="position:absolute;left:5;top:268;width:10560;height:218" coordorigin="5,268" coordsize="1056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812" o:spid="_x0000_s1030" style="position:absolute;left:5;top:268;width:10560;height:218;visibility:visible;mso-wrap-style:square;v-text-anchor:top" coordsize="1056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" path="m,218r10560,l10560,,,,,218xe" filled="f" strokeweight=".5pt">
                    <v:path arrowok="t" o:connecttype="custom" o:connectlocs="0,486;10560,486;10560,268;0,268;0,486" o:connectangles="0,0,0,0,0"/>
                  </v:shape>
                </v:group>
                <v:group id="Group 809" o:spid="_x0000_s1031" style="position:absolute;left:5;top:268;width:10560;height:218" coordorigin="5,268" coordsize="1056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810" o:spid="_x0000_s1032" style="position:absolute;left:5;top:268;width:10560;height:218;visibility:visible;mso-wrap-style:square;v-text-anchor:top" coordsize="1056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" path="m,218r10560,l10560,,,,,218xe" filled="f" strokeweight=".5pt">
                    <v:path arrowok="t" o:connecttype="custom" o:connectlocs="0,486;10560,486;10560,268;0,268;0,486" o:connectangles="0,0,0,0,0"/>
                  </v:shape>
                </v:group>
                <v:group id="Group 807" o:spid="_x0000_s1033" style="position:absolute;left:128;top:302;width:128;height:127" coordorigin="128,302"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808" o:spid="_x0000_s1034" style="position:absolute;left:128;top:302;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" path="m128,22l112,10,95,3,76,,57,3,3,55,,74,2,93r7,18l21,127e" filled="f" strokecolor="gray" strokeweight=".5pt">
                    <v:path arrowok="t" o:connecttype="custom" o:connectlocs="128,324;112,312;95,305;76,302;57,305;3,357;0,376;2,395;9,413;21,429" o:connectangles="0,0,0,0,0,0,0,0,0,0"/>
                  </v:shape>
                </v:group>
                <v:group id="Group 805" o:spid="_x0000_s1035" style="position:absolute;left:150;top:326;width:128;height:127" coordorigin="150,326"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06" o:spid="_x0000_s1036" style="position:absolute;left:150;top:326;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" path="m,104r16,12l34,124r19,2l72,124,125,71r3,-19l126,34,119,16,108,e" filled="f" strokecolor="white" strokeweight=".5pt">
                    <v:path arrowok="t" o:connecttype="custom" o:connectlocs="0,430;16,442;34,450;53,452;72,450;125,397;128,378;126,360;119,342;108,326" o:connectangles="0,0,0,0,0,0,0,0,0,0"/>
                  </v:shape>
                </v:group>
                <v:group id="Group 803" o:spid="_x0000_s1037" style="position:absolute;left:157;top:339;width:111;height:104" coordorigin="157,339"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04" o:spid="_x0000_s1038" style="position:absolute;left:157;top:339;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" path="m,84l16,96r18,6l53,103,72,98,88,88,101,71r8,-18l111,34,107,16,98,e" filled="f" strokecolor="#d3d0c7" strokeweight=".5pt">
                    <v:path arrowok="t" o:connecttype="custom" o:connectlocs="0,423;16,435;34,441;53,442;72,437;88,427;101,410;109,392;111,373;107,355;98,339" o:connectangles="0,0,0,0,0,0,0,0,0,0,0"/>
                  </v:shape>
                </v:group>
                <v:group id="Group 801" o:spid="_x0000_s1039" style="position:absolute;left:139;top:313;width:111;height:104" coordorigin="139,313"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802" o:spid="_x0000_s1040" style="position:absolute;left:139;top:313;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" path="m110,18l94,7,76,,57,,39,5,22,15,9,32,2,50,,69,3,87r9,16e" filled="f" strokecolor="#404040" strokeweight=".5pt">
                    <v:path arrowok="t" o:connecttype="custom" o:connectlocs="110,331;94,320;76,313;57,313;39,318;22,328;9,345;2,363;0,382;3,400;12,416" o:connectangles="0,0,0,0,0,0,0,0,0,0,0"/>
                  </v:shape>
                </v:group>
                <v:group id="Group 799" o:spid="_x0000_s1041" style="position:absolute;left:3507;top:302;width:128;height:127" coordorigin="3507,302"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800" o:spid="_x0000_s1042" style="position:absolute;left:3507;top:302;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" path="m128,22l112,10,94,3,75,,57,3,3,55,,74,2,93r7,18l20,127e" filled="f" strokecolor="gray" strokeweight=".5pt">
                    <v:path arrowok="t" o:connecttype="custom" o:connectlocs="128,324;112,312;94,305;75,302;57,305;3,357;0,376;2,395;9,413;20,429" o:connectangles="0,0,0,0,0,0,0,0,0,0"/>
                  </v:shape>
                </v:group>
                <v:group id="Group 797" o:spid="_x0000_s1043" style="position:absolute;left:3529;top:326;width:128;height:127" coordorigin="3529,326"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798" o:spid="_x0000_s1044" style="position:absolute;left:3529;top:326;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" path="m,104r16,12l33,124r19,2l71,124,125,71r3,-19l126,34,119,16,108,e" filled="f" strokecolor="white" strokeweight=".5pt">
                    <v:path arrowok="t" o:connecttype="custom" o:connectlocs="0,430;16,442;33,450;52,452;71,450;125,397;128,378;126,360;119,342;108,326" o:connectangles="0,0,0,0,0,0,0,0,0,0"/>
                  </v:shape>
                </v:group>
                <v:group id="Group 795" o:spid="_x0000_s1045" style="position:absolute;left:3536;top:339;width:111;height:104" coordorigin="3536,339"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796" o:spid="_x0000_s1046" style="position:absolute;left:3536;top:339;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" path="m,84l16,96r18,6l53,103,71,98,88,88,101,71r8,-18l110,34,107,16,98,e" filled="f" strokecolor="#d3d0c7" strokeweight=".5pt">
                    <v:path arrowok="t" o:connecttype="custom" o:connectlocs="0,423;16,435;34,441;53,442;71,437;88,427;101,410;109,392;110,373;107,355;98,339" o:connectangles="0,0,0,0,0,0,0,0,0,0,0"/>
                  </v:shape>
                </v:group>
                <v:group id="Group 793" o:spid="_x0000_s1047" style="position:absolute;left:3517;top:313;width:111;height:104" coordorigin="3517,313"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794" o:spid="_x0000_s1048" style="position:absolute;left:3517;top:313;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" path="m111,18l95,7,77,,58,,39,5,23,15,10,32,2,50,,69,4,87r9,16e" filled="f" strokecolor="#404040" strokeweight=".5pt">
                    <v:path arrowok="t" o:connecttype="custom" o:connectlocs="111,331;95,320;77,313;58,313;39,318;23,328;10,345;2,363;0,382;4,400;13,416" o:connectangles="0,0,0,0,0,0,0,0,0,0,0"/>
                  </v:shape>
                </v:group>
                <v:group id="Group 791" o:spid="_x0000_s1049" style="position:absolute;left:7198;top:302;width:128;height:127" coordorigin="7198,302"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792" o:spid="_x0000_s1050" style="position:absolute;left:7198;top:302;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" path="m128,22l112,10,95,3,76,,57,3,3,55,,74,2,93r7,18l21,127e" filled="f" strokecolor="gray" strokeweight=".5pt">
                    <v:path arrowok="t" o:connecttype="custom" o:connectlocs="128,324;112,312;95,305;76,302;57,305;3,357;0,376;2,395;9,413;21,429" o:connectangles="0,0,0,0,0,0,0,0,0,0"/>
                  </v:shape>
                </v:group>
                <v:group id="Group 789" o:spid="_x0000_s1051" style="position:absolute;left:7220;top:326;width:128;height:127" coordorigin="7220,326"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790" o:spid="_x0000_s1052" style="position:absolute;left:7220;top:326;width:128;height:127;visibility:visible;mso-wrap-style:square;v-text-anchor:top"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" path="m,104r16,12l34,124r19,2l72,124,125,71r3,-19l126,34,119,16,108,e" filled="f" strokecolor="white" strokeweight=".5pt">
                    <v:path arrowok="t" o:connecttype="custom" o:connectlocs="0,430;16,442;34,450;53,452;72,450;125,397;128,378;126,360;119,342;108,326" o:connectangles="0,0,0,0,0,0,0,0,0,0"/>
                  </v:shape>
                </v:group>
                <v:group id="Group 787" o:spid="_x0000_s1053" style="position:absolute;left:7227;top:339;width:111;height:104" coordorigin="7227,339"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788" o:spid="_x0000_s1054" style="position:absolute;left:7227;top:339;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" path="m,84l16,96r18,6l53,103,72,98,88,88,102,71r7,-18l111,34,107,16,98,e" filled="f" strokecolor="#d3d0c7" strokeweight=".5pt">
                    <v:path arrowok="t" o:connecttype="custom" o:connectlocs="0,423;16,435;34,441;53,442;72,437;88,427;102,410;109,392;111,373;107,355;98,339" o:connectangles="0,0,0,0,0,0,0,0,0,0,0"/>
                  </v:shape>
                </v:group>
                <v:group id="Group 781" o:spid="_x0000_s1055" style="position:absolute;left:5;top:5;width:10600;height:481" coordorigin="5,5" coordsize="1060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786" o:spid="_x0000_s1056" style="position:absolute;left:7209;top:313;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" path="m110,18l94,7,76,,57,,39,5,22,15,9,32,2,50,,69,3,87r9,16e" filled="f" strokecolor="#404040" strokeweight=".5pt">
                    <v:path arrowok="t" o:connecttype="custom" o:connectlocs="110,331;94,320;76,313;57,313;39,318;22,328;9,345;2,363;0,382;3,400;12,416" o:connectangles="0,0,0,0,0,0,0,0,0,0,0"/>
                  </v:shape>
                  <v:shapetype id="_x0000_t202" coordsize="21600,21600" o:spt="202" path="m,l,21600r21600,l21600,xe">
                    <v:stroke joinstyle="miter"/>
                    <v:path gradientshapeok="t" o:connecttype="rect"/>
                  </v:shapetype>
                  <v:shape id="Text Box 785" o:spid="_x0000_s1057" type="#_x0000_t202" style="position:absolute;left:5;top:5;width:1056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" filled="f" stroked="f">
                    <v:textbox inset="0,0,0,0">
                      <w:txbxContent>
                        <w:p w:rsidR="001473CB" w:rsidRPr="007923B8" w:rsidRDefault="00A26F55" w:rsidP="00902242">
                          <w:pPr>
                            <w:spacing w:before="36"/>
                            <w:ind w:left="142"/>
                            <w:rPr>
                              <w:rFonts w:ascii="Arial" w:eastAsia="Arial" w:hAnsi="Arial" w:cs="Arial"/>
                              <w:sz w:val="16"/>
                              <w:szCs w:val="16"/>
                            </w:rPr>
                          </w:pPr>
                          <w:r w:rsidRPr="006F413B">
                            <w:rPr>
                              <w:rFonts w:ascii="Arial"/>
                              <w:i/>
                              <w:color w:val="76923C" w:themeColor="accent3" w:themeShade="BF"/>
                              <w:sz w:val="16"/>
                              <w:lang w:val="en-AU"/>
                            </w:rPr>
                            <w:t>(T</w:t>
                          </w:r>
                          <w:r w:rsidR="007923B8" w:rsidRPr="006F413B">
                            <w:rPr>
                              <w:rFonts w:ascii="Arial"/>
                              <w:i/>
                              <w:color w:val="76923C" w:themeColor="accent3" w:themeShade="BF"/>
                              <w:sz w:val="16"/>
                              <w:lang w:val="en-AU"/>
                            </w:rPr>
                            <w:t>his field is pre-populated using data from the Gender theme question in AidWorks</w:t>
                          </w:r>
                          <w:r w:rsidRPr="006F413B">
                            <w:rPr>
                              <w:rFonts w:ascii="Arial"/>
                              <w:i/>
                              <w:color w:val="76923C" w:themeColor="accent3" w:themeShade="BF"/>
                              <w:sz w:val="16"/>
                              <w:lang w:val="en-AU"/>
                            </w:rPr>
                            <w:t>)</w:t>
                          </w:r>
                          <w:r w:rsidR="007923B8" w:rsidRPr="007923B8">
                            <w:rPr>
                              <w:rFonts w:ascii="Arial"/>
                              <w:i/>
                              <w:color w:val="E36C0A" w:themeColor="accent6" w:themeShade="BF"/>
                              <w:sz w:val="16"/>
                              <w:szCs w:val="16"/>
                            </w:rPr>
                            <w:t xml:space="preserve"> </w:t>
                          </w:r>
                          <w:r w:rsidR="001473CB" w:rsidRPr="007923B8">
                            <w:rPr>
                              <w:rFonts w:ascii="Arial"/>
                              <w:i/>
                              <w:color w:val="76923B"/>
                              <w:sz w:val="16"/>
                              <w:szCs w:val="16"/>
                            </w:rPr>
                            <w:t>Promoting equality</w:t>
                          </w:r>
                          <w:r w:rsidR="00902242" w:rsidRPr="007923B8">
                            <w:rPr>
                              <w:rFonts w:ascii="Arial"/>
                              <w:i/>
                              <w:color w:val="76923B"/>
                              <w:sz w:val="16"/>
                              <w:szCs w:val="16"/>
                            </w:rPr>
                            <w:t xml:space="preserve"> </w:t>
                          </w:r>
                          <w:r w:rsidR="001473CB" w:rsidRPr="007923B8">
                            <w:rPr>
                              <w:rFonts w:ascii="Arial"/>
                              <w:i/>
                              <w:color w:val="76923B"/>
                              <w:sz w:val="16"/>
                              <w:szCs w:val="16"/>
                            </w:rPr>
                            <w:t>between men and women is</w:t>
                          </w:r>
                          <w:r>
                            <w:rPr>
                              <w:rFonts w:ascii="Arial"/>
                              <w:i/>
                              <w:color w:val="76923B"/>
                              <w:sz w:val="16"/>
                              <w:szCs w:val="16"/>
                            </w:rPr>
                            <w:t>..</w:t>
                          </w:r>
                          <w:r w:rsidR="001473CB" w:rsidRPr="007923B8">
                            <w:rPr>
                              <w:rFonts w:ascii="Arial"/>
                              <w:i/>
                              <w:color w:val="76923B"/>
                              <w:sz w:val="16"/>
                              <w:szCs w:val="16"/>
                            </w:rPr>
                            <w:t xml:space="preserve"> </w:t>
                          </w:r>
                        </w:p>
                        <w:p w:rsidR="007923B8" w:rsidRDefault="007923B8"/>
                      </w:txbxContent>
                    </v:textbox>
                  </v:shape>
                  <v:shape id="Text Box 784" o:spid="_x0000_s1058" type="#_x0000_t202" style="position:absolute;left:309;top:299;width:3182;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" filled="f" stroked="f">
                    <v:textbox inset="0,0,0,0">
                      <w:txbxContent>
                        <w:p w:rsidR="001473CB" w:rsidRDefault="001473CB">
                          <w:pPr>
                            <w:spacing w:line="150" w:lineRule="exact"/>
                            <w:rPr>
                              <w:rFonts w:ascii="Arial" w:eastAsia="Arial" w:hAnsi="Arial" w:cs="Arial"/>
                              <w:sz w:val="15"/>
                              <w:szCs w:val="15"/>
                            </w:rPr>
                          </w:pPr>
                          <w:r>
                            <w:rPr>
                              <w:rFonts w:ascii="Arial"/>
                              <w:sz w:val="15"/>
                            </w:rPr>
                            <w:t>a principal objective of this investment</w:t>
                          </w:r>
                        </w:p>
                      </w:txbxContent>
                    </v:textbox>
                  </v:shape>
                  <v:shape id="Text Box 783" o:spid="_x0000_s1059" type="#_x0000_t202" style="position:absolute;left:3687;top:294;width:3491;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" filled="f" stroked="f">
                    <v:textbox inset="0,0,0,0">
                      <w:txbxContent>
                        <w:p w:rsidR="001473CB" w:rsidRDefault="001473CB">
                          <w:pPr>
                            <w:spacing w:line="160" w:lineRule="exact"/>
                            <w:rPr>
                              <w:rFonts w:ascii="Arial" w:eastAsia="Arial" w:hAnsi="Arial" w:cs="Arial"/>
                              <w:sz w:val="16"/>
                              <w:szCs w:val="16"/>
                            </w:rPr>
                          </w:pPr>
                          <w:r>
                            <w:rPr>
                              <w:rFonts w:ascii="Arial"/>
                              <w:sz w:val="16"/>
                            </w:rPr>
                            <w:t>a significant objective of this investment</w:t>
                          </w:r>
                        </w:p>
                      </w:txbxContent>
                    </v:textbox>
                  </v:shape>
                  <v:shape id="Text Box 782" o:spid="_x0000_s1060" type="#_x0000_t202" style="position:absolute;left:7378;top:294;width:3227;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" filled="f" stroked="f">
                    <v:textbox inset="0,0,0,0">
                      <w:txbxContent>
                        <w:p w:rsidR="001473CB" w:rsidRDefault="001473CB">
                          <w:pPr>
                            <w:spacing w:line="160" w:lineRule="exact"/>
                            <w:rPr>
                              <w:rFonts w:ascii="Arial" w:eastAsia="Arial" w:hAnsi="Arial" w:cs="Arial"/>
                              <w:sz w:val="16"/>
                              <w:szCs w:val="16"/>
                            </w:rPr>
                          </w:pPr>
                          <w:r>
                            <w:rPr>
                              <w:rFonts w:ascii="Arial"/>
                              <w:sz w:val="16"/>
                            </w:rPr>
                            <w:t>not an objective of this investment</w:t>
                          </w:r>
                        </w:p>
                      </w:txbxContent>
                    </v:textbox>
                  </v:shape>
                </v:group>
                <w10:anchorlock/>
              </v:group>
            </w:pict>
          </mc:Fallback>
        </mc:AlternateContent>
      </w:r>
    </w:p>
    <w:p w:rsidR="00A32E18" w:rsidRDefault="00A32E18">
      <w:pPr>
        <w:spacing w:before="9"/>
        <w:rPr>
          <w:rFonts w:ascii="Arial" w:eastAsia="Arial" w:hAnsi="Arial" w:cs="Arial"/>
          <w:b/>
          <w:bCs/>
          <w:i/>
          <w:sz w:val="13"/>
          <w:szCs w:val="13"/>
        </w:rPr>
      </w:pPr>
    </w:p>
    <w:tbl>
      <w:tblPr>
        <w:tblpPr w:leftFromText="180" w:rightFromText="180" w:vertAnchor="text" w:horzAnchor="margin" w:tblpX="137" w:tblpY="-26"/>
        <w:tblW w:w="10485" w:type="dxa"/>
        <w:tblLayout w:type="fixed"/>
        <w:tblCellMar>
          <w:left w:w="0" w:type="dxa"/>
          <w:right w:w="0" w:type="dxa"/>
        </w:tblCellMar>
        <w:tblLook w:val="01E0" w:firstRow="1" w:lastRow="1" w:firstColumn="1" w:lastColumn="1" w:noHBand="0" w:noVBand="0"/>
      </w:tblPr>
      <w:tblGrid>
        <w:gridCol w:w="8176"/>
        <w:gridCol w:w="2309"/>
      </w:tblGrid>
      <w:tr w:rsidR="00902242" w:rsidTr="00902242">
        <w:trPr>
          <w:trHeight w:hRule="exact" w:val="253"/>
        </w:trPr>
        <w:tc>
          <w:tcPr>
            <w:tcW w:w="10485" w:type="dxa"/>
            <w:gridSpan w:val="2"/>
            <w:tcBorders>
              <w:top w:val="single" w:sz="4" w:space="0" w:color="000000"/>
              <w:left w:val="single" w:sz="4" w:space="0" w:color="000000"/>
              <w:bottom w:val="single" w:sz="4" w:space="0" w:color="000000"/>
              <w:right w:val="single" w:sz="4" w:space="0" w:color="000000"/>
            </w:tcBorders>
          </w:tcPr>
          <w:p w:rsidR="00902242" w:rsidRPr="007923B8" w:rsidRDefault="00902242" w:rsidP="00A26F55">
            <w:pPr>
              <w:pStyle w:val="TableParagraph"/>
              <w:spacing w:before="31"/>
              <w:ind w:left="284" w:hanging="233"/>
              <w:jc w:val="center"/>
              <w:rPr>
                <w:rFonts w:ascii="Arial" w:eastAsia="Arial" w:hAnsi="Arial" w:cs="Arial"/>
                <w:sz w:val="16"/>
                <w:szCs w:val="14"/>
              </w:rPr>
            </w:pPr>
            <w:r w:rsidRPr="007923B8">
              <w:rPr>
                <w:rFonts w:ascii="Arial"/>
                <w:i/>
                <w:color w:val="76923B"/>
                <w:sz w:val="16"/>
              </w:rPr>
              <w:t>Rate each statement below using the six-point scale</w:t>
            </w:r>
          </w:p>
        </w:tc>
      </w:tr>
      <w:tr w:rsidR="00902242" w:rsidTr="009F5107">
        <w:tc>
          <w:tcPr>
            <w:tcW w:w="8176" w:type="dxa"/>
            <w:tcBorders>
              <w:top w:val="single" w:sz="4" w:space="0" w:color="000000"/>
              <w:left w:val="single" w:sz="4" w:space="0" w:color="000000"/>
              <w:bottom w:val="single" w:sz="4" w:space="0" w:color="000000"/>
              <w:right w:val="single" w:sz="4" w:space="0" w:color="000000"/>
            </w:tcBorders>
          </w:tcPr>
          <w:p w:rsidR="00902242" w:rsidRDefault="00902242" w:rsidP="009F5107">
            <w:pPr>
              <w:pStyle w:val="TableParagraph"/>
              <w:spacing w:before="60" w:after="60"/>
              <w:ind w:left="108"/>
              <w:rPr>
                <w:rFonts w:ascii="Arial" w:eastAsia="Arial" w:hAnsi="Arial" w:cs="Arial"/>
                <w:sz w:val="15"/>
                <w:szCs w:val="15"/>
              </w:rPr>
            </w:pPr>
            <w:r>
              <w:rPr>
                <w:rFonts w:ascii="Arial"/>
                <w:sz w:val="15"/>
              </w:rPr>
              <w:t>Analysis of gender equality gaps and opportunities substantially informs the investment.</w:t>
            </w:r>
          </w:p>
        </w:tc>
        <w:tc>
          <w:tcPr>
            <w:tcW w:w="2309" w:type="dxa"/>
            <w:tcBorders>
              <w:top w:val="single" w:sz="4" w:space="0" w:color="000000"/>
              <w:left w:val="single" w:sz="4" w:space="0" w:color="000000"/>
              <w:bottom w:val="single" w:sz="4" w:space="0" w:color="000000"/>
              <w:right w:val="single" w:sz="4" w:space="0" w:color="000000"/>
            </w:tcBorders>
            <w:vAlign w:val="center"/>
          </w:tcPr>
          <w:p w:rsidR="00902242" w:rsidRDefault="00902242" w:rsidP="00902242">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902242" w:rsidTr="009F5107">
        <w:tc>
          <w:tcPr>
            <w:tcW w:w="8176" w:type="dxa"/>
            <w:tcBorders>
              <w:top w:val="single" w:sz="4" w:space="0" w:color="000000"/>
              <w:left w:val="single" w:sz="4" w:space="0" w:color="000000"/>
              <w:bottom w:val="single" w:sz="4" w:space="0" w:color="000000"/>
              <w:right w:val="single" w:sz="4" w:space="0" w:color="000000"/>
            </w:tcBorders>
          </w:tcPr>
          <w:p w:rsidR="00902242" w:rsidRDefault="00902242" w:rsidP="009F5107">
            <w:pPr>
              <w:pStyle w:val="TableParagraph"/>
              <w:spacing w:before="60" w:after="60"/>
              <w:ind w:left="108"/>
              <w:rPr>
                <w:rFonts w:ascii="Arial" w:eastAsia="Arial" w:hAnsi="Arial" w:cs="Arial"/>
                <w:sz w:val="15"/>
                <w:szCs w:val="15"/>
              </w:rPr>
            </w:pPr>
            <w:r>
              <w:rPr>
                <w:rFonts w:ascii="Arial"/>
                <w:sz w:val="15"/>
              </w:rPr>
              <w:t>Risks to gender equality are identified and appropriately managed.</w:t>
            </w:r>
          </w:p>
        </w:tc>
        <w:tc>
          <w:tcPr>
            <w:tcW w:w="2309" w:type="dxa"/>
            <w:tcBorders>
              <w:top w:val="single" w:sz="4" w:space="0" w:color="000000"/>
              <w:left w:val="single" w:sz="4" w:space="0" w:color="000000"/>
              <w:bottom w:val="single" w:sz="4" w:space="0" w:color="000000"/>
              <w:right w:val="single" w:sz="4" w:space="0" w:color="000000"/>
            </w:tcBorders>
            <w:vAlign w:val="center"/>
          </w:tcPr>
          <w:p w:rsidR="00902242" w:rsidRDefault="00902242" w:rsidP="00902242">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902242" w:rsidTr="009F5107">
        <w:tc>
          <w:tcPr>
            <w:tcW w:w="8176" w:type="dxa"/>
            <w:tcBorders>
              <w:top w:val="single" w:sz="4" w:space="0" w:color="000000"/>
              <w:left w:val="single" w:sz="4" w:space="0" w:color="000000"/>
              <w:bottom w:val="single" w:sz="4" w:space="0" w:color="000000"/>
              <w:right w:val="single" w:sz="4" w:space="0" w:color="000000"/>
            </w:tcBorders>
          </w:tcPr>
          <w:p w:rsidR="00902242" w:rsidRDefault="00902242" w:rsidP="009F5107">
            <w:pPr>
              <w:pStyle w:val="TableParagraph"/>
              <w:spacing w:before="60" w:after="60" w:line="249" w:lineRule="auto"/>
              <w:ind w:left="108" w:right="406"/>
              <w:rPr>
                <w:rFonts w:ascii="Arial" w:eastAsia="Arial" w:hAnsi="Arial" w:cs="Arial"/>
                <w:sz w:val="15"/>
                <w:szCs w:val="15"/>
              </w:rPr>
            </w:pPr>
            <w:r>
              <w:rPr>
                <w:rFonts w:ascii="Arial"/>
                <w:sz w:val="15"/>
              </w:rPr>
              <w:t>The investment is making progress as expected in effectively implementing strategies to promote gender equality and women's empowerment.</w:t>
            </w:r>
          </w:p>
        </w:tc>
        <w:tc>
          <w:tcPr>
            <w:tcW w:w="2309" w:type="dxa"/>
            <w:tcBorders>
              <w:top w:val="single" w:sz="4" w:space="0" w:color="000000"/>
              <w:left w:val="single" w:sz="4" w:space="0" w:color="000000"/>
              <w:bottom w:val="single" w:sz="4" w:space="0" w:color="000000"/>
              <w:right w:val="single" w:sz="4" w:space="0" w:color="000000"/>
            </w:tcBorders>
            <w:vAlign w:val="center"/>
          </w:tcPr>
          <w:p w:rsidR="00902242" w:rsidRDefault="00902242" w:rsidP="00902242">
            <w:pPr>
              <w:pStyle w:val="TableParagraph"/>
              <w:tabs>
                <w:tab w:val="left" w:pos="624"/>
                <w:tab w:val="left" w:pos="991"/>
                <w:tab w:val="left" w:pos="1349"/>
                <w:tab w:val="left" w:pos="1713"/>
                <w:tab w:val="left" w:pos="2082"/>
              </w:tabs>
              <w:spacing w:before="70"/>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902242" w:rsidTr="009F5107">
        <w:tc>
          <w:tcPr>
            <w:tcW w:w="8176" w:type="dxa"/>
            <w:tcBorders>
              <w:top w:val="single" w:sz="4" w:space="0" w:color="000000"/>
              <w:left w:val="single" w:sz="4" w:space="0" w:color="000000"/>
              <w:bottom w:val="single" w:sz="4" w:space="0" w:color="000000"/>
              <w:right w:val="single" w:sz="4" w:space="0" w:color="000000"/>
            </w:tcBorders>
          </w:tcPr>
          <w:p w:rsidR="00902242" w:rsidRDefault="00902242" w:rsidP="009F5107">
            <w:pPr>
              <w:pStyle w:val="TableParagraph"/>
              <w:spacing w:before="60" w:after="60"/>
              <w:ind w:left="108"/>
              <w:rPr>
                <w:rFonts w:ascii="Arial" w:eastAsia="Arial" w:hAnsi="Arial" w:cs="Arial"/>
                <w:sz w:val="15"/>
                <w:szCs w:val="15"/>
              </w:rPr>
            </w:pPr>
            <w:r>
              <w:rPr>
                <w:rFonts w:ascii="Arial"/>
                <w:sz w:val="15"/>
              </w:rPr>
              <w:t>The M&amp;E system collects sex-disaggregated data and includes indicators to measure gender equality outcomes.</w:t>
            </w:r>
          </w:p>
        </w:tc>
        <w:tc>
          <w:tcPr>
            <w:tcW w:w="2309" w:type="dxa"/>
            <w:tcBorders>
              <w:top w:val="single" w:sz="4" w:space="0" w:color="000000"/>
              <w:left w:val="single" w:sz="4" w:space="0" w:color="000000"/>
              <w:bottom w:val="single" w:sz="4" w:space="0" w:color="000000"/>
              <w:right w:val="single" w:sz="4" w:space="0" w:color="000000"/>
            </w:tcBorders>
            <w:vAlign w:val="center"/>
          </w:tcPr>
          <w:p w:rsidR="00902242" w:rsidRDefault="00902242" w:rsidP="00902242">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902242" w:rsidTr="009F5107">
        <w:tc>
          <w:tcPr>
            <w:tcW w:w="8176" w:type="dxa"/>
            <w:tcBorders>
              <w:top w:val="single" w:sz="4" w:space="0" w:color="000000"/>
              <w:left w:val="single" w:sz="4" w:space="0" w:color="000000"/>
              <w:bottom w:val="single" w:sz="4" w:space="0" w:color="000000"/>
              <w:right w:val="single" w:sz="4" w:space="0" w:color="000000"/>
            </w:tcBorders>
          </w:tcPr>
          <w:p w:rsidR="00902242" w:rsidRDefault="00902242" w:rsidP="009F5107">
            <w:pPr>
              <w:pStyle w:val="TableParagraph"/>
              <w:spacing w:before="60" w:after="60"/>
              <w:ind w:left="108"/>
              <w:rPr>
                <w:rFonts w:ascii="Arial" w:eastAsia="Arial" w:hAnsi="Arial" w:cs="Arial"/>
                <w:sz w:val="15"/>
                <w:szCs w:val="15"/>
              </w:rPr>
            </w:pPr>
            <w:r>
              <w:rPr>
                <w:rFonts w:ascii="Arial"/>
                <w:sz w:val="15"/>
              </w:rPr>
              <w:t>There is sufficient expertise and budget allocation to achieve gender equality related outputs of the investment.</w:t>
            </w:r>
          </w:p>
        </w:tc>
        <w:tc>
          <w:tcPr>
            <w:tcW w:w="2309" w:type="dxa"/>
            <w:tcBorders>
              <w:top w:val="single" w:sz="4" w:space="0" w:color="000000"/>
              <w:left w:val="single" w:sz="4" w:space="0" w:color="000000"/>
              <w:bottom w:val="single" w:sz="4" w:space="0" w:color="000000"/>
              <w:right w:val="single" w:sz="4" w:space="0" w:color="000000"/>
            </w:tcBorders>
            <w:vAlign w:val="center"/>
          </w:tcPr>
          <w:p w:rsidR="00902242" w:rsidRDefault="00902242" w:rsidP="00902242">
            <w:pPr>
              <w:pStyle w:val="TableParagraph"/>
              <w:tabs>
                <w:tab w:val="left" w:pos="624"/>
                <w:tab w:val="left" w:pos="991"/>
                <w:tab w:val="left" w:pos="1349"/>
                <w:tab w:val="left" w:pos="1713"/>
                <w:tab w:val="left" w:pos="2082"/>
              </w:tabs>
              <w:spacing w:before="13"/>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r w:rsidR="00902242" w:rsidTr="009F5107">
        <w:tc>
          <w:tcPr>
            <w:tcW w:w="8176" w:type="dxa"/>
            <w:tcBorders>
              <w:top w:val="single" w:sz="4" w:space="0" w:color="000000"/>
              <w:left w:val="single" w:sz="4" w:space="0" w:color="000000"/>
              <w:bottom w:val="single" w:sz="4" w:space="0" w:color="000000"/>
              <w:right w:val="single" w:sz="4" w:space="0" w:color="000000"/>
            </w:tcBorders>
          </w:tcPr>
          <w:p w:rsidR="00902242" w:rsidRDefault="00902242" w:rsidP="009F5107">
            <w:pPr>
              <w:pStyle w:val="TableParagraph"/>
              <w:spacing w:before="60" w:after="60" w:line="157" w:lineRule="exact"/>
              <w:ind w:left="108"/>
              <w:rPr>
                <w:rFonts w:ascii="Arial" w:eastAsia="Arial" w:hAnsi="Arial" w:cs="Arial"/>
                <w:sz w:val="15"/>
                <w:szCs w:val="15"/>
              </w:rPr>
            </w:pPr>
            <w:r>
              <w:rPr>
                <w:rFonts w:ascii="Arial"/>
                <w:sz w:val="15"/>
              </w:rPr>
              <w:t>As a result of the investment, partners increasingly treat gender equality as a priority through their own policies and</w:t>
            </w:r>
          </w:p>
          <w:p w:rsidR="00902242" w:rsidRDefault="00902242" w:rsidP="009F5107">
            <w:pPr>
              <w:pStyle w:val="TableParagraph"/>
              <w:spacing w:before="60" w:after="60" w:line="167" w:lineRule="exact"/>
              <w:ind w:left="108"/>
              <w:rPr>
                <w:rFonts w:ascii="Arial" w:eastAsia="Arial" w:hAnsi="Arial" w:cs="Arial"/>
                <w:sz w:val="15"/>
                <w:szCs w:val="15"/>
              </w:rPr>
            </w:pPr>
            <w:r>
              <w:rPr>
                <w:rFonts w:ascii="Arial"/>
                <w:sz w:val="15"/>
              </w:rPr>
              <w:t>processes.</w:t>
            </w:r>
          </w:p>
        </w:tc>
        <w:tc>
          <w:tcPr>
            <w:tcW w:w="2309" w:type="dxa"/>
            <w:tcBorders>
              <w:top w:val="single" w:sz="4" w:space="0" w:color="000000"/>
              <w:left w:val="single" w:sz="4" w:space="0" w:color="000000"/>
              <w:bottom w:val="single" w:sz="4" w:space="0" w:color="000000"/>
              <w:right w:val="single" w:sz="4" w:space="0" w:color="000000"/>
            </w:tcBorders>
            <w:vAlign w:val="center"/>
          </w:tcPr>
          <w:p w:rsidR="00902242" w:rsidRDefault="00902242" w:rsidP="00902242">
            <w:pPr>
              <w:pStyle w:val="TableParagraph"/>
              <w:tabs>
                <w:tab w:val="left" w:pos="624"/>
                <w:tab w:val="left" w:pos="991"/>
                <w:tab w:val="left" w:pos="1349"/>
                <w:tab w:val="left" w:pos="1713"/>
                <w:tab w:val="left" w:pos="2082"/>
              </w:tabs>
              <w:spacing w:before="70"/>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bl>
    <w:p w:rsidR="00A32E18" w:rsidRPr="009F5107" w:rsidRDefault="00A32E18">
      <w:pPr>
        <w:spacing w:before="3"/>
        <w:rPr>
          <w:rFonts w:ascii="Arial" w:eastAsia="Arial" w:hAnsi="Arial" w:cs="Arial"/>
          <w:b/>
          <w:bCs/>
          <w:i/>
          <w:sz w:val="16"/>
          <w:szCs w:val="6"/>
        </w:rPr>
      </w:pPr>
    </w:p>
    <w:tbl>
      <w:tblPr>
        <w:tblStyle w:val="TableGrid"/>
        <w:tblW w:w="10490" w:type="dxa"/>
        <w:tblInd w:w="137" w:type="dxa"/>
        <w:tblLook w:val="04A0" w:firstRow="1" w:lastRow="0" w:firstColumn="1" w:lastColumn="0" w:noHBand="0" w:noVBand="1"/>
      </w:tblPr>
      <w:tblGrid>
        <w:gridCol w:w="8080"/>
        <w:gridCol w:w="2410"/>
      </w:tblGrid>
      <w:tr w:rsidR="00902242" w:rsidTr="00F279D8">
        <w:tc>
          <w:tcPr>
            <w:tcW w:w="10490" w:type="dxa"/>
            <w:gridSpan w:val="2"/>
          </w:tcPr>
          <w:p w:rsidR="009470DA" w:rsidRDefault="00AB7BA6" w:rsidP="00AB7BA6">
            <w:pPr>
              <w:spacing w:before="73"/>
              <w:ind w:right="-20"/>
              <w:rPr>
                <w:rFonts w:ascii="Arial"/>
                <w:i/>
                <w:color w:val="76923B"/>
                <w:sz w:val="16"/>
                <w:szCs w:val="16"/>
              </w:rPr>
            </w:pPr>
            <w:bookmarkStart w:id="4" w:name="AC_MonitoringandEvaluation"/>
            <w:r w:rsidRPr="00EF0A8A">
              <w:rPr>
                <w:rFonts w:ascii="Arial"/>
                <w:i/>
                <w:color w:val="76923C" w:themeColor="accent3" w:themeShade="BF"/>
                <w:sz w:val="16"/>
              </w:rPr>
              <w:t xml:space="preserve">Provide evidence and analysis </w:t>
            </w:r>
            <w:r w:rsidR="00AF7BD5" w:rsidRPr="00EF0A8A">
              <w:rPr>
                <w:rFonts w:ascii="Arial"/>
                <w:i/>
                <w:color w:val="76923C" w:themeColor="accent3" w:themeShade="BF"/>
                <w:sz w:val="16"/>
              </w:rPr>
              <w:t>and discuss the</w:t>
            </w:r>
            <w:r w:rsidRPr="00EF0A8A">
              <w:rPr>
                <w:rFonts w:ascii="Arial"/>
                <w:i/>
                <w:color w:val="76923C" w:themeColor="accent3" w:themeShade="BF"/>
                <w:sz w:val="16"/>
              </w:rPr>
              <w:t xml:space="preserve"> extent to which the investment makes</w:t>
            </w:r>
            <w:r w:rsidRPr="00EF0A8A">
              <w:rPr>
                <w:rFonts w:ascii="Arial"/>
                <w:i/>
                <w:color w:val="76923C" w:themeColor="accent3" w:themeShade="BF"/>
                <w:sz w:val="16"/>
                <w:szCs w:val="16"/>
              </w:rPr>
              <w:t xml:space="preserve"> </w:t>
            </w:r>
            <w:r w:rsidR="00902242" w:rsidRPr="00EF0A8A">
              <w:rPr>
                <w:rFonts w:ascii="Arial"/>
                <w:i/>
                <w:color w:val="76923C" w:themeColor="accent3" w:themeShade="BF"/>
                <w:sz w:val="16"/>
                <w:szCs w:val="16"/>
              </w:rPr>
              <w:t>a difference to gender equality.</w:t>
            </w:r>
            <w:r w:rsidRPr="00EF0A8A">
              <w:rPr>
                <w:rFonts w:ascii="Arial"/>
                <w:i/>
                <w:color w:val="76923C" w:themeColor="accent3" w:themeShade="BF"/>
                <w:sz w:val="16"/>
                <w:szCs w:val="16"/>
              </w:rPr>
              <w:t xml:space="preserve"> </w:t>
            </w:r>
            <w:r w:rsidR="00C12C21" w:rsidRPr="00EF0A8A">
              <w:rPr>
                <w:rFonts w:ascii="Arial"/>
                <w:i/>
                <w:color w:val="76923C" w:themeColor="accent3" w:themeShade="BF"/>
                <w:sz w:val="16"/>
                <w:szCs w:val="16"/>
              </w:rPr>
              <w:br/>
            </w:r>
            <w:r w:rsidR="00902242" w:rsidRPr="00EF0A8A">
              <w:rPr>
                <w:rFonts w:ascii="Arial" w:hAnsi="Arial" w:cs="Arial"/>
                <w:i/>
                <w:iCs/>
                <w:color w:val="76923C" w:themeColor="accent3" w:themeShade="BF"/>
                <w:sz w:val="16"/>
                <w:szCs w:val="16"/>
                <w:lang w:eastAsia="en-AU"/>
              </w:rPr>
              <w:t>For supplementary guidance</w:t>
            </w:r>
            <w:r w:rsidRPr="00EF0A8A">
              <w:rPr>
                <w:rFonts w:ascii="Arial" w:hAnsi="Arial" w:cs="Arial"/>
                <w:i/>
                <w:iCs/>
                <w:color w:val="76923C" w:themeColor="accent3" w:themeShade="BF"/>
                <w:sz w:val="16"/>
                <w:szCs w:val="16"/>
                <w:lang w:eastAsia="en-AU"/>
              </w:rPr>
              <w:t xml:space="preserve"> on this criterion</w:t>
            </w:r>
            <w:r w:rsidR="00902242" w:rsidRPr="00EF0A8A">
              <w:rPr>
                <w:rFonts w:ascii="Arial" w:hAnsi="Arial" w:cs="Arial"/>
                <w:i/>
                <w:iCs/>
                <w:color w:val="76923C" w:themeColor="accent3" w:themeShade="BF"/>
                <w:sz w:val="16"/>
                <w:szCs w:val="16"/>
                <w:lang w:eastAsia="en-AU"/>
              </w:rPr>
              <w:t xml:space="preserve"> please refer to the Aid Programming Guide </w:t>
            </w:r>
            <w:hyperlink r:id="rId10" w:history="1">
              <w:r w:rsidR="00902242" w:rsidRPr="003D34CE">
                <w:rPr>
                  <w:rFonts w:ascii="Arial" w:hAnsi="Arial" w:cs="Arial"/>
                  <w:i/>
                  <w:iCs/>
                  <w:color w:val="0000FF" w:themeColor="hyperlink"/>
                  <w:sz w:val="16"/>
                  <w:szCs w:val="16"/>
                  <w:u w:val="single"/>
                  <w:lang w:eastAsia="en-AU"/>
                </w:rPr>
                <w:t>(APG) Chapter 4: Key resources /Guidance</w:t>
              </w:r>
            </w:hyperlink>
            <w:r w:rsidR="00902242" w:rsidRPr="003D34CE">
              <w:rPr>
                <w:rFonts w:ascii="Arial"/>
                <w:i/>
                <w:color w:val="76923B"/>
                <w:sz w:val="16"/>
                <w:szCs w:val="16"/>
              </w:rPr>
              <w:t xml:space="preserve"> </w:t>
            </w:r>
          </w:p>
          <w:p w:rsidR="001C104F" w:rsidRPr="00EF0A8A" w:rsidRDefault="001C104F" w:rsidP="00AB7BA6">
            <w:pPr>
              <w:spacing w:before="73"/>
              <w:ind w:right="-20"/>
              <w:rPr>
                <w:rFonts w:ascii="Arial"/>
                <w:i/>
                <w:color w:val="76923C" w:themeColor="accent3" w:themeShade="BF"/>
                <w:sz w:val="16"/>
              </w:rPr>
            </w:pPr>
            <w:r w:rsidRPr="00EF0A8A">
              <w:rPr>
                <w:rFonts w:ascii="Arial"/>
                <w:i/>
                <w:color w:val="76923C" w:themeColor="accent3" w:themeShade="BF"/>
                <w:sz w:val="16"/>
              </w:rPr>
              <w:t xml:space="preserve">Use the focus areas in the </w:t>
            </w:r>
            <w:hyperlink r:id="rId11" w:history="1">
              <w:r w:rsidRPr="00EF0A8A">
                <w:rPr>
                  <w:rFonts w:ascii="Arial"/>
                  <w:i/>
                  <w:color w:val="76923C" w:themeColor="accent3" w:themeShade="BF"/>
                  <w:sz w:val="16"/>
                </w:rPr>
                <w:t>AQC Ratings Matrix</w:t>
              </w:r>
            </w:hyperlink>
            <w:r w:rsidRPr="00EF0A8A">
              <w:rPr>
                <w:rFonts w:ascii="Arial"/>
                <w:i/>
                <w:color w:val="76923C" w:themeColor="accent3" w:themeShade="BF"/>
                <w:sz w:val="16"/>
              </w:rPr>
              <w:t xml:space="preserve"> to inform analysis and to determine an overall rating.</w:t>
            </w:r>
          </w:p>
          <w:p w:rsidR="00902242" w:rsidRDefault="00902242" w:rsidP="000A19CD">
            <w:pPr>
              <w:spacing w:before="120" w:after="120"/>
              <w:ind w:left="57" w:right="210"/>
              <w:rPr>
                <w:rFonts w:ascii="Arial"/>
                <w:b/>
                <w:sz w:val="18"/>
              </w:rPr>
            </w:pPr>
            <w:r w:rsidRPr="00EF0A8A">
              <w:rPr>
                <w:rFonts w:ascii="Arial"/>
                <w:i/>
                <w:color w:val="76923C" w:themeColor="accent3" w:themeShade="BF"/>
                <w:sz w:val="16"/>
                <w:szCs w:val="16"/>
              </w:rPr>
              <w:t xml:space="preserve">(no more than </w:t>
            </w:r>
            <w:r w:rsidR="000A19CD" w:rsidRPr="00EF0A8A">
              <w:rPr>
                <w:rFonts w:ascii="Arial"/>
                <w:i/>
                <w:color w:val="76923C" w:themeColor="accent3" w:themeShade="BF"/>
                <w:sz w:val="16"/>
                <w:szCs w:val="16"/>
              </w:rPr>
              <w:t>6</w:t>
            </w:r>
            <w:r w:rsidRPr="00EF0A8A">
              <w:rPr>
                <w:rFonts w:ascii="Arial"/>
                <w:i/>
                <w:color w:val="76923C" w:themeColor="accent3" w:themeShade="BF"/>
                <w:sz w:val="16"/>
                <w:szCs w:val="16"/>
              </w:rPr>
              <w:t>00 words)</w:t>
            </w:r>
          </w:p>
        </w:tc>
      </w:tr>
      <w:tr w:rsidR="00902242" w:rsidTr="00F279D8">
        <w:tc>
          <w:tcPr>
            <w:tcW w:w="10490" w:type="dxa"/>
            <w:gridSpan w:val="2"/>
          </w:tcPr>
          <w:p w:rsidR="00902242" w:rsidRDefault="00902242">
            <w:pPr>
              <w:rPr>
                <w:rFonts w:ascii="Arial"/>
                <w:b/>
                <w:sz w:val="18"/>
              </w:rPr>
            </w:pPr>
          </w:p>
          <w:p w:rsidR="009F5107" w:rsidRDefault="009F5107">
            <w:pPr>
              <w:rPr>
                <w:rFonts w:ascii="Arial"/>
                <w:b/>
                <w:sz w:val="18"/>
              </w:rPr>
            </w:pPr>
          </w:p>
          <w:p w:rsidR="009F5107" w:rsidRDefault="009F5107">
            <w:pPr>
              <w:rPr>
                <w:rFonts w:ascii="Arial"/>
                <w:b/>
                <w:sz w:val="18"/>
              </w:rPr>
            </w:pPr>
          </w:p>
          <w:p w:rsidR="009F5107" w:rsidRDefault="009F5107">
            <w:pPr>
              <w:rPr>
                <w:rFonts w:ascii="Arial"/>
                <w:b/>
                <w:sz w:val="18"/>
              </w:rPr>
            </w:pPr>
          </w:p>
          <w:p w:rsidR="009F5107" w:rsidRDefault="009F5107">
            <w:pPr>
              <w:rPr>
                <w:rFonts w:ascii="Arial"/>
                <w:b/>
                <w:sz w:val="18"/>
              </w:rPr>
            </w:pPr>
          </w:p>
        </w:tc>
      </w:tr>
      <w:tr w:rsidR="00902242" w:rsidTr="00F279D8">
        <w:tc>
          <w:tcPr>
            <w:tcW w:w="8080" w:type="dxa"/>
          </w:tcPr>
          <w:p w:rsidR="00902242" w:rsidRDefault="00F4013B" w:rsidP="00902242">
            <w:pPr>
              <w:spacing w:before="20"/>
              <w:ind w:left="113"/>
              <w:rPr>
                <w:rFonts w:ascii="Arial"/>
                <w:b/>
                <w:sz w:val="18"/>
              </w:rPr>
            </w:pPr>
            <w:r>
              <w:rPr>
                <w:rFonts w:ascii="Arial"/>
                <w:b/>
                <w:i/>
                <w:sz w:val="15"/>
              </w:rPr>
              <w:t>O</w:t>
            </w:r>
            <w:r w:rsidRPr="00AB2B8C">
              <w:rPr>
                <w:rFonts w:ascii="Arial"/>
                <w:b/>
                <w:i/>
                <w:sz w:val="15"/>
              </w:rPr>
              <w:t>verall rating</w:t>
            </w:r>
          </w:p>
        </w:tc>
        <w:tc>
          <w:tcPr>
            <w:tcW w:w="2410" w:type="dxa"/>
          </w:tcPr>
          <w:p w:rsidR="00902242" w:rsidRDefault="00902242" w:rsidP="00902242">
            <w:pPr>
              <w:pStyle w:val="TableParagraph"/>
              <w:tabs>
                <w:tab w:val="left" w:pos="624"/>
                <w:tab w:val="left" w:pos="991"/>
                <w:tab w:val="left" w:pos="1349"/>
                <w:tab w:val="left" w:pos="1713"/>
                <w:tab w:val="left" w:pos="2082"/>
              </w:tabs>
              <w:spacing w:before="70"/>
              <w:ind w:left="262"/>
              <w:rPr>
                <w:rFonts w:ascii="Arial" w:eastAsia="Arial" w:hAnsi="Arial" w:cs="Arial"/>
                <w:sz w:val="14"/>
                <w:szCs w:val="14"/>
              </w:rPr>
            </w:pPr>
            <w:r>
              <w:rPr>
                <w:rFonts w:ascii="Arial"/>
                <w:sz w:val="14"/>
              </w:rPr>
              <w:t>1</w:t>
            </w:r>
            <w:r>
              <w:rPr>
                <w:rFonts w:ascii="Arial"/>
                <w:sz w:val="14"/>
              </w:rPr>
              <w:tab/>
              <w:t>2</w:t>
            </w:r>
            <w:r>
              <w:rPr>
                <w:rFonts w:ascii="Arial"/>
                <w:sz w:val="14"/>
              </w:rPr>
              <w:tab/>
              <w:t>3</w:t>
            </w:r>
            <w:r>
              <w:rPr>
                <w:rFonts w:ascii="Arial"/>
                <w:sz w:val="14"/>
              </w:rPr>
              <w:tab/>
              <w:t>4</w:t>
            </w:r>
            <w:r>
              <w:rPr>
                <w:rFonts w:ascii="Arial"/>
                <w:sz w:val="14"/>
              </w:rPr>
              <w:tab/>
              <w:t>5</w:t>
            </w:r>
            <w:r>
              <w:rPr>
                <w:rFonts w:ascii="Arial"/>
                <w:sz w:val="14"/>
              </w:rPr>
              <w:tab/>
              <w:t>6</w:t>
            </w:r>
          </w:p>
        </w:tc>
      </w:tr>
    </w:tbl>
    <w:p w:rsidR="00902242" w:rsidRDefault="00902242">
      <w:pPr>
        <w:rPr>
          <w:rFonts w:ascii="Arial"/>
          <w:b/>
          <w:sz w:val="18"/>
        </w:rPr>
      </w:pPr>
    </w:p>
    <w:p w:rsidR="00902242" w:rsidRDefault="00902242">
      <w:pPr>
        <w:rPr>
          <w:rFonts w:ascii="Arial"/>
          <w:b/>
          <w:sz w:val="18"/>
        </w:rPr>
      </w:pPr>
    </w:p>
    <w:bookmarkEnd w:id="4"/>
    <w:p w:rsidR="004E1997" w:rsidRDefault="004E1997">
      <w:pPr>
        <w:rPr>
          <w:b/>
          <w:bCs/>
        </w:rPr>
      </w:pPr>
      <w:r>
        <w:rPr>
          <w:b/>
          <w:bCs/>
        </w:rPr>
        <w:br w:type="page"/>
      </w:r>
    </w:p>
    <w:p w:rsidR="00FB50A5" w:rsidRPr="006F413B" w:rsidRDefault="00AB7BA6" w:rsidP="00FB50A5">
      <w:pPr>
        <w:pStyle w:val="ListParagraph"/>
        <w:numPr>
          <w:ilvl w:val="0"/>
          <w:numId w:val="1"/>
        </w:numPr>
        <w:tabs>
          <w:tab w:val="left" w:pos="321"/>
        </w:tabs>
        <w:spacing w:before="77"/>
        <w:ind w:left="320" w:right="518" w:hanging="200"/>
        <w:rPr>
          <w:rFonts w:ascii="Arial" w:hAnsi="Arial" w:cs="Arial"/>
          <w:b/>
          <w:bCs/>
          <w:sz w:val="18"/>
        </w:rPr>
      </w:pPr>
      <w:r w:rsidRPr="006F413B">
        <w:rPr>
          <w:rFonts w:ascii="Arial" w:hAnsi="Arial" w:cs="Arial"/>
          <w:b/>
          <w:bCs/>
          <w:sz w:val="18"/>
        </w:rPr>
        <w:t>R</w:t>
      </w:r>
      <w:r w:rsidR="00FB50A5" w:rsidRPr="006F413B">
        <w:rPr>
          <w:rFonts w:ascii="Arial" w:hAnsi="Arial" w:cs="Arial"/>
          <w:b/>
          <w:bCs/>
          <w:sz w:val="18"/>
        </w:rPr>
        <w:t>isk</w:t>
      </w:r>
    </w:p>
    <w:tbl>
      <w:tblPr>
        <w:tblStyle w:val="TableGrid"/>
        <w:tblW w:w="10386" w:type="dxa"/>
        <w:tblInd w:w="137" w:type="dxa"/>
        <w:tblLook w:val="04A0" w:firstRow="1" w:lastRow="0" w:firstColumn="1" w:lastColumn="0" w:noHBand="0" w:noVBand="1"/>
      </w:tblPr>
      <w:tblGrid>
        <w:gridCol w:w="7796"/>
        <w:gridCol w:w="2590"/>
      </w:tblGrid>
      <w:tr w:rsidR="003432AC" w:rsidTr="00AB7BA6">
        <w:tc>
          <w:tcPr>
            <w:tcW w:w="10386" w:type="dxa"/>
            <w:gridSpan w:val="2"/>
          </w:tcPr>
          <w:p w:rsidR="003432AC" w:rsidRPr="006F413B" w:rsidRDefault="003432AC" w:rsidP="003432AC">
            <w:pPr>
              <w:spacing w:before="40" w:after="40"/>
              <w:rPr>
                <w:rFonts w:ascii="Arial"/>
                <w:i/>
                <w:color w:val="76923C" w:themeColor="accent3" w:themeShade="BF"/>
                <w:sz w:val="16"/>
              </w:rPr>
            </w:pPr>
            <w:r w:rsidRPr="006F413B">
              <w:rPr>
                <w:rFonts w:ascii="Arial"/>
                <w:i/>
                <w:color w:val="76923C" w:themeColor="accent3" w:themeShade="BF"/>
                <w:sz w:val="16"/>
              </w:rPr>
              <w:t>Briefly describe key (top three) investment risks and actions taken to ensure they are actively managed (e.g. regular discussions with partners on key risk; quarterly review of risk register; review of risk management controls and treatments etc</w:t>
            </w:r>
            <w:r w:rsidR="00AF3948" w:rsidRPr="006F413B">
              <w:rPr>
                <w:rFonts w:ascii="Arial"/>
                <w:i/>
                <w:color w:val="76923C" w:themeColor="accent3" w:themeShade="BF"/>
                <w:sz w:val="16"/>
              </w:rPr>
              <w:t>.</w:t>
            </w:r>
            <w:r w:rsidRPr="006F413B">
              <w:rPr>
                <w:rFonts w:ascii="Arial"/>
                <w:i/>
                <w:color w:val="76923C" w:themeColor="accent3" w:themeShade="BF"/>
                <w:sz w:val="16"/>
              </w:rPr>
              <w:t>). Describe any new or emerging risks that may affect end</w:t>
            </w:r>
            <w:r w:rsidRPr="006F413B">
              <w:rPr>
                <w:rFonts w:ascii="Arial"/>
                <w:i/>
                <w:color w:val="76923C" w:themeColor="accent3" w:themeShade="BF"/>
                <w:sz w:val="16"/>
              </w:rPr>
              <w:noBreakHyphen/>
              <w:t>of</w:t>
            </w:r>
            <w:r w:rsidRPr="006F413B">
              <w:rPr>
                <w:rFonts w:ascii="Arial"/>
                <w:i/>
                <w:color w:val="76923C" w:themeColor="accent3" w:themeShade="BF"/>
                <w:sz w:val="16"/>
              </w:rPr>
              <w:noBreakHyphen/>
              <w:t>investment outcomes. Include actions to address any emerging risks in the Management Responses section.</w:t>
            </w:r>
          </w:p>
          <w:p w:rsidR="003432AC" w:rsidRPr="007923B8" w:rsidRDefault="003432AC" w:rsidP="00D06CAA">
            <w:pPr>
              <w:pStyle w:val="TableParagraph"/>
              <w:spacing w:before="51" w:line="249" w:lineRule="auto"/>
              <w:ind w:left="52" w:right="194"/>
              <w:rPr>
                <w:rFonts w:ascii="Arial" w:hAnsi="Arial" w:cs="Arial"/>
                <w:i/>
                <w:color w:val="E36C0A" w:themeColor="accent6" w:themeShade="BF"/>
                <w:sz w:val="16"/>
                <w:szCs w:val="16"/>
              </w:rPr>
            </w:pPr>
            <w:r w:rsidRPr="006F413B">
              <w:rPr>
                <w:rFonts w:ascii="Arial"/>
                <w:i/>
                <w:color w:val="76923C" w:themeColor="accent3" w:themeShade="BF"/>
                <w:sz w:val="16"/>
              </w:rPr>
              <w:t xml:space="preserve">Use the focus areas in the AQC Ratings Matrix to inform analysis and to determine an overall rating. </w:t>
            </w:r>
            <w:r w:rsidR="00D06CAA">
              <w:rPr>
                <w:rFonts w:ascii="Arial" w:hAnsi="Arial" w:cs="Arial"/>
                <w:i/>
                <w:color w:val="E36C0A" w:themeColor="accent6" w:themeShade="BF"/>
                <w:sz w:val="16"/>
                <w:szCs w:val="16"/>
              </w:rPr>
              <w:br/>
            </w:r>
            <w:r w:rsidRPr="006F413B">
              <w:rPr>
                <w:rFonts w:ascii="Arial"/>
                <w:i/>
                <w:color w:val="76923C" w:themeColor="accent3" w:themeShade="BF"/>
                <w:sz w:val="16"/>
              </w:rPr>
              <w:t>(no more than 400 words)</w:t>
            </w:r>
          </w:p>
        </w:tc>
      </w:tr>
      <w:tr w:rsidR="003432AC" w:rsidTr="0011278F">
        <w:tc>
          <w:tcPr>
            <w:tcW w:w="10386" w:type="dxa"/>
            <w:gridSpan w:val="2"/>
            <w:vAlign w:val="center"/>
          </w:tcPr>
          <w:p w:rsidR="003432AC" w:rsidRDefault="003432AC" w:rsidP="003432AC">
            <w:pPr>
              <w:rPr>
                <w:color w:val="000000" w:themeColor="text1"/>
                <w:sz w:val="16"/>
                <w:shd w:val="clear" w:color="auto" w:fill="FFFFFF" w:themeFill="background1"/>
              </w:rPr>
            </w:pPr>
          </w:p>
          <w:p w:rsidR="003432AC" w:rsidRDefault="003432AC" w:rsidP="003432AC">
            <w:pPr>
              <w:rPr>
                <w:color w:val="000000" w:themeColor="text1"/>
                <w:sz w:val="16"/>
                <w:shd w:val="clear" w:color="auto" w:fill="FFFFFF" w:themeFill="background1"/>
              </w:rPr>
            </w:pPr>
          </w:p>
          <w:p w:rsidR="003432AC" w:rsidRDefault="003432AC" w:rsidP="003432AC">
            <w:pPr>
              <w:rPr>
                <w:color w:val="000000" w:themeColor="text1"/>
                <w:sz w:val="16"/>
                <w:shd w:val="clear" w:color="auto" w:fill="FFFFFF" w:themeFill="background1"/>
              </w:rPr>
            </w:pPr>
          </w:p>
          <w:p w:rsidR="003432AC" w:rsidRPr="009470DA" w:rsidRDefault="003432AC" w:rsidP="003432AC">
            <w:pPr>
              <w:rPr>
                <w:color w:val="000000" w:themeColor="text1"/>
                <w:sz w:val="16"/>
                <w:shd w:val="clear" w:color="auto" w:fill="FFFFFF" w:themeFill="background1"/>
              </w:rPr>
            </w:pPr>
          </w:p>
        </w:tc>
      </w:tr>
      <w:tr w:rsidR="003432AC" w:rsidTr="003C04FD">
        <w:tc>
          <w:tcPr>
            <w:tcW w:w="7796" w:type="dxa"/>
            <w:vAlign w:val="center"/>
          </w:tcPr>
          <w:p w:rsidR="003432AC" w:rsidRDefault="003432AC" w:rsidP="003432AC">
            <w:pPr>
              <w:tabs>
                <w:tab w:val="left" w:pos="321"/>
              </w:tabs>
              <w:ind w:right="516"/>
              <w:rPr>
                <w:b/>
                <w:bCs/>
              </w:rPr>
            </w:pPr>
            <w:r w:rsidRPr="000A6E43">
              <w:rPr>
                <w:rFonts w:ascii="Arial" w:hAnsi="Arial"/>
                <w:b/>
                <w:i/>
                <w:sz w:val="16"/>
                <w:szCs w:val="16"/>
              </w:rPr>
              <w:t>Overall rating</w:t>
            </w:r>
          </w:p>
        </w:tc>
        <w:tc>
          <w:tcPr>
            <w:tcW w:w="2590" w:type="dxa"/>
          </w:tcPr>
          <w:p w:rsidR="003432AC" w:rsidRPr="000A6E43" w:rsidRDefault="003432AC" w:rsidP="003432AC">
            <w:pPr>
              <w:jc w:val="center"/>
              <w:rPr>
                <w:rFonts w:ascii="Arial" w:hAnsi="Arial"/>
                <w:sz w:val="16"/>
                <w:szCs w:val="16"/>
              </w:rPr>
            </w:pPr>
            <w:r w:rsidRPr="000A6E43">
              <w:rPr>
                <w:rFonts w:ascii="Arial" w:eastAsia="Arial" w:hAnsi="Arial" w:cs="Arial"/>
                <w:position w:val="-1"/>
                <w:sz w:val="16"/>
                <w:szCs w:val="16"/>
              </w:rPr>
              <w:t>1      2      3      4        5        6</w:t>
            </w:r>
          </w:p>
        </w:tc>
      </w:tr>
    </w:tbl>
    <w:p w:rsidR="00FB50A5" w:rsidRPr="00FB50A5" w:rsidRDefault="00FB50A5" w:rsidP="00FB50A5">
      <w:pPr>
        <w:tabs>
          <w:tab w:val="left" w:pos="321"/>
        </w:tabs>
        <w:ind w:left="-79" w:right="516"/>
        <w:rPr>
          <w:b/>
          <w:bCs/>
        </w:rPr>
      </w:pPr>
    </w:p>
    <w:p w:rsidR="00AB7BA6" w:rsidRDefault="00AB7BA6">
      <w:pPr>
        <w:spacing w:before="6"/>
        <w:rPr>
          <w:rFonts w:ascii="Arial" w:eastAsia="Arial" w:hAnsi="Arial" w:cs="Arial"/>
          <w:b/>
          <w:bCs/>
          <w:sz w:val="24"/>
          <w:szCs w:val="24"/>
        </w:rPr>
      </w:pPr>
    </w:p>
    <w:p w:rsidR="00A32E18" w:rsidRPr="004E1997" w:rsidRDefault="00724D6A" w:rsidP="00FB50A5">
      <w:pPr>
        <w:pStyle w:val="ListParagraph"/>
        <w:numPr>
          <w:ilvl w:val="0"/>
          <w:numId w:val="1"/>
        </w:numPr>
        <w:tabs>
          <w:tab w:val="left" w:pos="321"/>
        </w:tabs>
        <w:spacing w:before="77"/>
        <w:ind w:left="320" w:right="518" w:hanging="200"/>
        <w:rPr>
          <w:rFonts w:ascii="Arial" w:eastAsia="Arial" w:hAnsi="Arial" w:cs="Arial"/>
          <w:sz w:val="18"/>
          <w:szCs w:val="16"/>
        </w:rPr>
      </w:pPr>
      <w:r w:rsidRPr="004E1997">
        <w:rPr>
          <w:rFonts w:ascii="Arial"/>
          <w:b/>
          <w:sz w:val="18"/>
        </w:rPr>
        <w:t>Management Responses</w:t>
      </w:r>
    </w:p>
    <w:tbl>
      <w:tblPr>
        <w:tblStyle w:val="TableGrid"/>
        <w:tblW w:w="0" w:type="auto"/>
        <w:tblLook w:val="04A0" w:firstRow="1" w:lastRow="0" w:firstColumn="1" w:lastColumn="0" w:noHBand="0" w:noVBand="1"/>
      </w:tblPr>
      <w:tblGrid>
        <w:gridCol w:w="10460"/>
      </w:tblGrid>
      <w:tr w:rsidR="00BF6516" w:rsidTr="00BF6516">
        <w:tc>
          <w:tcPr>
            <w:tcW w:w="10460" w:type="dxa"/>
          </w:tcPr>
          <w:p w:rsidR="00BF6516" w:rsidRPr="00EF0A8A" w:rsidRDefault="00BF6516" w:rsidP="00BF6516">
            <w:pPr>
              <w:spacing w:before="56" w:line="249" w:lineRule="auto"/>
              <w:ind w:left="56" w:right="465"/>
              <w:rPr>
                <w:rFonts w:ascii="Arial"/>
                <w:i/>
                <w:color w:val="76923C" w:themeColor="accent3" w:themeShade="BF"/>
                <w:sz w:val="16"/>
              </w:rPr>
            </w:pPr>
            <w:r w:rsidRPr="00EF0A8A">
              <w:rPr>
                <w:rFonts w:ascii="Arial"/>
                <w:i/>
                <w:color w:val="76923C" w:themeColor="accent3" w:themeShade="BF"/>
                <w:sz w:val="16"/>
              </w:rPr>
              <w:t>Discus</w:t>
            </w:r>
            <w:r w:rsidR="003042A5" w:rsidRPr="00EF0A8A">
              <w:rPr>
                <w:rFonts w:ascii="Arial"/>
                <w:i/>
                <w:color w:val="76923C" w:themeColor="accent3" w:themeShade="BF"/>
                <w:sz w:val="16"/>
              </w:rPr>
              <w:t>s</w:t>
            </w:r>
            <w:r w:rsidRPr="00EF0A8A">
              <w:rPr>
                <w:rFonts w:ascii="Arial"/>
                <w:i/>
                <w:color w:val="76923C" w:themeColor="accent3" w:themeShade="BF"/>
                <w:sz w:val="16"/>
              </w:rPr>
              <w:t xml:space="preserve"> </w:t>
            </w:r>
            <w:r w:rsidR="00AB7BA6" w:rsidRPr="00EF0A8A">
              <w:rPr>
                <w:rFonts w:ascii="Arial"/>
                <w:i/>
                <w:color w:val="76923C" w:themeColor="accent3" w:themeShade="BF"/>
                <w:sz w:val="16"/>
              </w:rPr>
              <w:t xml:space="preserve">the extent to which </w:t>
            </w:r>
            <w:r w:rsidRPr="00EF0A8A">
              <w:rPr>
                <w:rFonts w:ascii="Arial"/>
                <w:i/>
                <w:color w:val="76923C" w:themeColor="accent3" w:themeShade="BF"/>
                <w:sz w:val="16"/>
              </w:rPr>
              <w:t>progress</w:t>
            </w:r>
            <w:r w:rsidR="003042A5" w:rsidRPr="00EF0A8A">
              <w:rPr>
                <w:rFonts w:ascii="Arial"/>
                <w:i/>
                <w:color w:val="76923C" w:themeColor="accent3" w:themeShade="BF"/>
                <w:sz w:val="16"/>
              </w:rPr>
              <w:t xml:space="preserve"> has been</w:t>
            </w:r>
            <w:r w:rsidRPr="00EF0A8A">
              <w:rPr>
                <w:rFonts w:ascii="Arial"/>
                <w:i/>
                <w:color w:val="76923C" w:themeColor="accent3" w:themeShade="BF"/>
                <w:sz w:val="16"/>
              </w:rPr>
              <w:t xml:space="preserve"> made against previous management responses and</w:t>
            </w:r>
            <w:r w:rsidR="003042A5" w:rsidRPr="00EF0A8A">
              <w:rPr>
                <w:rFonts w:ascii="Arial"/>
                <w:i/>
                <w:color w:val="76923C" w:themeColor="accent3" w:themeShade="BF"/>
                <w:sz w:val="16"/>
              </w:rPr>
              <w:t xml:space="preserve"> describe</w:t>
            </w:r>
            <w:r w:rsidR="00783440" w:rsidRPr="00EF0A8A">
              <w:rPr>
                <w:rFonts w:ascii="Arial"/>
                <w:i/>
                <w:color w:val="76923C" w:themeColor="accent3" w:themeShade="BF"/>
                <w:sz w:val="16"/>
              </w:rPr>
              <w:t xml:space="preserve"> the </w:t>
            </w:r>
            <w:r w:rsidRPr="00EF0A8A">
              <w:rPr>
                <w:rFonts w:ascii="Arial"/>
                <w:i/>
                <w:color w:val="76923C" w:themeColor="accent3" w:themeShade="BF"/>
                <w:sz w:val="16"/>
              </w:rPr>
              <w:t xml:space="preserve">management responses </w:t>
            </w:r>
            <w:r w:rsidR="003042A5" w:rsidRPr="00EF0A8A">
              <w:rPr>
                <w:rFonts w:ascii="Arial"/>
                <w:i/>
                <w:color w:val="76923C" w:themeColor="accent3" w:themeShade="BF"/>
                <w:sz w:val="16"/>
              </w:rPr>
              <w:t>proposed to address</w:t>
            </w:r>
            <w:r w:rsidRPr="00EF0A8A">
              <w:rPr>
                <w:rFonts w:ascii="Arial"/>
                <w:i/>
                <w:color w:val="76923C" w:themeColor="accent3" w:themeShade="BF"/>
                <w:sz w:val="16"/>
              </w:rPr>
              <w:t xml:space="preserve"> issues raised in this AQC.</w:t>
            </w:r>
          </w:p>
          <w:p w:rsidR="00BF6516" w:rsidRPr="00EF0A8A" w:rsidRDefault="00BF6516" w:rsidP="00BF6516">
            <w:pPr>
              <w:pStyle w:val="TableParagraph"/>
              <w:spacing w:before="80" w:after="80"/>
              <w:ind w:left="51" w:right="193"/>
              <w:rPr>
                <w:rFonts w:ascii="Arial"/>
                <w:i/>
                <w:color w:val="76923C" w:themeColor="accent3" w:themeShade="BF"/>
                <w:sz w:val="16"/>
              </w:rPr>
            </w:pPr>
            <w:r w:rsidRPr="00EF0A8A">
              <w:rPr>
                <w:rFonts w:ascii="Arial"/>
                <w:i/>
                <w:color w:val="76923C" w:themeColor="accent3" w:themeShade="BF"/>
                <w:sz w:val="16"/>
              </w:rPr>
              <w:t>Discuss key risks that may affect success</w:t>
            </w:r>
            <w:r w:rsidR="00AF7BD5" w:rsidRPr="00EF0A8A">
              <w:rPr>
                <w:rFonts w:ascii="Arial"/>
                <w:i/>
                <w:color w:val="76923C" w:themeColor="accent3" w:themeShade="BF"/>
                <w:sz w:val="16"/>
              </w:rPr>
              <w:t>fully</w:t>
            </w:r>
            <w:r w:rsidRPr="00EF0A8A">
              <w:rPr>
                <w:rFonts w:ascii="Arial"/>
                <w:i/>
                <w:color w:val="76923C" w:themeColor="accent3" w:themeShade="BF"/>
                <w:sz w:val="16"/>
              </w:rPr>
              <w:t xml:space="preserve"> achieving</w:t>
            </w:r>
            <w:r w:rsidR="003042A5" w:rsidRPr="00EF0A8A">
              <w:rPr>
                <w:rFonts w:ascii="Arial"/>
                <w:i/>
                <w:color w:val="76923C" w:themeColor="accent3" w:themeShade="BF"/>
                <w:sz w:val="16"/>
              </w:rPr>
              <w:t xml:space="preserve"> end</w:t>
            </w:r>
            <w:r w:rsidR="00CE3BB1" w:rsidRPr="00EF0A8A">
              <w:rPr>
                <w:rFonts w:ascii="Arial"/>
                <w:i/>
                <w:color w:val="76923C" w:themeColor="accent3" w:themeShade="BF"/>
                <w:sz w:val="16"/>
              </w:rPr>
              <w:noBreakHyphen/>
            </w:r>
            <w:r w:rsidR="003042A5" w:rsidRPr="00EF0A8A">
              <w:rPr>
                <w:rFonts w:ascii="Arial"/>
                <w:i/>
                <w:color w:val="76923C" w:themeColor="accent3" w:themeShade="BF"/>
                <w:sz w:val="16"/>
              </w:rPr>
              <w:t>of</w:t>
            </w:r>
            <w:r w:rsidR="00CE3BB1" w:rsidRPr="00EF0A8A">
              <w:rPr>
                <w:rFonts w:ascii="Arial"/>
                <w:i/>
                <w:color w:val="76923C" w:themeColor="accent3" w:themeShade="BF"/>
                <w:sz w:val="16"/>
              </w:rPr>
              <w:noBreakHyphen/>
            </w:r>
            <w:r w:rsidRPr="00EF0A8A">
              <w:rPr>
                <w:rFonts w:ascii="Arial"/>
                <w:i/>
                <w:color w:val="76923C" w:themeColor="accent3" w:themeShade="BF"/>
                <w:sz w:val="16"/>
              </w:rPr>
              <w:t xml:space="preserve">investment outcomes and what measures are </w:t>
            </w:r>
            <w:r w:rsidR="003042A5" w:rsidRPr="00EF0A8A">
              <w:rPr>
                <w:rFonts w:ascii="Arial"/>
                <w:i/>
                <w:color w:val="76923C" w:themeColor="accent3" w:themeShade="BF"/>
                <w:sz w:val="16"/>
              </w:rPr>
              <w:t>proposed</w:t>
            </w:r>
            <w:r w:rsidRPr="00EF0A8A">
              <w:rPr>
                <w:rFonts w:ascii="Arial"/>
                <w:i/>
                <w:color w:val="76923C" w:themeColor="accent3" w:themeShade="BF"/>
                <w:sz w:val="16"/>
              </w:rPr>
              <w:t xml:space="preserve"> to avoid, mitigate and</w:t>
            </w:r>
            <w:r w:rsidR="00EA70D1" w:rsidRPr="00EF0A8A">
              <w:rPr>
                <w:rFonts w:ascii="Arial"/>
                <w:i/>
                <w:color w:val="76923C" w:themeColor="accent3" w:themeShade="BF"/>
                <w:sz w:val="16"/>
              </w:rPr>
              <w:t xml:space="preserve"> </w:t>
            </w:r>
            <w:r w:rsidRPr="00EF0A8A">
              <w:rPr>
                <w:rFonts w:ascii="Arial"/>
                <w:i/>
                <w:color w:val="76923C" w:themeColor="accent3" w:themeShade="BF"/>
                <w:sz w:val="16"/>
              </w:rPr>
              <w:t>/or manage</w:t>
            </w:r>
            <w:r w:rsidR="00783440" w:rsidRPr="00EF0A8A">
              <w:rPr>
                <w:rFonts w:ascii="Arial"/>
                <w:i/>
                <w:color w:val="76923C" w:themeColor="accent3" w:themeShade="BF"/>
                <w:sz w:val="16"/>
              </w:rPr>
              <w:t xml:space="preserve"> these</w:t>
            </w:r>
            <w:r w:rsidRPr="00EF0A8A">
              <w:rPr>
                <w:rFonts w:ascii="Arial"/>
                <w:i/>
                <w:color w:val="76923C" w:themeColor="accent3" w:themeShade="BF"/>
                <w:sz w:val="16"/>
              </w:rPr>
              <w:t xml:space="preserve"> risks</w:t>
            </w:r>
            <w:r w:rsidR="00EA70D1" w:rsidRPr="00EF0A8A">
              <w:rPr>
                <w:rFonts w:ascii="Arial"/>
                <w:i/>
                <w:color w:val="76923C" w:themeColor="accent3" w:themeShade="BF"/>
                <w:sz w:val="16"/>
              </w:rPr>
              <w:t>.</w:t>
            </w:r>
            <w:r w:rsidRPr="00EF0A8A">
              <w:rPr>
                <w:rFonts w:ascii="Arial"/>
                <w:i/>
                <w:color w:val="76923C" w:themeColor="accent3" w:themeShade="BF"/>
                <w:sz w:val="16"/>
              </w:rPr>
              <w:t xml:space="preserve"> </w:t>
            </w:r>
          </w:p>
          <w:p w:rsidR="00FB50A5" w:rsidRPr="00EF0A8A" w:rsidRDefault="00BF6516" w:rsidP="00AF3948">
            <w:pPr>
              <w:spacing w:before="56" w:line="249" w:lineRule="auto"/>
              <w:ind w:left="56" w:right="8"/>
              <w:rPr>
                <w:rFonts w:ascii="Arial"/>
                <w:i/>
                <w:color w:val="76923C" w:themeColor="accent3" w:themeShade="BF"/>
                <w:sz w:val="16"/>
              </w:rPr>
            </w:pPr>
            <w:r w:rsidRPr="00EF0A8A">
              <w:rPr>
                <w:rFonts w:ascii="Arial"/>
                <w:i/>
                <w:color w:val="76923C" w:themeColor="accent3" w:themeShade="BF"/>
                <w:sz w:val="16"/>
              </w:rPr>
              <w:t>Discus any negative environmental and</w:t>
            </w:r>
            <w:r w:rsidR="00783440" w:rsidRPr="00EF0A8A">
              <w:rPr>
                <w:rFonts w:ascii="Arial"/>
                <w:i/>
                <w:color w:val="76923C" w:themeColor="accent3" w:themeShade="BF"/>
                <w:sz w:val="16"/>
              </w:rPr>
              <w:t xml:space="preserve"> </w:t>
            </w:r>
            <w:r w:rsidRPr="00EF0A8A">
              <w:rPr>
                <w:rFonts w:ascii="Arial"/>
                <w:i/>
                <w:color w:val="76923C" w:themeColor="accent3" w:themeShade="BF"/>
                <w:sz w:val="16"/>
              </w:rPr>
              <w:t>/or social safeguard risks</w:t>
            </w:r>
            <w:r w:rsidR="003042A5" w:rsidRPr="00EF0A8A">
              <w:rPr>
                <w:rFonts w:ascii="Arial"/>
                <w:i/>
                <w:color w:val="76923C" w:themeColor="accent3" w:themeShade="BF"/>
                <w:sz w:val="16"/>
              </w:rPr>
              <w:t xml:space="preserve"> associated with this investment</w:t>
            </w:r>
            <w:r w:rsidRPr="00EF0A8A">
              <w:rPr>
                <w:rFonts w:ascii="Arial"/>
                <w:i/>
                <w:color w:val="76923C" w:themeColor="accent3" w:themeShade="BF"/>
                <w:sz w:val="16"/>
              </w:rPr>
              <w:t xml:space="preserve">. (e.g. environmental protection; </w:t>
            </w:r>
            <w:r w:rsidR="00AF3948">
              <w:rPr>
                <w:rFonts w:ascii="Arial"/>
                <w:i/>
                <w:color w:val="76923C" w:themeColor="accent3" w:themeShade="BF"/>
                <w:sz w:val="16"/>
              </w:rPr>
              <w:t>c</w:t>
            </w:r>
            <w:r w:rsidRPr="00EF0A8A">
              <w:rPr>
                <w:rFonts w:ascii="Arial"/>
                <w:i/>
                <w:color w:val="76923C" w:themeColor="accent3" w:themeShade="BF"/>
                <w:sz w:val="16"/>
              </w:rPr>
              <w:t xml:space="preserve">hildren, vulnerable and disadvantaged groups; resettlement and displacement; health and safety) </w:t>
            </w:r>
          </w:p>
          <w:p w:rsidR="00BF6516" w:rsidRDefault="00BF6516" w:rsidP="00FB50A5">
            <w:pPr>
              <w:spacing w:before="120" w:after="120"/>
              <w:ind w:left="57" w:right="465"/>
              <w:rPr>
                <w:rFonts w:ascii="Arial" w:eastAsia="Arial" w:hAnsi="Arial" w:cs="Arial"/>
                <w:sz w:val="16"/>
                <w:szCs w:val="16"/>
              </w:rPr>
            </w:pPr>
            <w:r w:rsidRPr="00EF0A8A">
              <w:rPr>
                <w:rFonts w:ascii="Arial"/>
                <w:i/>
                <w:color w:val="76923C" w:themeColor="accent3" w:themeShade="BF"/>
                <w:sz w:val="16"/>
              </w:rPr>
              <w:t xml:space="preserve"> (no more than 600 words)</w:t>
            </w:r>
          </w:p>
        </w:tc>
      </w:tr>
      <w:tr w:rsidR="00BF6516" w:rsidTr="00BF6516">
        <w:tc>
          <w:tcPr>
            <w:tcW w:w="10460" w:type="dxa"/>
          </w:tcPr>
          <w:p w:rsidR="00BF6516" w:rsidRDefault="00BF6516" w:rsidP="00BF6516">
            <w:pPr>
              <w:tabs>
                <w:tab w:val="left" w:pos="321"/>
              </w:tabs>
              <w:spacing w:before="77"/>
              <w:ind w:right="518"/>
              <w:rPr>
                <w:rFonts w:ascii="Arial" w:eastAsia="Arial" w:hAnsi="Arial" w:cs="Arial"/>
                <w:sz w:val="16"/>
                <w:szCs w:val="16"/>
              </w:rPr>
            </w:pPr>
          </w:p>
          <w:p w:rsidR="00BF6516" w:rsidRDefault="00BF6516" w:rsidP="00BF6516">
            <w:pPr>
              <w:tabs>
                <w:tab w:val="left" w:pos="321"/>
              </w:tabs>
              <w:spacing w:before="77"/>
              <w:ind w:right="518"/>
              <w:rPr>
                <w:rFonts w:ascii="Arial" w:eastAsia="Arial" w:hAnsi="Arial" w:cs="Arial"/>
                <w:sz w:val="16"/>
                <w:szCs w:val="16"/>
              </w:rPr>
            </w:pPr>
          </w:p>
          <w:p w:rsidR="00BF6516" w:rsidRDefault="00BF6516" w:rsidP="00BF6516">
            <w:pPr>
              <w:tabs>
                <w:tab w:val="left" w:pos="321"/>
              </w:tabs>
              <w:spacing w:before="77"/>
              <w:ind w:right="518"/>
              <w:rPr>
                <w:rFonts w:ascii="Arial" w:eastAsia="Arial" w:hAnsi="Arial" w:cs="Arial"/>
                <w:sz w:val="16"/>
                <w:szCs w:val="16"/>
              </w:rPr>
            </w:pPr>
          </w:p>
          <w:p w:rsidR="009470DA" w:rsidRDefault="009470DA" w:rsidP="00BF6516">
            <w:pPr>
              <w:tabs>
                <w:tab w:val="left" w:pos="321"/>
              </w:tabs>
              <w:spacing w:before="77"/>
              <w:ind w:right="518"/>
              <w:rPr>
                <w:rFonts w:ascii="Arial" w:eastAsia="Arial" w:hAnsi="Arial" w:cs="Arial"/>
                <w:sz w:val="16"/>
                <w:szCs w:val="16"/>
              </w:rPr>
            </w:pPr>
          </w:p>
          <w:p w:rsidR="009470DA" w:rsidRDefault="009470DA" w:rsidP="00BF6516">
            <w:pPr>
              <w:tabs>
                <w:tab w:val="left" w:pos="321"/>
              </w:tabs>
              <w:spacing w:before="77"/>
              <w:ind w:right="518"/>
              <w:rPr>
                <w:rFonts w:ascii="Arial" w:eastAsia="Arial" w:hAnsi="Arial" w:cs="Arial"/>
                <w:sz w:val="16"/>
                <w:szCs w:val="16"/>
              </w:rPr>
            </w:pPr>
          </w:p>
          <w:p w:rsidR="00BF6516" w:rsidRDefault="00BF6516" w:rsidP="00BF6516">
            <w:pPr>
              <w:tabs>
                <w:tab w:val="left" w:pos="321"/>
              </w:tabs>
              <w:spacing w:before="77"/>
              <w:ind w:right="518"/>
              <w:rPr>
                <w:rFonts w:ascii="Arial" w:eastAsia="Arial" w:hAnsi="Arial" w:cs="Arial"/>
                <w:sz w:val="16"/>
                <w:szCs w:val="16"/>
              </w:rPr>
            </w:pPr>
          </w:p>
        </w:tc>
      </w:tr>
    </w:tbl>
    <w:p w:rsidR="00BF6516" w:rsidRDefault="00BF6516" w:rsidP="00BF6516">
      <w:pPr>
        <w:tabs>
          <w:tab w:val="left" w:pos="321"/>
        </w:tabs>
        <w:spacing w:before="77"/>
        <w:ind w:right="518"/>
        <w:rPr>
          <w:rFonts w:ascii="Arial" w:eastAsia="Arial" w:hAnsi="Arial" w:cs="Arial"/>
          <w:sz w:val="16"/>
          <w:szCs w:val="16"/>
        </w:rPr>
      </w:pPr>
    </w:p>
    <w:p w:rsidR="00D44E54" w:rsidRDefault="00D44E54" w:rsidP="00D44E54">
      <w:pPr>
        <w:spacing w:before="59"/>
        <w:ind w:left="3087"/>
        <w:rPr>
          <w:rFonts w:ascii="Arial"/>
          <w:b/>
          <w:sz w:val="18"/>
        </w:rPr>
      </w:pPr>
    </w:p>
    <w:p w:rsidR="00D44E54" w:rsidRPr="00D44E54" w:rsidRDefault="00D44E54" w:rsidP="00D44E54">
      <w:pPr>
        <w:pStyle w:val="ListParagraph"/>
        <w:numPr>
          <w:ilvl w:val="0"/>
          <w:numId w:val="1"/>
        </w:numPr>
        <w:tabs>
          <w:tab w:val="left" w:pos="321"/>
        </w:tabs>
        <w:spacing w:before="77"/>
        <w:ind w:left="320" w:right="518" w:hanging="200"/>
        <w:rPr>
          <w:rFonts w:ascii="Arial" w:eastAsia="Arial" w:hAnsi="Arial" w:cs="Arial"/>
          <w:sz w:val="16"/>
          <w:szCs w:val="16"/>
        </w:rPr>
      </w:pPr>
      <w:r w:rsidRPr="00D44E54">
        <w:rPr>
          <w:rFonts w:ascii="Arial"/>
          <w:b/>
          <w:sz w:val="18"/>
        </w:rPr>
        <w:t xml:space="preserve">Other comments and information  </w:t>
      </w:r>
      <w:r w:rsidRPr="00D44E54">
        <w:rPr>
          <w:rFonts w:ascii="Arial"/>
          <w:sz w:val="16"/>
        </w:rPr>
        <w:t xml:space="preserve">- </w:t>
      </w:r>
      <w:r w:rsidRPr="00D44E54">
        <w:rPr>
          <w:rFonts w:ascii="Arial"/>
          <w:i/>
          <w:sz w:val="16"/>
        </w:rPr>
        <w:t>this section is</w:t>
      </w:r>
      <w:r w:rsidRPr="00D44E54">
        <w:rPr>
          <w:rFonts w:ascii="Arial"/>
          <w:i/>
          <w:spacing w:val="-12"/>
          <w:sz w:val="16"/>
        </w:rPr>
        <w:t xml:space="preserve"> </w:t>
      </w:r>
      <w:r w:rsidRPr="00D44E54">
        <w:rPr>
          <w:rFonts w:ascii="Arial"/>
          <w:i/>
          <w:sz w:val="16"/>
        </w:rPr>
        <w:t>optional</w:t>
      </w:r>
    </w:p>
    <w:tbl>
      <w:tblPr>
        <w:tblStyle w:val="TableGrid"/>
        <w:tblW w:w="10632" w:type="dxa"/>
        <w:tblInd w:w="-5" w:type="dxa"/>
        <w:tblLook w:val="04A0" w:firstRow="1" w:lastRow="0" w:firstColumn="1" w:lastColumn="0" w:noHBand="0" w:noVBand="1"/>
      </w:tblPr>
      <w:tblGrid>
        <w:gridCol w:w="10632"/>
      </w:tblGrid>
      <w:tr w:rsidR="00D44E54" w:rsidTr="0042331C">
        <w:tc>
          <w:tcPr>
            <w:tcW w:w="10632" w:type="dxa"/>
          </w:tcPr>
          <w:p w:rsidR="003D74BD" w:rsidRPr="00EF0A8A" w:rsidRDefault="003D74BD" w:rsidP="003D74BD">
            <w:pPr>
              <w:spacing w:before="59"/>
              <w:ind w:left="-81"/>
              <w:rPr>
                <w:rFonts w:ascii="Arial"/>
                <w:i/>
                <w:color w:val="76923C" w:themeColor="accent3" w:themeShade="BF"/>
                <w:sz w:val="16"/>
              </w:rPr>
            </w:pPr>
            <w:r w:rsidRPr="00EF0A8A">
              <w:rPr>
                <w:rFonts w:ascii="Arial"/>
                <w:i/>
                <w:color w:val="76923C" w:themeColor="accent3" w:themeShade="BF"/>
                <w:sz w:val="16"/>
              </w:rPr>
              <w:t>Use this space to record any other information relevant to the performance of the investment, contextual information, or more detail on any significant quality issues not covered in the assessments above. If applicable, note any EDRMS file numbers or where additional information can be found.in AidWorks. This text box may also include any key messages to be used in briefings or handover notes</w:t>
            </w:r>
          </w:p>
          <w:p w:rsidR="00D44E54" w:rsidRPr="003D74BD" w:rsidRDefault="003D74BD" w:rsidP="003D74BD">
            <w:pPr>
              <w:spacing w:before="120" w:after="120"/>
              <w:ind w:left="-81"/>
              <w:rPr>
                <w:rFonts w:ascii="Arial" w:eastAsia="Arial" w:hAnsi="Arial" w:cs="Arial"/>
                <w:sz w:val="16"/>
                <w:szCs w:val="16"/>
              </w:rPr>
            </w:pPr>
            <w:r w:rsidRPr="00EF0A8A">
              <w:rPr>
                <w:rFonts w:ascii="Arial"/>
                <w:i/>
                <w:color w:val="76923C" w:themeColor="accent3" w:themeShade="BF"/>
                <w:sz w:val="16"/>
              </w:rPr>
              <w:t xml:space="preserve"> </w:t>
            </w:r>
            <w:r w:rsidR="00D44E54" w:rsidRPr="00EF0A8A">
              <w:rPr>
                <w:rFonts w:ascii="Arial"/>
                <w:i/>
                <w:color w:val="76923C" w:themeColor="accent3" w:themeShade="BF"/>
                <w:sz w:val="16"/>
              </w:rPr>
              <w:t xml:space="preserve">(no more than </w:t>
            </w:r>
            <w:r w:rsidR="000A19CD" w:rsidRPr="00EF0A8A">
              <w:rPr>
                <w:rFonts w:ascii="Arial"/>
                <w:i/>
                <w:color w:val="76923C" w:themeColor="accent3" w:themeShade="BF"/>
                <w:sz w:val="16"/>
              </w:rPr>
              <w:t>6</w:t>
            </w:r>
            <w:r w:rsidR="00D44E54" w:rsidRPr="00EF0A8A">
              <w:rPr>
                <w:rFonts w:ascii="Arial"/>
                <w:i/>
                <w:color w:val="76923C" w:themeColor="accent3" w:themeShade="BF"/>
                <w:sz w:val="16"/>
              </w:rPr>
              <w:t>00 words)</w:t>
            </w:r>
          </w:p>
        </w:tc>
      </w:tr>
      <w:tr w:rsidR="00D44E54" w:rsidTr="0042331C">
        <w:tc>
          <w:tcPr>
            <w:tcW w:w="10632" w:type="dxa"/>
          </w:tcPr>
          <w:p w:rsidR="00D44E54" w:rsidRDefault="00D44E54" w:rsidP="0042331C">
            <w:pPr>
              <w:spacing w:before="59"/>
              <w:rPr>
                <w:rFonts w:ascii="Arial" w:eastAsia="Arial" w:hAnsi="Arial" w:cs="Arial"/>
                <w:sz w:val="16"/>
                <w:szCs w:val="16"/>
              </w:rPr>
            </w:pPr>
          </w:p>
          <w:p w:rsidR="00D44E54" w:rsidRDefault="00D44E54" w:rsidP="0042331C">
            <w:pPr>
              <w:spacing w:before="59"/>
              <w:rPr>
                <w:rFonts w:ascii="Arial" w:eastAsia="Arial" w:hAnsi="Arial" w:cs="Arial"/>
                <w:sz w:val="16"/>
                <w:szCs w:val="16"/>
              </w:rPr>
            </w:pPr>
          </w:p>
          <w:p w:rsidR="00D44E54" w:rsidRDefault="00D44E54" w:rsidP="0042331C">
            <w:pPr>
              <w:spacing w:before="59"/>
              <w:rPr>
                <w:rFonts w:ascii="Arial" w:eastAsia="Arial" w:hAnsi="Arial" w:cs="Arial"/>
                <w:sz w:val="16"/>
                <w:szCs w:val="16"/>
              </w:rPr>
            </w:pPr>
          </w:p>
          <w:p w:rsidR="00D13C9D" w:rsidRDefault="00D13C9D" w:rsidP="0042331C">
            <w:pPr>
              <w:spacing w:before="59"/>
              <w:rPr>
                <w:rFonts w:ascii="Arial" w:eastAsia="Arial" w:hAnsi="Arial" w:cs="Arial"/>
                <w:sz w:val="16"/>
                <w:szCs w:val="16"/>
              </w:rPr>
            </w:pPr>
          </w:p>
          <w:p w:rsidR="00D44E54" w:rsidRDefault="00D44E54" w:rsidP="0042331C">
            <w:pPr>
              <w:spacing w:before="59"/>
              <w:rPr>
                <w:rFonts w:ascii="Arial" w:eastAsia="Arial" w:hAnsi="Arial" w:cs="Arial"/>
                <w:sz w:val="16"/>
                <w:szCs w:val="16"/>
              </w:rPr>
            </w:pPr>
          </w:p>
          <w:p w:rsidR="00D44E54" w:rsidRDefault="00D44E54" w:rsidP="0042331C">
            <w:pPr>
              <w:spacing w:before="59"/>
              <w:rPr>
                <w:rFonts w:ascii="Arial" w:eastAsia="Arial" w:hAnsi="Arial" w:cs="Arial"/>
                <w:sz w:val="16"/>
                <w:szCs w:val="16"/>
              </w:rPr>
            </w:pPr>
          </w:p>
        </w:tc>
      </w:tr>
    </w:tbl>
    <w:p w:rsidR="00D44E54" w:rsidRDefault="00D44E54" w:rsidP="00D44E54">
      <w:pPr>
        <w:spacing w:before="59"/>
        <w:ind w:left="3087"/>
        <w:rPr>
          <w:rFonts w:ascii="Arial" w:eastAsia="Arial" w:hAnsi="Arial" w:cs="Arial"/>
          <w:sz w:val="16"/>
          <w:szCs w:val="16"/>
        </w:rPr>
      </w:pPr>
    </w:p>
    <w:p w:rsidR="00A32E18" w:rsidRDefault="00A32E18">
      <w:pPr>
        <w:rPr>
          <w:rFonts w:ascii="Arial" w:eastAsia="Arial" w:hAnsi="Arial" w:cs="Arial"/>
          <w:b/>
          <w:bCs/>
          <w:sz w:val="20"/>
          <w:szCs w:val="20"/>
        </w:rPr>
      </w:pPr>
    </w:p>
    <w:p w:rsidR="00B36FC6" w:rsidRDefault="00B36FC6">
      <w:pPr>
        <w:rPr>
          <w:rFonts w:ascii="Arial" w:eastAsia="Arial" w:hAnsi="Arial" w:cs="Arial"/>
          <w:b/>
          <w:bCs/>
          <w:sz w:val="21"/>
          <w:szCs w:val="21"/>
        </w:rPr>
      </w:pPr>
    </w:p>
    <w:p w:rsidR="00D44E54" w:rsidRDefault="00D44E54">
      <w:pPr>
        <w:rPr>
          <w:rFonts w:ascii="Arial" w:eastAsia="Arial" w:hAnsi="Arial" w:cs="Arial"/>
          <w:b/>
          <w:bCs/>
          <w:sz w:val="21"/>
          <w:szCs w:val="21"/>
        </w:rPr>
      </w:pPr>
    </w:p>
    <w:p w:rsidR="00D44E54" w:rsidRDefault="00D44E54">
      <w:pPr>
        <w:rPr>
          <w:rFonts w:ascii="Arial" w:eastAsia="Arial" w:hAnsi="Arial" w:cs="Arial"/>
          <w:b/>
          <w:bCs/>
          <w:sz w:val="21"/>
          <w:szCs w:val="21"/>
        </w:rPr>
      </w:pPr>
      <w:r>
        <w:rPr>
          <w:rFonts w:ascii="Arial" w:eastAsia="Arial" w:hAnsi="Arial" w:cs="Arial"/>
          <w:b/>
          <w:bCs/>
          <w:sz w:val="21"/>
          <w:szCs w:val="21"/>
        </w:rPr>
        <w:br w:type="page"/>
      </w:r>
    </w:p>
    <w:p w:rsidR="00A32E18" w:rsidRPr="004E1997" w:rsidRDefault="00724D6A">
      <w:pPr>
        <w:pStyle w:val="Heading2"/>
        <w:spacing w:before="77"/>
        <w:ind w:firstLine="0"/>
        <w:jc w:val="center"/>
        <w:rPr>
          <w:b w:val="0"/>
          <w:bCs w:val="0"/>
          <w:sz w:val="22"/>
        </w:rPr>
      </w:pPr>
      <w:r w:rsidRPr="004E1997">
        <w:rPr>
          <w:sz w:val="22"/>
        </w:rPr>
        <w:t>Key Policy Priorities</w:t>
      </w:r>
    </w:p>
    <w:p w:rsidR="00A32E18" w:rsidRDefault="00A32E18">
      <w:pPr>
        <w:rPr>
          <w:rFonts w:ascii="Arial" w:eastAsia="Arial" w:hAnsi="Arial" w:cs="Arial"/>
          <w:b/>
          <w:bCs/>
          <w:sz w:val="20"/>
          <w:szCs w:val="20"/>
        </w:rPr>
      </w:pPr>
    </w:p>
    <w:tbl>
      <w:tblPr>
        <w:tblpPr w:leftFromText="180" w:rightFromText="180" w:vertAnchor="text" w:horzAnchor="margin" w:tblpY="-74"/>
        <w:tblW w:w="0" w:type="auto"/>
        <w:tblLayout w:type="fixed"/>
        <w:tblCellMar>
          <w:left w:w="0" w:type="dxa"/>
          <w:right w:w="0" w:type="dxa"/>
        </w:tblCellMar>
        <w:tblLook w:val="01E0" w:firstRow="1" w:lastRow="1" w:firstColumn="1" w:lastColumn="1" w:noHBand="0" w:noVBand="0"/>
      </w:tblPr>
      <w:tblGrid>
        <w:gridCol w:w="7650"/>
        <w:gridCol w:w="2912"/>
      </w:tblGrid>
      <w:tr w:rsidR="00B36348" w:rsidTr="006F413B">
        <w:trPr>
          <w:trHeight w:hRule="exact" w:val="271"/>
        </w:trPr>
        <w:tc>
          <w:tcPr>
            <w:tcW w:w="10562"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B36348" w:rsidRDefault="00B36348" w:rsidP="00B36348">
            <w:pPr>
              <w:pStyle w:val="TableParagraph"/>
              <w:spacing w:before="28"/>
              <w:ind w:left="164"/>
              <w:rPr>
                <w:rFonts w:ascii="Arial"/>
                <w:b/>
                <w:i/>
                <w:sz w:val="16"/>
              </w:rPr>
            </w:pPr>
            <w:r>
              <w:rPr>
                <w:rFonts w:ascii="Arial"/>
                <w:b/>
                <w:i/>
                <w:sz w:val="16"/>
              </w:rPr>
              <w:t>Disability</w:t>
            </w:r>
          </w:p>
          <w:p w:rsidR="00B36348" w:rsidRDefault="00B36348" w:rsidP="00B36348">
            <w:pPr>
              <w:pStyle w:val="TableParagraph"/>
              <w:spacing w:before="28"/>
              <w:ind w:left="51"/>
              <w:rPr>
                <w:rFonts w:ascii="Arial" w:eastAsia="Arial" w:hAnsi="Arial" w:cs="Arial"/>
                <w:sz w:val="16"/>
                <w:szCs w:val="16"/>
              </w:rPr>
            </w:pPr>
            <w:r>
              <w:rPr>
                <w:rFonts w:ascii="Arial"/>
                <w:b/>
                <w:i/>
                <w:sz w:val="16"/>
              </w:rPr>
              <w:t>Disability</w:t>
            </w:r>
          </w:p>
        </w:tc>
      </w:tr>
      <w:tr w:rsidR="00B36348" w:rsidTr="00B36348">
        <w:trPr>
          <w:trHeight w:hRule="exact" w:val="265"/>
        </w:trPr>
        <w:tc>
          <w:tcPr>
            <w:tcW w:w="10562" w:type="dxa"/>
            <w:gridSpan w:val="2"/>
            <w:tcBorders>
              <w:top w:val="single" w:sz="4" w:space="0" w:color="000000"/>
              <w:left w:val="single" w:sz="4" w:space="0" w:color="000000"/>
              <w:bottom w:val="single" w:sz="9" w:space="0" w:color="000000"/>
              <w:right w:val="single" w:sz="4" w:space="0" w:color="000000"/>
            </w:tcBorders>
          </w:tcPr>
          <w:p w:rsidR="00B36348" w:rsidRDefault="00B36348" w:rsidP="00AF3948">
            <w:pPr>
              <w:pStyle w:val="TableParagraph"/>
              <w:spacing w:before="55" w:line="249" w:lineRule="auto"/>
              <w:ind w:left="164" w:right="449"/>
              <w:jc w:val="center"/>
              <w:rPr>
                <w:rFonts w:ascii="Arial"/>
                <w:i/>
                <w:color w:val="76923B"/>
                <w:sz w:val="14"/>
              </w:rPr>
            </w:pPr>
            <w:r w:rsidRPr="00EF0A8A">
              <w:rPr>
                <w:rFonts w:ascii="Arial"/>
                <w:i/>
                <w:color w:val="76923C" w:themeColor="accent3" w:themeShade="BF"/>
                <w:sz w:val="16"/>
              </w:rPr>
              <w:t>Rate each statement below</w:t>
            </w:r>
          </w:p>
        </w:tc>
      </w:tr>
      <w:tr w:rsidR="00B36348" w:rsidTr="00EF23C5">
        <w:trPr>
          <w:trHeight w:hRule="exact" w:val="416"/>
        </w:trPr>
        <w:tc>
          <w:tcPr>
            <w:tcW w:w="7650" w:type="dxa"/>
            <w:tcBorders>
              <w:top w:val="single" w:sz="9" w:space="0" w:color="000000"/>
              <w:left w:val="single" w:sz="4" w:space="0" w:color="000000"/>
              <w:bottom w:val="single" w:sz="4" w:space="0" w:color="000000"/>
              <w:right w:val="single" w:sz="4" w:space="0" w:color="000000"/>
            </w:tcBorders>
          </w:tcPr>
          <w:p w:rsidR="00B36348" w:rsidRDefault="00B36348" w:rsidP="00B36348">
            <w:pPr>
              <w:pStyle w:val="TableParagraph"/>
              <w:spacing w:line="249" w:lineRule="auto"/>
              <w:ind w:left="108" w:right="418"/>
              <w:rPr>
                <w:rFonts w:ascii="Arial" w:eastAsia="Arial" w:hAnsi="Arial" w:cs="Arial"/>
                <w:sz w:val="16"/>
                <w:szCs w:val="16"/>
              </w:rPr>
            </w:pPr>
            <w:r>
              <w:rPr>
                <w:rFonts w:ascii="Arial" w:eastAsia="Arial" w:hAnsi="Arial" w:cs="Arial"/>
                <w:sz w:val="16"/>
                <w:szCs w:val="16"/>
              </w:rPr>
              <w:t>The investment actively involves people with disabilities and /or disabled person’s organisations in planning, implementation and monitoring and evaluation.</w:t>
            </w:r>
          </w:p>
        </w:tc>
        <w:tc>
          <w:tcPr>
            <w:tcW w:w="2912" w:type="dxa"/>
            <w:tcBorders>
              <w:top w:val="single" w:sz="9" w:space="0" w:color="000000"/>
              <w:left w:val="single" w:sz="4" w:space="0" w:color="000000"/>
              <w:bottom w:val="single" w:sz="4" w:space="0" w:color="000000"/>
              <w:right w:val="single" w:sz="4" w:space="0" w:color="000000"/>
            </w:tcBorders>
          </w:tcPr>
          <w:p w:rsidR="00B36348" w:rsidRPr="007334E8" w:rsidRDefault="00B36348" w:rsidP="00B36348">
            <w:pPr>
              <w:pStyle w:val="TableParagraph"/>
              <w:spacing w:before="119"/>
              <w:rPr>
                <w:rFonts w:ascii="Arial" w:eastAsia="Arial" w:hAnsi="Arial" w:cs="Arial"/>
                <w:sz w:val="14"/>
                <w:szCs w:val="14"/>
              </w:rPr>
            </w:pPr>
            <w:r w:rsidRPr="007334E8">
              <w:rPr>
                <w:rFonts w:ascii="Arial"/>
                <w:sz w:val="14"/>
              </w:rPr>
              <w:t xml:space="preserve">     N/A       1        2        3        4        5        6</w:t>
            </w:r>
          </w:p>
          <w:p w:rsidR="00B36348" w:rsidRPr="007334E8" w:rsidRDefault="00B36348" w:rsidP="00B36348">
            <w:pPr>
              <w:pStyle w:val="TableParagraph"/>
              <w:spacing w:before="86"/>
              <w:ind w:right="7"/>
              <w:jc w:val="center"/>
              <w:rPr>
                <w:rFonts w:ascii="Arial" w:eastAsia="Arial" w:hAnsi="Arial" w:cs="Arial"/>
                <w:sz w:val="14"/>
                <w:szCs w:val="14"/>
              </w:rPr>
            </w:pPr>
          </w:p>
        </w:tc>
      </w:tr>
      <w:tr w:rsidR="00B36348" w:rsidTr="00EF23C5">
        <w:trPr>
          <w:trHeight w:hRule="exact" w:val="422"/>
        </w:trPr>
        <w:tc>
          <w:tcPr>
            <w:tcW w:w="7650" w:type="dxa"/>
            <w:tcBorders>
              <w:top w:val="single" w:sz="4" w:space="0" w:color="000000"/>
              <w:left w:val="single" w:sz="4" w:space="0" w:color="000000"/>
              <w:bottom w:val="single" w:sz="4" w:space="0" w:color="000000"/>
              <w:right w:val="single" w:sz="4" w:space="0" w:color="000000"/>
            </w:tcBorders>
          </w:tcPr>
          <w:p w:rsidR="00B36348" w:rsidRDefault="00B36348" w:rsidP="00B36348">
            <w:pPr>
              <w:pStyle w:val="TableParagraph"/>
              <w:spacing w:before="24" w:line="249" w:lineRule="auto"/>
              <w:ind w:left="108" w:right="137"/>
              <w:rPr>
                <w:rFonts w:ascii="Arial" w:eastAsia="Arial" w:hAnsi="Arial" w:cs="Arial"/>
                <w:sz w:val="15"/>
                <w:szCs w:val="15"/>
              </w:rPr>
            </w:pPr>
            <w:r w:rsidRPr="00B36FC6">
              <w:rPr>
                <w:rFonts w:ascii="Arial"/>
                <w:sz w:val="16"/>
              </w:rPr>
              <w:t xml:space="preserve">The investment identifies and addresses barriers to inclusion and opportunities for </w:t>
            </w:r>
            <w:r>
              <w:rPr>
                <w:rFonts w:ascii="Arial"/>
                <w:sz w:val="16"/>
              </w:rPr>
              <w:t>p</w:t>
            </w:r>
            <w:r w:rsidRPr="00B36FC6">
              <w:rPr>
                <w:rFonts w:ascii="Arial"/>
                <w:sz w:val="16"/>
              </w:rPr>
              <w:t>articipation for people with disabilities to enable them to benefit equally from the aid investment.</w:t>
            </w:r>
          </w:p>
        </w:tc>
        <w:tc>
          <w:tcPr>
            <w:tcW w:w="2912" w:type="dxa"/>
            <w:tcBorders>
              <w:top w:val="single" w:sz="4" w:space="0" w:color="000000"/>
              <w:left w:val="single" w:sz="4" w:space="0" w:color="000000"/>
              <w:bottom w:val="single" w:sz="4" w:space="0" w:color="000000"/>
              <w:right w:val="single" w:sz="4" w:space="0" w:color="000000"/>
            </w:tcBorders>
          </w:tcPr>
          <w:p w:rsidR="00B36348" w:rsidRPr="007334E8" w:rsidRDefault="00B36348" w:rsidP="00B36348">
            <w:pPr>
              <w:pStyle w:val="TableParagraph"/>
              <w:spacing w:before="119"/>
              <w:rPr>
                <w:rFonts w:ascii="Arial" w:eastAsia="Arial" w:hAnsi="Arial" w:cs="Arial"/>
                <w:sz w:val="14"/>
                <w:szCs w:val="14"/>
              </w:rPr>
            </w:pPr>
            <w:r w:rsidRPr="007334E8">
              <w:rPr>
                <w:rFonts w:ascii="Arial"/>
                <w:sz w:val="14"/>
              </w:rPr>
              <w:t xml:space="preserve">     N/A       1        2        3        4        5        6</w:t>
            </w:r>
          </w:p>
          <w:p w:rsidR="00B36348" w:rsidRPr="007334E8" w:rsidRDefault="00B36348" w:rsidP="00B36348">
            <w:pPr>
              <w:pStyle w:val="TableParagraph"/>
              <w:spacing w:before="98"/>
              <w:ind w:right="7"/>
              <w:jc w:val="center"/>
              <w:rPr>
                <w:rFonts w:ascii="Arial" w:eastAsia="Arial" w:hAnsi="Arial" w:cs="Arial"/>
                <w:sz w:val="14"/>
                <w:szCs w:val="14"/>
              </w:rPr>
            </w:pPr>
          </w:p>
        </w:tc>
      </w:tr>
      <w:tr w:rsidR="00B36348" w:rsidTr="00190C50">
        <w:trPr>
          <w:trHeight w:hRule="exact" w:val="753"/>
        </w:trPr>
        <w:tc>
          <w:tcPr>
            <w:tcW w:w="10562" w:type="dxa"/>
            <w:gridSpan w:val="2"/>
            <w:tcBorders>
              <w:top w:val="single" w:sz="4" w:space="0" w:color="000000"/>
              <w:left w:val="single" w:sz="4" w:space="0" w:color="000000"/>
              <w:bottom w:val="single" w:sz="4" w:space="0" w:color="000000"/>
              <w:right w:val="single" w:sz="4" w:space="0" w:color="000000"/>
            </w:tcBorders>
          </w:tcPr>
          <w:p w:rsidR="00B36348" w:rsidRDefault="00AF7BD5" w:rsidP="00AF7BD5">
            <w:pPr>
              <w:pStyle w:val="TableParagraph"/>
              <w:spacing w:before="120" w:after="120"/>
              <w:ind w:left="164" w:right="448"/>
              <w:rPr>
                <w:rFonts w:ascii="Arial" w:eastAsia="Arial" w:hAnsi="Arial" w:cs="Arial"/>
                <w:sz w:val="14"/>
                <w:szCs w:val="14"/>
              </w:rPr>
            </w:pPr>
            <w:r w:rsidRPr="00EF0A8A">
              <w:rPr>
                <w:rFonts w:ascii="Arial"/>
                <w:i/>
                <w:color w:val="76923C" w:themeColor="accent3" w:themeShade="BF"/>
                <w:sz w:val="16"/>
              </w:rPr>
              <w:t>B</w:t>
            </w:r>
            <w:r w:rsidR="00B36348" w:rsidRPr="00EF0A8A">
              <w:rPr>
                <w:rFonts w:ascii="Arial"/>
                <w:i/>
                <w:color w:val="76923C" w:themeColor="accent3" w:themeShade="BF"/>
                <w:sz w:val="16"/>
              </w:rPr>
              <w:t>riefly describe how th</w:t>
            </w:r>
            <w:r w:rsidRPr="00EF0A8A">
              <w:rPr>
                <w:rFonts w:ascii="Arial"/>
                <w:i/>
                <w:color w:val="76923C" w:themeColor="accent3" w:themeShade="BF"/>
                <w:sz w:val="16"/>
              </w:rPr>
              <w:t>is</w:t>
            </w:r>
            <w:r w:rsidR="00B36348" w:rsidRPr="00EF0A8A">
              <w:rPr>
                <w:rFonts w:ascii="Arial"/>
                <w:i/>
                <w:color w:val="76923C" w:themeColor="accent3" w:themeShade="BF"/>
                <w:sz w:val="16"/>
              </w:rPr>
              <w:t xml:space="preserve"> investment</w:t>
            </w:r>
            <w:r w:rsidRPr="00EF0A8A">
              <w:rPr>
                <w:rFonts w:ascii="Arial"/>
                <w:i/>
                <w:color w:val="76923C" w:themeColor="accent3" w:themeShade="BF"/>
                <w:sz w:val="16"/>
              </w:rPr>
              <w:t xml:space="preserve"> is </w:t>
            </w:r>
            <w:r w:rsidR="00B36348" w:rsidRPr="00EF0A8A">
              <w:rPr>
                <w:rFonts w:ascii="Arial"/>
                <w:i/>
                <w:color w:val="76923C" w:themeColor="accent3" w:themeShade="BF"/>
                <w:sz w:val="16"/>
              </w:rPr>
              <w:t>mak</w:t>
            </w:r>
            <w:r w:rsidRPr="00EF0A8A">
              <w:rPr>
                <w:rFonts w:ascii="Arial"/>
                <w:i/>
                <w:color w:val="76923C" w:themeColor="accent3" w:themeShade="BF"/>
                <w:sz w:val="16"/>
              </w:rPr>
              <w:t>ing</w:t>
            </w:r>
            <w:r w:rsidR="00B36348" w:rsidRPr="00EF0A8A">
              <w:rPr>
                <w:rFonts w:ascii="Arial"/>
                <w:i/>
                <w:color w:val="76923C" w:themeColor="accent3" w:themeShade="BF"/>
                <w:sz w:val="16"/>
              </w:rPr>
              <w:t xml:space="preserve"> a difference</w:t>
            </w:r>
            <w:r w:rsidRPr="00EF0A8A">
              <w:rPr>
                <w:rFonts w:ascii="Arial"/>
                <w:i/>
                <w:color w:val="76923C" w:themeColor="accent3" w:themeShade="BF"/>
                <w:sz w:val="16"/>
              </w:rPr>
              <w:t xml:space="preserve"> for</w:t>
            </w:r>
            <w:r w:rsidR="00B36348" w:rsidRPr="00EF0A8A">
              <w:rPr>
                <w:rFonts w:ascii="Arial"/>
                <w:i/>
                <w:color w:val="76923C" w:themeColor="accent3" w:themeShade="BF"/>
                <w:sz w:val="16"/>
              </w:rPr>
              <w:t xml:space="preserve"> people with disabilities. </w:t>
            </w:r>
            <w:r w:rsidR="003D0C0B" w:rsidRPr="00EF0A8A">
              <w:rPr>
                <w:rFonts w:ascii="Arial"/>
                <w:i/>
                <w:color w:val="76923C" w:themeColor="accent3" w:themeShade="BF"/>
                <w:sz w:val="16"/>
              </w:rPr>
              <w:br/>
            </w:r>
            <w:r w:rsidR="003D0C0B" w:rsidRPr="00EF0A8A">
              <w:rPr>
                <w:rFonts w:ascii="Arial" w:hAnsi="Arial" w:cs="Arial"/>
                <w:i/>
                <w:iCs/>
                <w:color w:val="76923C" w:themeColor="accent3" w:themeShade="BF"/>
                <w:sz w:val="16"/>
                <w:szCs w:val="16"/>
                <w:lang w:eastAsia="en-AU"/>
              </w:rPr>
              <w:t xml:space="preserve">For supplementary guidance please refer to the Aid Programming Guide </w:t>
            </w:r>
            <w:hyperlink r:id="rId12" w:history="1">
              <w:r w:rsidR="003D0C0B" w:rsidRPr="006C4A7F">
                <w:rPr>
                  <w:rStyle w:val="Hyperlink"/>
                  <w:rFonts w:ascii="Arial" w:hAnsi="Arial" w:cs="Arial"/>
                  <w:i/>
                  <w:iCs/>
                  <w:sz w:val="16"/>
                  <w:szCs w:val="16"/>
                  <w:lang w:eastAsia="en-AU"/>
                </w:rPr>
                <w:t>(APG) Chapter 4: Key resources /Guidance</w:t>
              </w:r>
            </w:hyperlink>
            <w:r w:rsidR="003D0C0B" w:rsidRPr="006C4A7F">
              <w:rPr>
                <w:rFonts w:ascii="Arial" w:hAnsi="Arial" w:cs="Arial"/>
                <w:i/>
                <w:iCs/>
                <w:color w:val="76923B"/>
                <w:sz w:val="16"/>
                <w:szCs w:val="16"/>
                <w:lang w:eastAsia="en-AU"/>
              </w:rPr>
              <w:t>.</w:t>
            </w:r>
            <w:r w:rsidR="00B36348" w:rsidRPr="006C4A7F">
              <w:rPr>
                <w:rFonts w:ascii="Arial"/>
                <w:i/>
                <w:color w:val="76923B"/>
                <w:sz w:val="16"/>
              </w:rPr>
              <w:br/>
              <w:t>(no more than 300 words)</w:t>
            </w:r>
          </w:p>
        </w:tc>
      </w:tr>
      <w:tr w:rsidR="00B36348" w:rsidTr="00B36348">
        <w:trPr>
          <w:trHeight w:hRule="exact" w:val="1348"/>
        </w:trPr>
        <w:tc>
          <w:tcPr>
            <w:tcW w:w="10562" w:type="dxa"/>
            <w:gridSpan w:val="2"/>
            <w:tcBorders>
              <w:top w:val="single" w:sz="4" w:space="0" w:color="000000"/>
              <w:left w:val="single" w:sz="4" w:space="0" w:color="000000"/>
              <w:bottom w:val="single" w:sz="4" w:space="0" w:color="000000"/>
              <w:right w:val="single" w:sz="4" w:space="0" w:color="000000"/>
            </w:tcBorders>
          </w:tcPr>
          <w:p w:rsidR="00B36348" w:rsidRDefault="00B36348" w:rsidP="00B36348">
            <w:pPr>
              <w:pStyle w:val="TableParagraph"/>
              <w:spacing w:before="98"/>
              <w:ind w:right="7"/>
              <w:jc w:val="center"/>
              <w:rPr>
                <w:rFonts w:ascii="Arial" w:eastAsia="Arial" w:hAnsi="Arial" w:cs="Arial"/>
                <w:sz w:val="14"/>
                <w:szCs w:val="14"/>
              </w:rPr>
            </w:pPr>
          </w:p>
        </w:tc>
      </w:tr>
    </w:tbl>
    <w:p w:rsidR="00B36FC6" w:rsidRDefault="00B36FC6">
      <w:pPr>
        <w:rPr>
          <w:rFonts w:ascii="Arial" w:eastAsia="Arial" w:hAnsi="Arial" w:cs="Arial"/>
          <w:b/>
          <w:bCs/>
          <w:sz w:val="20"/>
          <w:szCs w:val="20"/>
        </w:rPr>
      </w:pPr>
    </w:p>
    <w:p w:rsidR="00A32E18" w:rsidRDefault="00A32E18">
      <w:pPr>
        <w:spacing w:before="7"/>
        <w:rPr>
          <w:rFonts w:ascii="Arial" w:eastAsia="Arial" w:hAnsi="Arial" w:cs="Arial"/>
          <w:b/>
          <w:bCs/>
          <w:sz w:val="21"/>
          <w:szCs w:val="21"/>
        </w:rPr>
      </w:pPr>
    </w:p>
    <w:tbl>
      <w:tblPr>
        <w:tblW w:w="10632" w:type="dxa"/>
        <w:tblInd w:w="-5" w:type="dxa"/>
        <w:tblLayout w:type="fixed"/>
        <w:tblCellMar>
          <w:left w:w="0" w:type="dxa"/>
          <w:right w:w="0" w:type="dxa"/>
        </w:tblCellMar>
        <w:tblLook w:val="01E0" w:firstRow="1" w:lastRow="1" w:firstColumn="1" w:lastColumn="1" w:noHBand="0" w:noVBand="0"/>
      </w:tblPr>
      <w:tblGrid>
        <w:gridCol w:w="8222"/>
        <w:gridCol w:w="2410"/>
      </w:tblGrid>
      <w:tr w:rsidR="003432AC" w:rsidRPr="003432AC" w:rsidTr="006F413B">
        <w:trPr>
          <w:trHeight w:hRule="exact" w:val="280"/>
        </w:trPr>
        <w:tc>
          <w:tcPr>
            <w:tcW w:w="10632" w:type="dxa"/>
            <w:gridSpan w:val="2"/>
            <w:tcBorders>
              <w:top w:val="single" w:sz="4" w:space="0" w:color="000000"/>
              <w:left w:val="single" w:sz="4" w:space="0" w:color="000000"/>
              <w:bottom w:val="single" w:sz="9" w:space="0" w:color="000000"/>
              <w:right w:val="single" w:sz="4" w:space="0" w:color="000000"/>
            </w:tcBorders>
            <w:shd w:val="clear" w:color="auto" w:fill="B8CCE4" w:themeFill="accent1" w:themeFillTint="66"/>
          </w:tcPr>
          <w:p w:rsidR="003432AC" w:rsidRPr="003432AC" w:rsidRDefault="003432AC" w:rsidP="006F413B">
            <w:pPr>
              <w:pStyle w:val="TableParagraph"/>
              <w:spacing w:before="28"/>
              <w:ind w:left="164"/>
              <w:rPr>
                <w:rFonts w:ascii="Arial" w:eastAsia="Arial" w:hAnsi="Arial" w:cs="Arial"/>
                <w:sz w:val="16"/>
                <w:szCs w:val="16"/>
              </w:rPr>
            </w:pPr>
            <w:r w:rsidRPr="003432AC">
              <w:rPr>
                <w:rFonts w:ascii="Arial"/>
                <w:b/>
                <w:i/>
                <w:sz w:val="16"/>
              </w:rPr>
              <w:t>Safeguards</w:t>
            </w:r>
          </w:p>
        </w:tc>
      </w:tr>
      <w:tr w:rsidR="003432AC" w:rsidRPr="003432AC" w:rsidTr="001563C1">
        <w:trPr>
          <w:trHeight w:hRule="exact" w:val="263"/>
        </w:trPr>
        <w:tc>
          <w:tcPr>
            <w:tcW w:w="10632" w:type="dxa"/>
            <w:gridSpan w:val="2"/>
            <w:tcBorders>
              <w:top w:val="single" w:sz="9" w:space="0" w:color="000000"/>
              <w:left w:val="single" w:sz="4" w:space="0" w:color="000000"/>
              <w:bottom w:val="single" w:sz="4" w:space="0" w:color="000000"/>
              <w:right w:val="single" w:sz="4" w:space="0" w:color="000000"/>
            </w:tcBorders>
          </w:tcPr>
          <w:p w:rsidR="003432AC" w:rsidRPr="003432AC" w:rsidRDefault="003432AC" w:rsidP="00AF3948">
            <w:pPr>
              <w:spacing w:before="31"/>
              <w:ind w:left="164"/>
              <w:jc w:val="center"/>
              <w:rPr>
                <w:rFonts w:ascii="Arial" w:eastAsia="Arial" w:hAnsi="Arial" w:cs="Arial"/>
                <w:sz w:val="14"/>
                <w:szCs w:val="14"/>
              </w:rPr>
            </w:pPr>
            <w:r w:rsidRPr="003432AC">
              <w:rPr>
                <w:rFonts w:ascii="Arial"/>
                <w:i/>
                <w:color w:val="76923B"/>
                <w:sz w:val="16"/>
              </w:rPr>
              <w:t>Rate statement below</w:t>
            </w:r>
          </w:p>
        </w:tc>
      </w:tr>
      <w:tr w:rsidR="003432AC" w:rsidRPr="003432AC" w:rsidTr="003432AC">
        <w:trPr>
          <w:trHeight w:hRule="exact" w:val="402"/>
        </w:trPr>
        <w:tc>
          <w:tcPr>
            <w:tcW w:w="8222" w:type="dxa"/>
            <w:tcBorders>
              <w:top w:val="single" w:sz="4" w:space="0" w:color="000000"/>
              <w:left w:val="single" w:sz="4" w:space="0" w:color="000000"/>
              <w:bottom w:val="single" w:sz="4" w:space="0" w:color="000000"/>
              <w:right w:val="single" w:sz="4" w:space="0" w:color="000000"/>
            </w:tcBorders>
          </w:tcPr>
          <w:p w:rsidR="003432AC" w:rsidRPr="003432AC" w:rsidRDefault="003432AC" w:rsidP="003432AC">
            <w:pPr>
              <w:spacing w:before="60" w:after="60"/>
              <w:ind w:left="108" w:right="-8"/>
              <w:rPr>
                <w:rFonts w:ascii="Arial" w:eastAsia="Arial" w:hAnsi="Arial" w:cs="Arial"/>
                <w:sz w:val="16"/>
                <w:szCs w:val="16"/>
              </w:rPr>
            </w:pPr>
            <w:r w:rsidRPr="003432AC">
              <w:rPr>
                <w:rFonts w:cstheme="minorHAnsi"/>
                <w:sz w:val="18"/>
                <w:szCs w:val="18"/>
              </w:rPr>
              <w:t>Investment safeguard risks and impacts are actively managed, including regular monitoring and reporting</w:t>
            </w:r>
          </w:p>
        </w:tc>
        <w:tc>
          <w:tcPr>
            <w:tcW w:w="2410" w:type="dxa"/>
            <w:tcBorders>
              <w:top w:val="single" w:sz="4" w:space="0" w:color="000000"/>
              <w:left w:val="single" w:sz="4" w:space="0" w:color="000000"/>
              <w:bottom w:val="single" w:sz="4" w:space="0" w:color="000000"/>
              <w:right w:val="single" w:sz="4" w:space="0" w:color="000000"/>
            </w:tcBorders>
          </w:tcPr>
          <w:p w:rsidR="003432AC" w:rsidRPr="003432AC" w:rsidRDefault="003432AC" w:rsidP="003432AC">
            <w:pPr>
              <w:spacing w:before="119"/>
              <w:jc w:val="center"/>
              <w:rPr>
                <w:rFonts w:ascii="Arial" w:eastAsia="Arial" w:hAnsi="Arial" w:cs="Arial"/>
                <w:sz w:val="14"/>
                <w:szCs w:val="14"/>
              </w:rPr>
            </w:pPr>
            <w:r w:rsidRPr="003432AC">
              <w:rPr>
                <w:rFonts w:ascii="Arial"/>
                <w:sz w:val="14"/>
              </w:rPr>
              <w:t>1        2        3        4        5        6</w:t>
            </w:r>
          </w:p>
          <w:p w:rsidR="003432AC" w:rsidRPr="003432AC" w:rsidRDefault="003432AC" w:rsidP="003432AC">
            <w:pPr>
              <w:ind w:right="25"/>
              <w:jc w:val="center"/>
              <w:rPr>
                <w:rFonts w:ascii="Arial" w:eastAsia="Arial" w:hAnsi="Arial" w:cs="Arial"/>
                <w:sz w:val="14"/>
                <w:szCs w:val="14"/>
              </w:rPr>
            </w:pPr>
          </w:p>
        </w:tc>
      </w:tr>
      <w:tr w:rsidR="003432AC" w:rsidRPr="003432AC" w:rsidTr="001563C1">
        <w:trPr>
          <w:trHeight w:hRule="exact" w:val="1225"/>
        </w:trPr>
        <w:tc>
          <w:tcPr>
            <w:tcW w:w="10632" w:type="dxa"/>
            <w:gridSpan w:val="2"/>
            <w:tcBorders>
              <w:top w:val="single" w:sz="4" w:space="0" w:color="000000"/>
              <w:left w:val="single" w:sz="4" w:space="0" w:color="000000"/>
              <w:bottom w:val="single" w:sz="4" w:space="0" w:color="000000"/>
              <w:right w:val="single" w:sz="4" w:space="0" w:color="000000"/>
            </w:tcBorders>
          </w:tcPr>
          <w:p w:rsidR="003432AC" w:rsidRPr="003432AC" w:rsidRDefault="003432AC" w:rsidP="003432AC">
            <w:pPr>
              <w:rPr>
                <w:rFonts w:ascii="Arial" w:hAnsi="Arial" w:cs="Arial"/>
                <w:i/>
                <w:color w:val="76923C"/>
                <w:sz w:val="16"/>
                <w:szCs w:val="16"/>
              </w:rPr>
            </w:pPr>
            <w:r w:rsidRPr="003432AC">
              <w:rPr>
                <w:rFonts w:ascii="Arial" w:hAnsi="Arial" w:cs="Arial"/>
                <w:i/>
                <w:color w:val="76923C"/>
                <w:sz w:val="16"/>
                <w:szCs w:val="16"/>
              </w:rPr>
              <w:t xml:space="preserve">Briefly describe key negative environmental and /or social safeguard risks associated with this investment and describe actions taken to ensure safeguard risks and impacts are managed in accordance with DFAT’s </w:t>
            </w:r>
            <w:hyperlink r:id="rId13" w:history="1">
              <w:r w:rsidRPr="003432AC">
                <w:rPr>
                  <w:rFonts w:ascii="Arial" w:hAnsi="Arial" w:cs="Arial"/>
                  <w:i/>
                  <w:color w:val="76923C"/>
                  <w:sz w:val="16"/>
                  <w:szCs w:val="16"/>
                </w:rPr>
                <w:t>Environmental and Social Safeguard Policy</w:t>
              </w:r>
            </w:hyperlink>
            <w:r w:rsidRPr="003432AC">
              <w:rPr>
                <w:rFonts w:ascii="Arial" w:hAnsi="Arial" w:cs="Arial"/>
                <w:i/>
                <w:color w:val="76923C"/>
                <w:sz w:val="16"/>
                <w:szCs w:val="16"/>
              </w:rPr>
              <w:t xml:space="preserve"> and </w:t>
            </w:r>
            <w:hyperlink r:id="rId14" w:history="1">
              <w:r w:rsidRPr="003432AC">
                <w:rPr>
                  <w:rFonts w:ascii="Arial" w:hAnsi="Arial" w:cs="Arial"/>
                  <w:i/>
                  <w:color w:val="76923C"/>
                  <w:sz w:val="16"/>
                  <w:szCs w:val="16"/>
                </w:rPr>
                <w:t>Safeguard Operational Procedures</w:t>
              </w:r>
            </w:hyperlink>
            <w:r w:rsidRPr="003432AC">
              <w:rPr>
                <w:rFonts w:ascii="Arial" w:hAnsi="Arial" w:cs="Arial"/>
                <w:i/>
                <w:color w:val="76923C"/>
                <w:sz w:val="16"/>
                <w:szCs w:val="16"/>
              </w:rPr>
              <w:t>.  Investment safeguard risks and impacts include: environmental protection; children, vulnerable and disadvantaged groups</w:t>
            </w:r>
            <w:r w:rsidRPr="00AF3948">
              <w:rPr>
                <w:rFonts w:ascii="Arial" w:hAnsi="Arial" w:cs="Arial"/>
                <w:i/>
                <w:color w:val="76923C"/>
                <w:sz w:val="16"/>
                <w:szCs w:val="16"/>
              </w:rPr>
              <w:t>; Indigenous</w:t>
            </w:r>
            <w:r w:rsidRPr="003432AC">
              <w:rPr>
                <w:rFonts w:ascii="Arial" w:hAnsi="Arial" w:cs="Arial"/>
                <w:b/>
                <w:i/>
                <w:color w:val="76923C"/>
                <w:sz w:val="16"/>
                <w:szCs w:val="16"/>
              </w:rPr>
              <w:t xml:space="preserve"> </w:t>
            </w:r>
            <w:r w:rsidRPr="003432AC">
              <w:rPr>
                <w:rFonts w:ascii="Arial" w:hAnsi="Arial" w:cs="Arial"/>
                <w:i/>
                <w:color w:val="76923C"/>
                <w:sz w:val="16"/>
                <w:szCs w:val="16"/>
              </w:rPr>
              <w:t xml:space="preserve">peoples and /or ethnic minorities; resettlement and displacement; health and safety. </w:t>
            </w:r>
            <w:r w:rsidRPr="003432AC">
              <w:rPr>
                <w:rFonts w:ascii="Arial" w:hAnsi="Arial" w:cs="Arial"/>
                <w:i/>
                <w:iCs/>
                <w:color w:val="76923C" w:themeColor="accent3" w:themeShade="BF"/>
                <w:sz w:val="16"/>
                <w:szCs w:val="16"/>
                <w:lang w:eastAsia="en-AU"/>
              </w:rPr>
              <w:t xml:space="preserve">For supplementary guidance please refer to the Aid Programming Guide </w:t>
            </w:r>
            <w:hyperlink r:id="rId15" w:history="1">
              <w:r w:rsidRPr="003432AC">
                <w:rPr>
                  <w:rFonts w:ascii="Arial" w:hAnsi="Arial" w:cs="Arial"/>
                  <w:i/>
                  <w:iCs/>
                  <w:color w:val="0000FF" w:themeColor="hyperlink"/>
                  <w:sz w:val="16"/>
                  <w:szCs w:val="16"/>
                  <w:u w:val="single"/>
                  <w:lang w:eastAsia="en-AU"/>
                </w:rPr>
                <w:t>(APG) Chapter 4: Key resources /Guidance</w:t>
              </w:r>
            </w:hyperlink>
            <w:r w:rsidRPr="003432AC">
              <w:rPr>
                <w:rFonts w:ascii="Arial" w:hAnsi="Arial" w:cs="Arial"/>
                <w:i/>
                <w:iCs/>
                <w:color w:val="76923B"/>
                <w:sz w:val="16"/>
                <w:szCs w:val="16"/>
                <w:lang w:eastAsia="en-AU"/>
              </w:rPr>
              <w:t>.</w:t>
            </w:r>
            <w:r w:rsidRPr="003432AC">
              <w:rPr>
                <w:rFonts w:ascii="Arial" w:hAnsi="Arial" w:cs="Arial"/>
                <w:i/>
                <w:color w:val="76923C"/>
                <w:sz w:val="16"/>
                <w:szCs w:val="16"/>
              </w:rPr>
              <w:t xml:space="preserve"> </w:t>
            </w:r>
          </w:p>
          <w:p w:rsidR="003432AC" w:rsidRPr="003432AC" w:rsidRDefault="003432AC" w:rsidP="003432AC">
            <w:pPr>
              <w:ind w:right="449"/>
              <w:rPr>
                <w:rFonts w:ascii="Arial" w:eastAsia="Arial" w:hAnsi="Arial" w:cs="Arial"/>
                <w:sz w:val="16"/>
                <w:szCs w:val="16"/>
              </w:rPr>
            </w:pPr>
            <w:r w:rsidRPr="003432AC">
              <w:rPr>
                <w:rFonts w:ascii="Arial" w:hAnsi="Arial" w:cs="Arial"/>
                <w:i/>
                <w:color w:val="76923C"/>
                <w:sz w:val="16"/>
                <w:szCs w:val="16"/>
              </w:rPr>
              <w:t>(no more than 300 words</w:t>
            </w:r>
            <w:r w:rsidRPr="003432AC">
              <w:rPr>
                <w:rFonts w:ascii="Arial" w:hAnsi="Arial" w:cs="Arial"/>
                <w:i/>
                <w:color w:val="76923C" w:themeColor="accent3" w:themeShade="BF"/>
                <w:sz w:val="16"/>
                <w:szCs w:val="16"/>
              </w:rPr>
              <w:t>)</w:t>
            </w:r>
          </w:p>
        </w:tc>
      </w:tr>
      <w:tr w:rsidR="003432AC" w:rsidRPr="003432AC" w:rsidTr="001563C1">
        <w:trPr>
          <w:trHeight w:hRule="exact" w:val="1189"/>
        </w:trPr>
        <w:tc>
          <w:tcPr>
            <w:tcW w:w="10632" w:type="dxa"/>
            <w:gridSpan w:val="2"/>
            <w:tcBorders>
              <w:top w:val="single" w:sz="4" w:space="0" w:color="000000"/>
              <w:left w:val="single" w:sz="4" w:space="0" w:color="000000"/>
              <w:bottom w:val="single" w:sz="4" w:space="0" w:color="000000"/>
              <w:right w:val="single" w:sz="4" w:space="0" w:color="000000"/>
            </w:tcBorders>
          </w:tcPr>
          <w:p w:rsidR="003432AC" w:rsidRPr="003432AC" w:rsidRDefault="003432AC" w:rsidP="003432AC">
            <w:pPr>
              <w:spacing w:before="98"/>
              <w:ind w:right="21"/>
              <w:rPr>
                <w:rFonts w:ascii="Arial" w:eastAsia="Arial" w:hAnsi="Arial" w:cs="Arial"/>
                <w:sz w:val="14"/>
                <w:szCs w:val="14"/>
              </w:rPr>
            </w:pPr>
          </w:p>
          <w:p w:rsidR="003432AC" w:rsidRPr="003432AC" w:rsidRDefault="003432AC" w:rsidP="003432AC">
            <w:pPr>
              <w:spacing w:before="98"/>
              <w:ind w:right="21"/>
              <w:rPr>
                <w:rFonts w:ascii="Arial" w:eastAsia="Arial" w:hAnsi="Arial" w:cs="Arial"/>
                <w:sz w:val="14"/>
                <w:szCs w:val="14"/>
              </w:rPr>
            </w:pPr>
          </w:p>
          <w:p w:rsidR="003432AC" w:rsidRPr="003432AC" w:rsidRDefault="003432AC" w:rsidP="003432AC">
            <w:pPr>
              <w:spacing w:before="98"/>
              <w:ind w:right="21"/>
              <w:rPr>
                <w:rFonts w:ascii="Arial" w:eastAsia="Arial" w:hAnsi="Arial" w:cs="Arial"/>
                <w:sz w:val="14"/>
                <w:szCs w:val="14"/>
              </w:rPr>
            </w:pPr>
          </w:p>
          <w:p w:rsidR="003432AC" w:rsidRPr="003432AC" w:rsidRDefault="003432AC" w:rsidP="003432AC">
            <w:pPr>
              <w:spacing w:before="98"/>
              <w:ind w:right="21"/>
              <w:rPr>
                <w:rFonts w:ascii="Arial" w:eastAsia="Arial" w:hAnsi="Arial" w:cs="Arial"/>
                <w:sz w:val="14"/>
                <w:szCs w:val="14"/>
              </w:rPr>
            </w:pPr>
          </w:p>
          <w:p w:rsidR="003432AC" w:rsidRPr="003432AC" w:rsidRDefault="003432AC" w:rsidP="003432AC">
            <w:pPr>
              <w:spacing w:before="98"/>
              <w:ind w:right="21"/>
              <w:rPr>
                <w:rFonts w:ascii="Arial" w:eastAsia="Arial" w:hAnsi="Arial" w:cs="Arial"/>
                <w:sz w:val="14"/>
                <w:szCs w:val="14"/>
              </w:rPr>
            </w:pPr>
          </w:p>
          <w:p w:rsidR="003432AC" w:rsidRPr="003432AC" w:rsidRDefault="003432AC" w:rsidP="003432AC">
            <w:pPr>
              <w:spacing w:before="98"/>
              <w:ind w:right="21"/>
              <w:rPr>
                <w:rFonts w:ascii="Arial" w:eastAsia="Arial" w:hAnsi="Arial" w:cs="Arial"/>
                <w:sz w:val="14"/>
                <w:szCs w:val="14"/>
              </w:rPr>
            </w:pPr>
          </w:p>
          <w:p w:rsidR="003432AC" w:rsidRPr="003432AC" w:rsidRDefault="003432AC" w:rsidP="003432AC">
            <w:pPr>
              <w:spacing w:before="98"/>
              <w:ind w:right="21"/>
              <w:rPr>
                <w:rFonts w:ascii="Arial" w:eastAsia="Arial" w:hAnsi="Arial" w:cs="Arial"/>
                <w:sz w:val="14"/>
                <w:szCs w:val="14"/>
              </w:rPr>
            </w:pPr>
          </w:p>
          <w:p w:rsidR="003432AC" w:rsidRPr="003432AC" w:rsidRDefault="003432AC" w:rsidP="003432AC">
            <w:pPr>
              <w:spacing w:before="98"/>
              <w:ind w:right="21"/>
              <w:rPr>
                <w:rFonts w:ascii="Arial" w:eastAsia="Arial" w:hAnsi="Arial" w:cs="Arial"/>
                <w:sz w:val="14"/>
                <w:szCs w:val="14"/>
              </w:rPr>
            </w:pPr>
          </w:p>
          <w:p w:rsidR="003432AC" w:rsidRPr="003432AC" w:rsidRDefault="003432AC" w:rsidP="003432AC">
            <w:pPr>
              <w:spacing w:before="98"/>
              <w:ind w:right="21"/>
              <w:rPr>
                <w:rFonts w:ascii="Arial" w:eastAsia="Arial" w:hAnsi="Arial" w:cs="Arial"/>
                <w:sz w:val="14"/>
                <w:szCs w:val="14"/>
              </w:rPr>
            </w:pPr>
          </w:p>
          <w:p w:rsidR="003432AC" w:rsidRPr="003432AC" w:rsidRDefault="003432AC" w:rsidP="003432AC">
            <w:pPr>
              <w:spacing w:before="98"/>
              <w:ind w:right="21"/>
              <w:rPr>
                <w:rFonts w:ascii="Arial" w:eastAsia="Arial" w:hAnsi="Arial" w:cs="Arial"/>
                <w:sz w:val="14"/>
                <w:szCs w:val="14"/>
              </w:rPr>
            </w:pPr>
          </w:p>
        </w:tc>
      </w:tr>
    </w:tbl>
    <w:p w:rsidR="00A32E18" w:rsidRDefault="00A32E18">
      <w:pPr>
        <w:spacing w:before="8"/>
        <w:rPr>
          <w:rFonts w:ascii="Arial" w:eastAsia="Arial" w:hAnsi="Arial" w:cs="Arial"/>
          <w:b/>
          <w:bCs/>
          <w:sz w:val="29"/>
          <w:szCs w:val="29"/>
        </w:rPr>
      </w:pPr>
    </w:p>
    <w:tbl>
      <w:tblPr>
        <w:tblStyle w:val="TableGrid"/>
        <w:tblpPr w:leftFromText="180" w:rightFromText="180" w:vertAnchor="text" w:horzAnchor="margin" w:tblpY="227"/>
        <w:tblW w:w="10627" w:type="dxa"/>
        <w:tblLayout w:type="fixed"/>
        <w:tblLook w:val="04A0" w:firstRow="1" w:lastRow="0" w:firstColumn="1" w:lastColumn="0" w:noHBand="0" w:noVBand="1"/>
      </w:tblPr>
      <w:tblGrid>
        <w:gridCol w:w="7650"/>
        <w:gridCol w:w="2977"/>
      </w:tblGrid>
      <w:tr w:rsidR="00B36348" w:rsidRPr="0039043A" w:rsidTr="006F413B">
        <w:trPr>
          <w:trHeight w:val="208"/>
        </w:trPr>
        <w:tc>
          <w:tcPr>
            <w:tcW w:w="10627" w:type="dxa"/>
            <w:gridSpan w:val="2"/>
            <w:shd w:val="clear" w:color="auto" w:fill="B8CCE4" w:themeFill="accent1" w:themeFillTint="66"/>
          </w:tcPr>
          <w:p w:rsidR="00B36348" w:rsidRPr="0039043A" w:rsidRDefault="00B36348" w:rsidP="00B36348">
            <w:pPr>
              <w:spacing w:before="60" w:after="60"/>
              <w:rPr>
                <w:rFonts w:ascii="Arial" w:eastAsia="Arial" w:hAnsi="Arial" w:cs="Arial"/>
                <w:i/>
                <w:color w:val="76923B"/>
                <w:sz w:val="16"/>
                <w:szCs w:val="16"/>
              </w:rPr>
            </w:pPr>
            <w:r w:rsidRPr="007334E8">
              <w:rPr>
                <w:rFonts w:ascii="Arial" w:hAnsi="Arial" w:cs="Arial"/>
                <w:b/>
                <w:sz w:val="16"/>
                <w:szCs w:val="16"/>
                <w:lang w:val="en-US"/>
              </w:rPr>
              <w:t>Climate Change and Disasters (‘Building Resilience’)</w:t>
            </w:r>
            <w:r w:rsidRPr="007334E8">
              <w:rPr>
                <w:rFonts w:ascii="Arial" w:hAnsi="Arial" w:cs="Arial"/>
                <w:b/>
                <w:sz w:val="16"/>
                <w:szCs w:val="16"/>
              </w:rPr>
              <w:t xml:space="preserve"> – </w:t>
            </w:r>
            <w:r w:rsidRPr="007334E8">
              <w:rPr>
                <w:rFonts w:ascii="Arial" w:hAnsi="Arial" w:cs="Arial"/>
                <w:i/>
                <w:sz w:val="16"/>
                <w:szCs w:val="16"/>
              </w:rPr>
              <w:t>this information will be used to gauge the level of risk management and action on climate change and disasters.</w:t>
            </w:r>
          </w:p>
        </w:tc>
      </w:tr>
      <w:tr w:rsidR="00B36348" w:rsidRPr="0039043A" w:rsidTr="00B36348">
        <w:trPr>
          <w:trHeight w:val="208"/>
        </w:trPr>
        <w:tc>
          <w:tcPr>
            <w:tcW w:w="10627" w:type="dxa"/>
            <w:gridSpan w:val="2"/>
          </w:tcPr>
          <w:p w:rsidR="00B36348" w:rsidRPr="0039043A" w:rsidRDefault="00B36348" w:rsidP="003432AC">
            <w:pPr>
              <w:spacing w:before="60" w:after="60"/>
              <w:jc w:val="center"/>
              <w:rPr>
                <w:rStyle w:val="Style7"/>
                <w:rFonts w:ascii="Arial" w:hAnsi="Arial" w:cs="Arial"/>
                <w:sz w:val="16"/>
                <w:szCs w:val="16"/>
                <w:shd w:val="clear" w:color="auto" w:fill="FFFFFF" w:themeFill="background1"/>
              </w:rPr>
            </w:pPr>
            <w:r w:rsidRPr="0039043A">
              <w:rPr>
                <w:rFonts w:ascii="Arial" w:eastAsia="Arial" w:hAnsi="Arial" w:cs="Arial"/>
                <w:i/>
                <w:color w:val="76923B"/>
                <w:sz w:val="16"/>
                <w:szCs w:val="16"/>
              </w:rPr>
              <w:t>Rate each statement below</w:t>
            </w:r>
          </w:p>
        </w:tc>
      </w:tr>
      <w:tr w:rsidR="00B36348" w:rsidRPr="0039043A" w:rsidTr="00B36348">
        <w:trPr>
          <w:trHeight w:val="208"/>
        </w:trPr>
        <w:tc>
          <w:tcPr>
            <w:tcW w:w="7650" w:type="dxa"/>
          </w:tcPr>
          <w:p w:rsidR="00B36348" w:rsidRPr="0039043A" w:rsidRDefault="00B36348" w:rsidP="00B36348">
            <w:pPr>
              <w:spacing w:before="60" w:after="60"/>
              <w:rPr>
                <w:rFonts w:ascii="Arial" w:hAnsi="Arial" w:cs="Arial"/>
                <w:sz w:val="16"/>
                <w:szCs w:val="16"/>
              </w:rPr>
            </w:pPr>
            <w:r w:rsidRPr="0039043A">
              <w:rPr>
                <w:rFonts w:ascii="Arial" w:hAnsi="Arial" w:cs="Arial"/>
                <w:sz w:val="16"/>
                <w:szCs w:val="16"/>
              </w:rPr>
              <w:t>Climate change and disaster risks associated with the investment are identified, included in the risk register, and effectively managed.</w:t>
            </w:r>
          </w:p>
        </w:tc>
        <w:tc>
          <w:tcPr>
            <w:tcW w:w="2977" w:type="dxa"/>
            <w:hideMark/>
          </w:tcPr>
          <w:p w:rsidR="00B36348" w:rsidRPr="0039043A" w:rsidRDefault="00B36348" w:rsidP="00B36348">
            <w:pPr>
              <w:spacing w:before="100" w:after="100"/>
              <w:jc w:val="center"/>
              <w:rPr>
                <w:rStyle w:val="Style7"/>
                <w:rFonts w:ascii="Arial" w:hAnsi="Arial" w:cs="Arial"/>
                <w:sz w:val="16"/>
                <w:szCs w:val="16"/>
                <w:shd w:val="clear" w:color="auto" w:fill="FFFFFF" w:themeFill="background1"/>
              </w:rPr>
            </w:pPr>
            <w:r w:rsidRPr="0039043A">
              <w:rPr>
                <w:rStyle w:val="Style7"/>
                <w:rFonts w:ascii="Arial" w:hAnsi="Arial" w:cs="Arial"/>
                <w:sz w:val="16"/>
                <w:szCs w:val="16"/>
                <w:shd w:val="clear" w:color="auto" w:fill="FFFFFF" w:themeFill="background1"/>
              </w:rPr>
              <w:t>NA     1      2      3      4      5      6</w:t>
            </w:r>
          </w:p>
        </w:tc>
      </w:tr>
      <w:tr w:rsidR="00B36348" w:rsidRPr="0039043A" w:rsidTr="00B36348">
        <w:trPr>
          <w:trHeight w:val="570"/>
        </w:trPr>
        <w:tc>
          <w:tcPr>
            <w:tcW w:w="7650" w:type="dxa"/>
          </w:tcPr>
          <w:p w:rsidR="00B36348" w:rsidRPr="0039043A" w:rsidRDefault="003E7BC3" w:rsidP="00B36348">
            <w:pPr>
              <w:spacing w:before="60" w:after="60"/>
              <w:rPr>
                <w:rFonts w:ascii="Arial" w:hAnsi="Arial" w:cs="Arial"/>
                <w:sz w:val="16"/>
                <w:szCs w:val="16"/>
              </w:rPr>
            </w:pPr>
            <w:r w:rsidRPr="0039043A">
              <w:rPr>
                <w:rFonts w:ascii="Arial" w:hAnsi="Arial" w:cs="Arial"/>
                <w:sz w:val="16"/>
                <w:szCs w:val="16"/>
              </w:rPr>
              <w:t>The investment is delivering results on climate change (adaptation to climate impacts and</w:t>
            </w:r>
            <w:r w:rsidR="006C4A7F">
              <w:rPr>
                <w:rFonts w:ascii="Arial" w:hAnsi="Arial" w:cs="Arial"/>
                <w:sz w:val="16"/>
                <w:szCs w:val="16"/>
              </w:rPr>
              <w:t xml:space="preserve"> </w:t>
            </w:r>
            <w:r w:rsidRPr="0039043A">
              <w:rPr>
                <w:rFonts w:ascii="Arial" w:hAnsi="Arial" w:cs="Arial"/>
                <w:sz w:val="16"/>
                <w:szCs w:val="16"/>
              </w:rPr>
              <w:t>/or mitigation of greenhouse gas emissions) and disaster risk reduction.</w:t>
            </w:r>
          </w:p>
        </w:tc>
        <w:tc>
          <w:tcPr>
            <w:tcW w:w="2977" w:type="dxa"/>
            <w:hideMark/>
          </w:tcPr>
          <w:p w:rsidR="00B36348" w:rsidRPr="0039043A" w:rsidRDefault="00EF23C5" w:rsidP="00EF23C5">
            <w:pPr>
              <w:spacing w:before="120" w:after="60"/>
              <w:rPr>
                <w:rStyle w:val="Style7"/>
                <w:rFonts w:ascii="Arial" w:hAnsi="Arial" w:cs="Arial"/>
                <w:sz w:val="16"/>
                <w:szCs w:val="16"/>
                <w:shd w:val="clear" w:color="auto" w:fill="FFFFFF" w:themeFill="background1"/>
              </w:rPr>
            </w:pPr>
            <w:r>
              <w:rPr>
                <w:rStyle w:val="Style7"/>
                <w:rFonts w:ascii="Arial" w:hAnsi="Arial" w:cs="Arial"/>
                <w:sz w:val="16"/>
                <w:szCs w:val="16"/>
                <w:shd w:val="clear" w:color="auto" w:fill="FFFFFF" w:themeFill="background1"/>
              </w:rPr>
              <w:t xml:space="preserve">     </w:t>
            </w:r>
            <w:r w:rsidR="00B36348" w:rsidRPr="0039043A">
              <w:rPr>
                <w:rStyle w:val="Style7"/>
                <w:rFonts w:ascii="Arial" w:hAnsi="Arial" w:cs="Arial"/>
                <w:sz w:val="16"/>
                <w:szCs w:val="16"/>
                <w:shd w:val="clear" w:color="auto" w:fill="FFFFFF" w:themeFill="background1"/>
              </w:rPr>
              <w:t>NA     1      2      3      4      5      6</w:t>
            </w:r>
          </w:p>
        </w:tc>
      </w:tr>
      <w:tr w:rsidR="00B36348" w:rsidRPr="0039043A" w:rsidTr="00B36348">
        <w:trPr>
          <w:trHeight w:val="509"/>
        </w:trPr>
        <w:tc>
          <w:tcPr>
            <w:tcW w:w="7650" w:type="dxa"/>
          </w:tcPr>
          <w:p w:rsidR="00B36348" w:rsidRPr="0039043A" w:rsidRDefault="003E7BC3" w:rsidP="00B36348">
            <w:pPr>
              <w:spacing w:before="60" w:after="60"/>
              <w:rPr>
                <w:rFonts w:ascii="Arial" w:hAnsi="Arial" w:cs="Arial"/>
                <w:sz w:val="16"/>
                <w:szCs w:val="16"/>
              </w:rPr>
            </w:pPr>
            <w:r w:rsidRPr="0039043A">
              <w:rPr>
                <w:rFonts w:ascii="Arial" w:hAnsi="Arial" w:cs="Arial"/>
                <w:sz w:val="16"/>
                <w:szCs w:val="16"/>
              </w:rPr>
              <w:t>The M&amp;E system (M&amp;E frameworks, progress reports and evaluations) collect data on climate change and disaster risk reduction actions.</w:t>
            </w:r>
          </w:p>
        </w:tc>
        <w:tc>
          <w:tcPr>
            <w:tcW w:w="2977" w:type="dxa"/>
            <w:vAlign w:val="center"/>
            <w:hideMark/>
          </w:tcPr>
          <w:p w:rsidR="00B36348" w:rsidRPr="0039043A" w:rsidRDefault="00B36348" w:rsidP="00B36348">
            <w:pPr>
              <w:spacing w:before="100" w:after="100"/>
              <w:jc w:val="center"/>
              <w:rPr>
                <w:rStyle w:val="Style7"/>
                <w:rFonts w:ascii="Arial" w:hAnsi="Arial" w:cs="Arial"/>
                <w:sz w:val="16"/>
                <w:szCs w:val="16"/>
                <w:shd w:val="clear" w:color="auto" w:fill="FFFFFF" w:themeFill="background1"/>
              </w:rPr>
            </w:pPr>
            <w:r w:rsidRPr="0039043A">
              <w:rPr>
                <w:rStyle w:val="Style7"/>
                <w:rFonts w:ascii="Arial" w:hAnsi="Arial" w:cs="Arial"/>
                <w:sz w:val="16"/>
                <w:szCs w:val="16"/>
                <w:shd w:val="clear" w:color="auto" w:fill="FFFFFF" w:themeFill="background1"/>
              </w:rPr>
              <w:t>NA     1      2      3      4      5      6</w:t>
            </w:r>
          </w:p>
        </w:tc>
      </w:tr>
      <w:tr w:rsidR="00B36348" w:rsidRPr="0039043A" w:rsidTr="00B36348">
        <w:trPr>
          <w:trHeight w:val="1080"/>
        </w:trPr>
        <w:tc>
          <w:tcPr>
            <w:tcW w:w="10627" w:type="dxa"/>
            <w:gridSpan w:val="2"/>
          </w:tcPr>
          <w:p w:rsidR="00190C50" w:rsidRPr="00EF0A8A" w:rsidRDefault="00190C50" w:rsidP="00B36348">
            <w:pPr>
              <w:spacing w:before="60" w:after="60"/>
              <w:rPr>
                <w:rFonts w:ascii="Arial" w:eastAsia="Arial" w:hAnsi="Arial" w:cs="Arial"/>
                <w:i/>
                <w:color w:val="76923C" w:themeColor="accent3" w:themeShade="BF"/>
                <w:sz w:val="16"/>
                <w:szCs w:val="16"/>
              </w:rPr>
            </w:pPr>
            <w:r w:rsidRPr="00EF0A8A">
              <w:rPr>
                <w:rFonts w:ascii="Arial" w:eastAsia="Arial" w:hAnsi="Arial" w:cs="Arial"/>
                <w:i/>
                <w:color w:val="76923C" w:themeColor="accent3" w:themeShade="BF"/>
                <w:sz w:val="16"/>
                <w:szCs w:val="16"/>
              </w:rPr>
              <w:t>Briefly describe</w:t>
            </w:r>
            <w:r w:rsidR="00B36348" w:rsidRPr="00EF0A8A">
              <w:rPr>
                <w:rFonts w:ascii="Arial" w:hAnsi="Arial" w:cs="Arial"/>
                <w:i/>
                <w:iCs/>
                <w:color w:val="76923C" w:themeColor="accent3" w:themeShade="BF"/>
                <w:sz w:val="16"/>
                <w:szCs w:val="16"/>
                <w:lang w:eastAsia="en-AU"/>
              </w:rPr>
              <w:t xml:space="preserve"> how th</w:t>
            </w:r>
            <w:r w:rsidRPr="00EF0A8A">
              <w:rPr>
                <w:rFonts w:ascii="Arial" w:hAnsi="Arial" w:cs="Arial"/>
                <w:i/>
                <w:iCs/>
                <w:color w:val="76923C" w:themeColor="accent3" w:themeShade="BF"/>
                <w:sz w:val="16"/>
                <w:szCs w:val="16"/>
                <w:lang w:eastAsia="en-AU"/>
              </w:rPr>
              <w:t>is</w:t>
            </w:r>
            <w:r w:rsidR="00B36348" w:rsidRPr="00EF0A8A">
              <w:rPr>
                <w:rFonts w:ascii="Arial" w:hAnsi="Arial" w:cs="Arial"/>
                <w:i/>
                <w:iCs/>
                <w:color w:val="76923C" w:themeColor="accent3" w:themeShade="BF"/>
                <w:sz w:val="16"/>
                <w:szCs w:val="16"/>
                <w:lang w:eastAsia="en-AU"/>
              </w:rPr>
              <w:t xml:space="preserve"> investment is addressing climate change and disaster risk reduction. </w:t>
            </w:r>
            <w:r w:rsidRPr="00EF0A8A">
              <w:rPr>
                <w:rFonts w:ascii="Arial" w:eastAsia="Arial" w:hAnsi="Arial" w:cs="Arial"/>
                <w:i/>
                <w:color w:val="76923C" w:themeColor="accent3" w:themeShade="BF"/>
                <w:sz w:val="16"/>
                <w:szCs w:val="16"/>
              </w:rPr>
              <w:t xml:space="preserve"> Provide evidence and analysis to support the overall assessment</w:t>
            </w:r>
            <w:r w:rsidRPr="00EF0A8A">
              <w:rPr>
                <w:rFonts w:ascii="Arial" w:hAnsi="Arial" w:cs="Arial"/>
                <w:i/>
                <w:iCs/>
                <w:color w:val="76923C" w:themeColor="accent3" w:themeShade="BF"/>
                <w:sz w:val="16"/>
                <w:szCs w:val="16"/>
                <w:lang w:eastAsia="en-AU"/>
              </w:rPr>
              <w:t xml:space="preserve"> and w</w:t>
            </w:r>
            <w:r w:rsidR="00B36348" w:rsidRPr="00EF0A8A">
              <w:rPr>
                <w:rFonts w:ascii="Arial" w:hAnsi="Arial" w:cs="Arial"/>
                <w:i/>
                <w:iCs/>
                <w:color w:val="76923C" w:themeColor="accent3" w:themeShade="BF"/>
                <w:sz w:val="16"/>
                <w:szCs w:val="16"/>
                <w:lang w:eastAsia="en-AU"/>
              </w:rPr>
              <w:t xml:space="preserve">here appropriate, </w:t>
            </w:r>
            <w:r w:rsidR="00B36348" w:rsidRPr="00EF0A8A">
              <w:rPr>
                <w:rFonts w:ascii="Arial" w:eastAsia="Arial" w:hAnsi="Arial" w:cs="Arial"/>
                <w:i/>
                <w:color w:val="76923C" w:themeColor="accent3" w:themeShade="BF"/>
                <w:sz w:val="16"/>
                <w:szCs w:val="16"/>
              </w:rPr>
              <w:t xml:space="preserve">discuss alignment with partner country climate and disaster priorities. </w:t>
            </w:r>
          </w:p>
          <w:p w:rsidR="00B36348" w:rsidRDefault="003D0C0B" w:rsidP="00B36348">
            <w:pPr>
              <w:spacing w:before="60" w:after="60"/>
              <w:rPr>
                <w:rStyle w:val="srch-url2"/>
                <w:rFonts w:ascii="Arial" w:hAnsi="Arial" w:cs="Arial"/>
                <w:color w:val="333333"/>
                <w:sz w:val="16"/>
                <w:szCs w:val="16"/>
              </w:rPr>
            </w:pPr>
            <w:r w:rsidRPr="00EF0A8A">
              <w:rPr>
                <w:rFonts w:ascii="Arial" w:hAnsi="Arial" w:cs="Arial"/>
                <w:i/>
                <w:iCs/>
                <w:color w:val="76923C" w:themeColor="accent3" w:themeShade="BF"/>
                <w:sz w:val="16"/>
                <w:lang w:eastAsia="en-AU"/>
              </w:rPr>
              <w:t xml:space="preserve">For supplementary guidance; including an explanation of climate change adaptation, mitigation and disaster risk reduction, please refer to the Aid Programming Guide </w:t>
            </w:r>
            <w:hyperlink r:id="rId16" w:history="1">
              <w:r w:rsidRPr="00703F7C">
                <w:rPr>
                  <w:rStyle w:val="Hyperlink"/>
                  <w:rFonts w:ascii="Arial" w:hAnsi="Arial" w:cs="Arial"/>
                  <w:i/>
                  <w:iCs/>
                  <w:sz w:val="16"/>
                  <w:lang w:eastAsia="en-AU"/>
                </w:rPr>
                <w:t>(APG) Chapter 4: Key resources /Guidance</w:t>
              </w:r>
            </w:hyperlink>
          </w:p>
          <w:p w:rsidR="00B36348" w:rsidRPr="0039043A" w:rsidRDefault="00B36348" w:rsidP="00B36348">
            <w:pPr>
              <w:spacing w:before="60" w:after="60"/>
              <w:rPr>
                <w:rFonts w:ascii="Arial" w:hAnsi="Arial" w:cs="Arial"/>
                <w:b/>
                <w:sz w:val="16"/>
                <w:szCs w:val="16"/>
              </w:rPr>
            </w:pPr>
            <w:r>
              <w:rPr>
                <w:rFonts w:ascii="Arial" w:hAnsi="Arial" w:cs="Arial"/>
                <w:i/>
                <w:iCs/>
                <w:color w:val="76923B"/>
                <w:sz w:val="16"/>
                <w:szCs w:val="16"/>
                <w:lang w:eastAsia="en-AU"/>
              </w:rPr>
              <w:t>(</w:t>
            </w:r>
            <w:r w:rsidRPr="0039043A">
              <w:rPr>
                <w:rFonts w:ascii="Arial" w:hAnsi="Arial" w:cs="Arial"/>
                <w:i/>
                <w:iCs/>
                <w:color w:val="76923B"/>
                <w:sz w:val="16"/>
                <w:szCs w:val="16"/>
                <w:lang w:eastAsia="en-AU"/>
              </w:rPr>
              <w:t>no more than 300 words)</w:t>
            </w:r>
          </w:p>
        </w:tc>
      </w:tr>
      <w:tr w:rsidR="00B36348" w:rsidRPr="0039043A" w:rsidTr="00EF23C5">
        <w:trPr>
          <w:trHeight w:val="1280"/>
        </w:trPr>
        <w:tc>
          <w:tcPr>
            <w:tcW w:w="10627" w:type="dxa"/>
            <w:gridSpan w:val="2"/>
          </w:tcPr>
          <w:p w:rsidR="00B36348" w:rsidRPr="0039043A" w:rsidRDefault="00B36348" w:rsidP="00190C50">
            <w:pPr>
              <w:spacing w:before="60" w:after="60"/>
              <w:rPr>
                <w:rStyle w:val="Style7"/>
                <w:rFonts w:ascii="Arial" w:hAnsi="Arial" w:cs="Arial"/>
                <w:sz w:val="16"/>
                <w:szCs w:val="16"/>
                <w:shd w:val="clear" w:color="auto" w:fill="FFFFFF" w:themeFill="background1"/>
              </w:rPr>
            </w:pPr>
          </w:p>
        </w:tc>
      </w:tr>
    </w:tbl>
    <w:p w:rsidR="00B36FC6" w:rsidRDefault="00B36FC6">
      <w:pPr>
        <w:spacing w:before="8"/>
        <w:rPr>
          <w:rFonts w:ascii="Arial" w:eastAsia="Arial" w:hAnsi="Arial" w:cs="Arial"/>
          <w:b/>
          <w:bCs/>
          <w:sz w:val="29"/>
          <w:szCs w:val="29"/>
        </w:rPr>
      </w:pPr>
    </w:p>
    <w:p w:rsidR="00A32E18" w:rsidRDefault="00A32E18">
      <w:pPr>
        <w:spacing w:before="9"/>
        <w:rPr>
          <w:rFonts w:ascii="Times New Roman" w:eastAsia="Times New Roman" w:hAnsi="Times New Roman" w:cs="Times New Roman"/>
          <w:sz w:val="6"/>
          <w:szCs w:val="6"/>
        </w:rPr>
      </w:pPr>
    </w:p>
    <w:p w:rsidR="00A32E18" w:rsidRDefault="00A32E18">
      <w:pPr>
        <w:rPr>
          <w:rFonts w:ascii="Times New Roman" w:eastAsia="Times New Roman" w:hAnsi="Times New Roman" w:cs="Times New Roman"/>
          <w:sz w:val="20"/>
          <w:szCs w:val="20"/>
        </w:rPr>
      </w:pPr>
    </w:p>
    <w:p w:rsidR="00B36348" w:rsidRDefault="00B36348">
      <w:pPr>
        <w:rPr>
          <w:rFonts w:ascii="Times New Roman" w:eastAsia="Times New Roman" w:hAnsi="Times New Roman" w:cs="Times New Roman"/>
          <w:sz w:val="20"/>
          <w:szCs w:val="20"/>
        </w:rPr>
      </w:pPr>
    </w:p>
    <w:p w:rsidR="00B36348" w:rsidRDefault="00B36348">
      <w:pPr>
        <w:rPr>
          <w:rFonts w:ascii="Times New Roman" w:eastAsia="Times New Roman" w:hAnsi="Times New Roman" w:cs="Times New Roman"/>
          <w:sz w:val="20"/>
          <w:szCs w:val="20"/>
        </w:rPr>
      </w:pPr>
    </w:p>
    <w:p w:rsidR="00B36348" w:rsidRDefault="00B36348">
      <w:pPr>
        <w:rPr>
          <w:rFonts w:ascii="Times New Roman" w:eastAsia="Times New Roman" w:hAnsi="Times New Roman" w:cs="Times New Roman"/>
          <w:sz w:val="20"/>
          <w:szCs w:val="20"/>
        </w:rPr>
      </w:pPr>
    </w:p>
    <w:p w:rsidR="00B36348" w:rsidRDefault="00B36348">
      <w:pPr>
        <w:rPr>
          <w:rFonts w:ascii="Times New Roman" w:eastAsia="Times New Roman" w:hAnsi="Times New Roman" w:cs="Times New Roman"/>
          <w:sz w:val="20"/>
          <w:szCs w:val="20"/>
        </w:rPr>
      </w:pPr>
    </w:p>
    <w:p w:rsidR="00B36FC6" w:rsidRDefault="00B36FC6">
      <w:pPr>
        <w:rPr>
          <w:rFonts w:ascii="Times New Roman" w:eastAsia="Times New Roman" w:hAnsi="Times New Roman" w:cs="Times New Roman"/>
          <w:sz w:val="20"/>
          <w:szCs w:val="20"/>
        </w:rPr>
      </w:pPr>
    </w:p>
    <w:p w:rsidR="00B36FC6" w:rsidRDefault="00B36FC6">
      <w:pPr>
        <w:rPr>
          <w:rFonts w:ascii="Times New Roman" w:eastAsia="Times New Roman" w:hAnsi="Times New Roman" w:cs="Times New Roman"/>
          <w:sz w:val="20"/>
          <w:szCs w:val="20"/>
        </w:rPr>
      </w:pPr>
    </w:p>
    <w:tbl>
      <w:tblPr>
        <w:tblpPr w:leftFromText="180" w:rightFromText="180" w:vertAnchor="page" w:horzAnchor="margin" w:tblpY="1051"/>
        <w:tblW w:w="10558" w:type="dxa"/>
        <w:tblLayout w:type="fixed"/>
        <w:tblCellMar>
          <w:left w:w="0" w:type="dxa"/>
          <w:right w:w="0" w:type="dxa"/>
        </w:tblCellMar>
        <w:tblLook w:val="01E0" w:firstRow="1" w:lastRow="1" w:firstColumn="1" w:lastColumn="1" w:noHBand="0" w:noVBand="0"/>
      </w:tblPr>
      <w:tblGrid>
        <w:gridCol w:w="7650"/>
        <w:gridCol w:w="2908"/>
      </w:tblGrid>
      <w:tr w:rsidR="00B36348" w:rsidTr="006F413B">
        <w:trPr>
          <w:trHeight w:hRule="exact" w:val="276"/>
        </w:trPr>
        <w:tc>
          <w:tcPr>
            <w:tcW w:w="10558"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B36348" w:rsidRDefault="00B36348" w:rsidP="00B36348">
            <w:pPr>
              <w:pStyle w:val="TableParagraph"/>
              <w:spacing w:before="28"/>
              <w:ind w:left="51"/>
              <w:rPr>
                <w:rFonts w:ascii="Arial" w:eastAsia="Arial" w:hAnsi="Arial" w:cs="Arial"/>
                <w:sz w:val="16"/>
                <w:szCs w:val="16"/>
              </w:rPr>
            </w:pPr>
            <w:r>
              <w:rPr>
                <w:rFonts w:ascii="Arial" w:eastAsia="Arial" w:hAnsi="Arial" w:cs="Arial"/>
                <w:b/>
                <w:bCs/>
                <w:i/>
                <w:sz w:val="16"/>
                <w:szCs w:val="16"/>
              </w:rPr>
              <w:t xml:space="preserve">Private sector </w:t>
            </w:r>
            <w:r>
              <w:rPr>
                <w:rFonts w:ascii="Arial" w:eastAsia="Arial" w:hAnsi="Arial" w:cs="Arial"/>
                <w:i/>
                <w:sz w:val="16"/>
                <w:szCs w:val="16"/>
              </w:rPr>
              <w:t>– this information will be used to gauge the level and nature of engagement with the private sector across aid investments.</w:t>
            </w:r>
          </w:p>
        </w:tc>
      </w:tr>
      <w:tr w:rsidR="0031014B" w:rsidTr="0031014B">
        <w:trPr>
          <w:trHeight w:hRule="exact" w:val="592"/>
        </w:trPr>
        <w:tc>
          <w:tcPr>
            <w:tcW w:w="10558" w:type="dxa"/>
            <w:gridSpan w:val="2"/>
            <w:tcBorders>
              <w:top w:val="single" w:sz="4" w:space="0" w:color="000000"/>
              <w:left w:val="single" w:sz="4" w:space="0" w:color="000000"/>
              <w:bottom w:val="single" w:sz="4" w:space="0" w:color="000000"/>
              <w:right w:val="single" w:sz="4" w:space="0" w:color="000000"/>
            </w:tcBorders>
          </w:tcPr>
          <w:p w:rsidR="0031014B" w:rsidRPr="00EC66B7" w:rsidRDefault="000E60BF" w:rsidP="0031014B">
            <w:pPr>
              <w:spacing w:before="33"/>
              <w:ind w:left="51"/>
              <w:rPr>
                <w:rFonts w:ascii="Arial" w:eastAsia="Arial" w:hAnsi="Arial" w:cs="Arial"/>
                <w:color w:val="E36C0A" w:themeColor="accent6" w:themeShade="BF"/>
                <w:sz w:val="14"/>
                <w:szCs w:val="14"/>
              </w:rPr>
            </w:pPr>
            <w:r w:rsidRPr="006F413B">
              <w:rPr>
                <w:rFonts w:ascii="Arial"/>
                <w:i/>
                <w:color w:val="76923C" w:themeColor="accent3" w:themeShade="BF"/>
                <w:sz w:val="16"/>
                <w:lang w:val="en-AU"/>
              </w:rPr>
              <w:t xml:space="preserve">Refer to the AQC Good Practice note to determine eligibility and to calculate the value of private sector investment leveraged. To demonstrate how results were derived, please use the calculation </w:t>
            </w:r>
            <w:hyperlink r:id="rId17" w:history="1">
              <w:r w:rsidRPr="006F413B">
                <w:rPr>
                  <w:color w:val="76923C" w:themeColor="accent3" w:themeShade="BF"/>
                  <w:lang w:val="en-AU"/>
                </w:rPr>
                <w:t>worksheet</w:t>
              </w:r>
            </w:hyperlink>
            <w:r w:rsidRPr="006F413B">
              <w:rPr>
                <w:rFonts w:ascii="Arial"/>
                <w:i/>
                <w:color w:val="76923C" w:themeColor="accent3" w:themeShade="BF"/>
                <w:sz w:val="16"/>
                <w:lang w:val="en-AU"/>
              </w:rPr>
              <w:t xml:space="preserve"> which should be uploaded to AidWorks as an attachment.</w:t>
            </w:r>
          </w:p>
        </w:tc>
      </w:tr>
      <w:tr w:rsidR="00452AF6" w:rsidTr="007E51F4">
        <w:trPr>
          <w:trHeight w:hRule="exact" w:val="1036"/>
        </w:trPr>
        <w:tc>
          <w:tcPr>
            <w:tcW w:w="7650" w:type="dxa"/>
            <w:tcBorders>
              <w:top w:val="single" w:sz="4" w:space="0" w:color="000000"/>
              <w:left w:val="single" w:sz="4" w:space="0" w:color="000000"/>
              <w:bottom w:val="single" w:sz="4" w:space="0" w:color="000000"/>
              <w:right w:val="single" w:sz="4" w:space="0" w:color="000000"/>
            </w:tcBorders>
          </w:tcPr>
          <w:p w:rsidR="00452AF6" w:rsidRPr="00183447" w:rsidRDefault="009225E6" w:rsidP="00452AF6">
            <w:pPr>
              <w:spacing w:before="110"/>
              <w:ind w:left="108"/>
              <w:rPr>
                <w:rFonts w:ascii="Arial" w:hAnsi="Arial" w:cs="Arial"/>
                <w:sz w:val="16"/>
                <w:szCs w:val="16"/>
              </w:rPr>
            </w:pPr>
            <w:r w:rsidRPr="00183447">
              <w:rPr>
                <w:rFonts w:ascii="Arial" w:hAnsi="Arial" w:cs="Arial"/>
                <w:sz w:val="16"/>
                <w:szCs w:val="16"/>
              </w:rPr>
              <w:t>How often</w:t>
            </w:r>
            <w:r w:rsidR="00452AF6" w:rsidRPr="00183447">
              <w:rPr>
                <w:rFonts w:ascii="Arial" w:hAnsi="Arial" w:cs="Arial"/>
                <w:sz w:val="16"/>
                <w:szCs w:val="16"/>
              </w:rPr>
              <w:t xml:space="preserve"> has DFAT directly engaged with the private sector in this investment in the past year?</w:t>
            </w:r>
          </w:p>
        </w:tc>
        <w:tc>
          <w:tcPr>
            <w:tcW w:w="2908" w:type="dxa"/>
            <w:tcBorders>
              <w:top w:val="single" w:sz="4" w:space="0" w:color="000000"/>
              <w:left w:val="single" w:sz="4" w:space="0" w:color="000000"/>
              <w:bottom w:val="single" w:sz="4" w:space="0" w:color="000000"/>
              <w:right w:val="single" w:sz="4" w:space="0" w:color="000000"/>
            </w:tcBorders>
          </w:tcPr>
          <w:p w:rsidR="0001235D" w:rsidRPr="00183447" w:rsidRDefault="007E51F4" w:rsidP="00762BA0">
            <w:pPr>
              <w:pStyle w:val="TableParagraph"/>
              <w:ind w:left="855"/>
              <w:rPr>
                <w:rFonts w:ascii="Arial"/>
                <w:i/>
                <w:sz w:val="14"/>
              </w:rPr>
            </w:pPr>
            <w:r w:rsidRPr="00183447">
              <w:rPr>
                <w:rFonts w:ascii="Arial"/>
                <w:i/>
                <w:sz w:val="14"/>
              </w:rPr>
              <w:t>1</w:t>
            </w:r>
            <w:r w:rsidR="00452AF6" w:rsidRPr="00183447">
              <w:rPr>
                <w:rFonts w:ascii="Arial"/>
                <w:i/>
                <w:sz w:val="14"/>
              </w:rPr>
              <w:t xml:space="preserve"> = Not at all</w:t>
            </w:r>
          </w:p>
          <w:p w:rsidR="007E51F4" w:rsidRPr="00183447" w:rsidRDefault="007E51F4" w:rsidP="00762BA0">
            <w:pPr>
              <w:pStyle w:val="TableParagraph"/>
              <w:ind w:left="855"/>
              <w:rPr>
                <w:rFonts w:ascii="Arial"/>
                <w:i/>
                <w:sz w:val="14"/>
              </w:rPr>
            </w:pPr>
            <w:r w:rsidRPr="00183447">
              <w:rPr>
                <w:rFonts w:ascii="Arial"/>
                <w:i/>
                <w:sz w:val="14"/>
              </w:rPr>
              <w:t>2 = Once a year</w:t>
            </w:r>
          </w:p>
          <w:p w:rsidR="0001235D" w:rsidRPr="00183447" w:rsidRDefault="007E51F4" w:rsidP="00762BA0">
            <w:pPr>
              <w:pStyle w:val="TableParagraph"/>
              <w:ind w:left="855"/>
              <w:rPr>
                <w:rFonts w:ascii="Arial"/>
                <w:i/>
                <w:sz w:val="14"/>
              </w:rPr>
            </w:pPr>
            <w:r w:rsidRPr="00183447">
              <w:rPr>
                <w:rFonts w:ascii="Arial"/>
                <w:i/>
                <w:sz w:val="14"/>
              </w:rPr>
              <w:t xml:space="preserve">3 </w:t>
            </w:r>
            <w:r w:rsidR="00452AF6" w:rsidRPr="00183447">
              <w:rPr>
                <w:rFonts w:ascii="Arial"/>
                <w:i/>
                <w:sz w:val="14"/>
              </w:rPr>
              <w:t xml:space="preserve">= </w:t>
            </w:r>
            <w:r w:rsidRPr="00183447">
              <w:rPr>
                <w:rFonts w:ascii="Arial"/>
                <w:i/>
                <w:sz w:val="14"/>
              </w:rPr>
              <w:t>Every 6 months</w:t>
            </w:r>
          </w:p>
          <w:p w:rsidR="007E51F4" w:rsidRPr="00183447" w:rsidRDefault="007E51F4" w:rsidP="00762BA0">
            <w:pPr>
              <w:pStyle w:val="TableParagraph"/>
              <w:ind w:left="855"/>
              <w:rPr>
                <w:rFonts w:ascii="Arial"/>
                <w:i/>
                <w:sz w:val="14"/>
              </w:rPr>
            </w:pPr>
            <w:r w:rsidRPr="00183447">
              <w:rPr>
                <w:rFonts w:ascii="Arial"/>
                <w:i/>
                <w:sz w:val="14"/>
              </w:rPr>
              <w:t>4 = Quarterly</w:t>
            </w:r>
          </w:p>
          <w:p w:rsidR="0001235D" w:rsidRPr="00183447" w:rsidRDefault="007E51F4" w:rsidP="00762BA0">
            <w:pPr>
              <w:pStyle w:val="TableParagraph"/>
              <w:ind w:left="855"/>
              <w:rPr>
                <w:rFonts w:ascii="Arial"/>
                <w:i/>
                <w:sz w:val="14"/>
              </w:rPr>
            </w:pPr>
            <w:r w:rsidRPr="00183447">
              <w:rPr>
                <w:rFonts w:ascii="Arial"/>
                <w:i/>
                <w:sz w:val="14"/>
              </w:rPr>
              <w:t>5</w:t>
            </w:r>
            <w:r w:rsidR="00452AF6" w:rsidRPr="00183447">
              <w:rPr>
                <w:rFonts w:ascii="Arial"/>
                <w:i/>
                <w:sz w:val="14"/>
              </w:rPr>
              <w:t xml:space="preserve"> = </w:t>
            </w:r>
            <w:r w:rsidRPr="00183447">
              <w:rPr>
                <w:rFonts w:ascii="Arial"/>
                <w:i/>
                <w:sz w:val="14"/>
              </w:rPr>
              <w:t>Monthly</w:t>
            </w:r>
          </w:p>
          <w:p w:rsidR="00452AF6" w:rsidRPr="00183447" w:rsidRDefault="007E51F4" w:rsidP="00762BA0">
            <w:pPr>
              <w:pStyle w:val="TableParagraph"/>
              <w:ind w:left="855"/>
              <w:rPr>
                <w:rFonts w:ascii="Arial"/>
                <w:i/>
                <w:sz w:val="14"/>
              </w:rPr>
            </w:pPr>
            <w:r w:rsidRPr="00183447">
              <w:rPr>
                <w:rFonts w:ascii="Arial"/>
                <w:i/>
                <w:sz w:val="14"/>
              </w:rPr>
              <w:t xml:space="preserve">6 </w:t>
            </w:r>
            <w:r w:rsidR="00452AF6" w:rsidRPr="00183447">
              <w:rPr>
                <w:rFonts w:ascii="Arial"/>
                <w:i/>
                <w:sz w:val="14"/>
              </w:rPr>
              <w:t xml:space="preserve">= </w:t>
            </w:r>
            <w:r w:rsidRPr="00183447">
              <w:rPr>
                <w:rFonts w:ascii="Arial"/>
                <w:i/>
                <w:sz w:val="14"/>
              </w:rPr>
              <w:t>Weekly</w:t>
            </w:r>
          </w:p>
          <w:p w:rsidR="007E51F4" w:rsidRPr="00183447" w:rsidRDefault="007E51F4" w:rsidP="007E51F4">
            <w:pPr>
              <w:pStyle w:val="TableParagraph"/>
              <w:rPr>
                <w:rFonts w:ascii="Arial" w:eastAsia="Arial" w:hAnsi="Arial" w:cs="Arial"/>
                <w:sz w:val="16"/>
                <w:szCs w:val="14"/>
              </w:rPr>
            </w:pPr>
          </w:p>
        </w:tc>
      </w:tr>
      <w:tr w:rsidR="00452AF6" w:rsidTr="00853E53">
        <w:trPr>
          <w:trHeight w:hRule="exact" w:val="426"/>
        </w:trPr>
        <w:tc>
          <w:tcPr>
            <w:tcW w:w="7650" w:type="dxa"/>
            <w:tcBorders>
              <w:top w:val="single" w:sz="4" w:space="0" w:color="000000"/>
              <w:left w:val="single" w:sz="4" w:space="0" w:color="000000"/>
              <w:bottom w:val="single" w:sz="4" w:space="0" w:color="000000"/>
              <w:right w:val="single" w:sz="4" w:space="0" w:color="000000"/>
            </w:tcBorders>
          </w:tcPr>
          <w:p w:rsidR="00452AF6" w:rsidRPr="00183447" w:rsidRDefault="00452AF6" w:rsidP="00452AF6">
            <w:pPr>
              <w:spacing w:before="114"/>
              <w:ind w:left="108"/>
              <w:rPr>
                <w:rFonts w:ascii="Arial" w:hAnsi="Arial" w:cs="Arial"/>
                <w:sz w:val="16"/>
                <w:szCs w:val="16"/>
              </w:rPr>
            </w:pPr>
            <w:r w:rsidRPr="00183447">
              <w:rPr>
                <w:rFonts w:ascii="Arial" w:hAnsi="Arial" w:cs="Arial"/>
                <w:sz w:val="16"/>
                <w:szCs w:val="16"/>
              </w:rPr>
              <w:t xml:space="preserve">Has this investment contributed to private sector growth in the past year?  </w:t>
            </w:r>
          </w:p>
        </w:tc>
        <w:tc>
          <w:tcPr>
            <w:tcW w:w="2908" w:type="dxa"/>
            <w:tcBorders>
              <w:top w:val="single" w:sz="4" w:space="0" w:color="000000"/>
              <w:left w:val="single" w:sz="4" w:space="0" w:color="000000"/>
              <w:bottom w:val="single" w:sz="4" w:space="0" w:color="000000"/>
              <w:right w:val="single" w:sz="4" w:space="0" w:color="000000"/>
            </w:tcBorders>
            <w:vAlign w:val="center"/>
          </w:tcPr>
          <w:p w:rsidR="00452AF6" w:rsidRPr="00183447" w:rsidRDefault="00452AF6" w:rsidP="007E51F4">
            <w:pPr>
              <w:jc w:val="center"/>
              <w:rPr>
                <w:sz w:val="16"/>
                <w:shd w:val="clear" w:color="auto" w:fill="FFFFFF" w:themeFill="background1"/>
              </w:rPr>
            </w:pPr>
            <w:r w:rsidRPr="00183447">
              <w:rPr>
                <w:sz w:val="16"/>
                <w:shd w:val="clear" w:color="auto" w:fill="FFFFFF" w:themeFill="background1"/>
              </w:rPr>
              <w:t>YES                 NO</w:t>
            </w:r>
          </w:p>
          <w:p w:rsidR="00452AF6" w:rsidRPr="00183447" w:rsidRDefault="007E51F4" w:rsidP="00452AF6">
            <w:pPr>
              <w:rPr>
                <w:sz w:val="16"/>
                <w:shd w:val="clear" w:color="auto" w:fill="FFFFFF" w:themeFill="background1"/>
              </w:rPr>
            </w:pPr>
            <w:r w:rsidRPr="00183447">
              <w:rPr>
                <w:noProof/>
                <w:sz w:val="16"/>
                <w:lang w:val="en-AU" w:eastAsia="en-AU"/>
              </w:rPr>
              <w:drawing>
                <wp:anchor distT="0" distB="0" distL="114300" distR="114300" simplePos="0" relativeHeight="503284832" behindDoc="0" locked="0" layoutInCell="1" allowOverlap="1" wp14:anchorId="580E6601" wp14:editId="3B6C2727">
                  <wp:simplePos x="0" y="0"/>
                  <wp:positionH relativeFrom="column">
                    <wp:posOffset>1127760</wp:posOffset>
                  </wp:positionH>
                  <wp:positionV relativeFrom="paragraph">
                    <wp:posOffset>33020</wp:posOffset>
                  </wp:positionV>
                  <wp:extent cx="142875" cy="114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page">
                    <wp14:pctWidth>0</wp14:pctWidth>
                  </wp14:sizeRelH>
                  <wp14:sizeRelV relativeFrom="page">
                    <wp14:pctHeight>0</wp14:pctHeight>
                  </wp14:sizeRelV>
                </wp:anchor>
              </w:drawing>
            </w:r>
            <w:r w:rsidRPr="00183447">
              <w:rPr>
                <w:noProof/>
                <w:sz w:val="16"/>
                <w:lang w:val="en-AU" w:eastAsia="en-AU"/>
              </w:rPr>
              <w:drawing>
                <wp:anchor distT="0" distB="0" distL="114300" distR="114300" simplePos="0" relativeHeight="503285856" behindDoc="0" locked="0" layoutInCell="1" allowOverlap="1" wp14:anchorId="3F26E77F" wp14:editId="528BD54B">
                  <wp:simplePos x="0" y="0"/>
                  <wp:positionH relativeFrom="column">
                    <wp:posOffset>566420</wp:posOffset>
                  </wp:positionH>
                  <wp:positionV relativeFrom="paragraph">
                    <wp:posOffset>36195</wp:posOffset>
                  </wp:positionV>
                  <wp:extent cx="142875" cy="114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page">
                    <wp14:pctWidth>0</wp14:pctWidth>
                  </wp14:sizeRelH>
                  <wp14:sizeRelV relativeFrom="page">
                    <wp14:pctHeight>0</wp14:pctHeight>
                  </wp14:sizeRelV>
                </wp:anchor>
              </w:drawing>
            </w:r>
          </w:p>
        </w:tc>
      </w:tr>
      <w:tr w:rsidR="00452AF6" w:rsidTr="001F0672">
        <w:trPr>
          <w:trHeight w:hRule="exact" w:val="573"/>
        </w:trPr>
        <w:tc>
          <w:tcPr>
            <w:tcW w:w="7650" w:type="dxa"/>
            <w:tcBorders>
              <w:top w:val="single" w:sz="4" w:space="0" w:color="000000"/>
              <w:left w:val="single" w:sz="4" w:space="0" w:color="000000"/>
              <w:bottom w:val="single" w:sz="4" w:space="0" w:color="000000"/>
              <w:right w:val="single" w:sz="4" w:space="0" w:color="000000"/>
            </w:tcBorders>
          </w:tcPr>
          <w:p w:rsidR="00452AF6" w:rsidRPr="00183447" w:rsidRDefault="00452AF6" w:rsidP="00452AF6">
            <w:pPr>
              <w:spacing w:before="114"/>
              <w:ind w:left="108"/>
              <w:rPr>
                <w:rFonts w:ascii="Arial" w:hAnsi="Arial" w:cs="Arial"/>
                <w:sz w:val="16"/>
                <w:szCs w:val="16"/>
              </w:rPr>
            </w:pPr>
            <w:r w:rsidRPr="00183447">
              <w:rPr>
                <w:rFonts w:ascii="Arial" w:hAnsi="Arial" w:cs="Arial"/>
                <w:sz w:val="16"/>
                <w:szCs w:val="16"/>
              </w:rPr>
              <w:t xml:space="preserve">What is the value of resources leveraged from the private sector in the current reporting period?  </w:t>
            </w:r>
            <w:r w:rsidR="001F0672">
              <w:rPr>
                <w:rFonts w:ascii="Arial" w:hAnsi="Arial" w:cs="Arial"/>
                <w:sz w:val="16"/>
                <w:szCs w:val="16"/>
              </w:rPr>
              <w:br/>
            </w:r>
            <w:r w:rsidR="001F0672" w:rsidRPr="005940D9">
              <w:rPr>
                <w:rFonts w:ascii="Arial" w:hAnsi="Arial" w:cs="Arial"/>
                <w:sz w:val="16"/>
                <w:szCs w:val="16"/>
              </w:rPr>
              <w:t>(that can be apportioned to DFAT)</w:t>
            </w:r>
          </w:p>
        </w:tc>
        <w:tc>
          <w:tcPr>
            <w:tcW w:w="2908" w:type="dxa"/>
            <w:tcBorders>
              <w:top w:val="single" w:sz="4" w:space="0" w:color="000000"/>
              <w:left w:val="single" w:sz="4" w:space="0" w:color="000000"/>
              <w:bottom w:val="single" w:sz="4" w:space="0" w:color="000000"/>
              <w:right w:val="single" w:sz="4" w:space="0" w:color="000000"/>
            </w:tcBorders>
          </w:tcPr>
          <w:p w:rsidR="00452AF6" w:rsidRPr="00183447" w:rsidRDefault="00452AF6" w:rsidP="001F0672">
            <w:pPr>
              <w:pStyle w:val="TableParagraph"/>
              <w:spacing w:before="119"/>
              <w:rPr>
                <w:rFonts w:ascii="Arial"/>
                <w:sz w:val="16"/>
              </w:rPr>
            </w:pPr>
            <w:r w:rsidRPr="00183447">
              <w:rPr>
                <w:rFonts w:ascii="Arial"/>
                <w:sz w:val="16"/>
              </w:rPr>
              <w:t xml:space="preserve">  AUD$</w:t>
            </w:r>
          </w:p>
        </w:tc>
      </w:tr>
      <w:tr w:rsidR="00452AF6" w:rsidTr="00452AF6">
        <w:trPr>
          <w:trHeight w:hRule="exact" w:val="599"/>
        </w:trPr>
        <w:tc>
          <w:tcPr>
            <w:tcW w:w="7650" w:type="dxa"/>
            <w:tcBorders>
              <w:top w:val="single" w:sz="4" w:space="0" w:color="000000"/>
              <w:left w:val="single" w:sz="4" w:space="0" w:color="000000"/>
              <w:bottom w:val="single" w:sz="4" w:space="0" w:color="000000"/>
              <w:right w:val="single" w:sz="4" w:space="0" w:color="000000"/>
            </w:tcBorders>
          </w:tcPr>
          <w:p w:rsidR="00452AF6" w:rsidRPr="005940D9" w:rsidRDefault="001F0672" w:rsidP="00452AF6">
            <w:pPr>
              <w:spacing w:before="114"/>
              <w:ind w:left="108"/>
              <w:rPr>
                <w:rFonts w:ascii="Arial" w:hAnsi="Arial" w:cs="Arial"/>
                <w:sz w:val="16"/>
                <w:szCs w:val="16"/>
              </w:rPr>
            </w:pPr>
            <w:r w:rsidRPr="005940D9">
              <w:rPr>
                <w:rFonts w:ascii="Arial"/>
                <w:sz w:val="16"/>
                <w:lang w:val="en-AU"/>
              </w:rPr>
              <w:t>What is the value of resourced leveraged from other partners, excluding donor government contributions?</w:t>
            </w:r>
            <w:r w:rsidRPr="005940D9">
              <w:rPr>
                <w:rFonts w:ascii="Arial"/>
                <w:sz w:val="16"/>
                <w:lang w:val="en-AU"/>
              </w:rPr>
              <w:t> </w:t>
            </w:r>
            <w:r w:rsidRPr="005940D9">
              <w:rPr>
                <w:rFonts w:ascii="Arial"/>
                <w:sz w:val="16"/>
                <w:lang w:val="en-AU"/>
              </w:rPr>
              <w:t xml:space="preserve"> (includes NGOs, philanthropic organisations, State Owned Enterprises)</w:t>
            </w:r>
          </w:p>
        </w:tc>
        <w:tc>
          <w:tcPr>
            <w:tcW w:w="2908" w:type="dxa"/>
            <w:tcBorders>
              <w:top w:val="single" w:sz="4" w:space="0" w:color="000000"/>
              <w:left w:val="single" w:sz="4" w:space="0" w:color="000000"/>
              <w:bottom w:val="single" w:sz="4" w:space="0" w:color="000000"/>
              <w:right w:val="single" w:sz="4" w:space="0" w:color="000000"/>
            </w:tcBorders>
          </w:tcPr>
          <w:p w:rsidR="00452AF6" w:rsidRPr="00183447" w:rsidRDefault="00452AF6" w:rsidP="001F0672">
            <w:pPr>
              <w:pStyle w:val="TableParagraph"/>
              <w:spacing w:before="119"/>
              <w:rPr>
                <w:rFonts w:ascii="Arial"/>
                <w:sz w:val="16"/>
              </w:rPr>
            </w:pPr>
            <w:r w:rsidRPr="00183447">
              <w:rPr>
                <w:rFonts w:ascii="Arial"/>
                <w:sz w:val="16"/>
              </w:rPr>
              <w:t xml:space="preserve">  AUD$</w:t>
            </w:r>
          </w:p>
        </w:tc>
      </w:tr>
      <w:tr w:rsidR="00452AF6" w:rsidTr="00452AF6">
        <w:trPr>
          <w:trHeight w:hRule="exact" w:val="437"/>
        </w:trPr>
        <w:tc>
          <w:tcPr>
            <w:tcW w:w="10558" w:type="dxa"/>
            <w:gridSpan w:val="2"/>
            <w:tcBorders>
              <w:top w:val="single" w:sz="4" w:space="0" w:color="000000"/>
              <w:left w:val="single" w:sz="4" w:space="0" w:color="000000"/>
              <w:bottom w:val="single" w:sz="4" w:space="0" w:color="000000"/>
              <w:right w:val="single" w:sz="4" w:space="0" w:color="000000"/>
            </w:tcBorders>
          </w:tcPr>
          <w:p w:rsidR="00452AF6" w:rsidRPr="00E771D6" w:rsidRDefault="00452AF6" w:rsidP="00452AF6">
            <w:pPr>
              <w:pStyle w:val="TableParagraph"/>
              <w:spacing w:before="55" w:line="249" w:lineRule="auto"/>
              <w:ind w:left="59" w:right="449"/>
              <w:rPr>
                <w:rFonts w:ascii="Arial" w:eastAsia="Arial" w:hAnsi="Arial" w:cs="Arial"/>
                <w:color w:val="E36C0A" w:themeColor="accent6" w:themeShade="BF"/>
                <w:sz w:val="14"/>
                <w:szCs w:val="14"/>
              </w:rPr>
            </w:pPr>
            <w:r>
              <w:rPr>
                <w:rFonts w:ascii="Arial" w:hAnsi="Arial" w:cs="Arial"/>
                <w:i/>
                <w:iCs/>
                <w:color w:val="76923B"/>
                <w:sz w:val="16"/>
                <w:szCs w:val="14"/>
              </w:rPr>
              <w:t>D</w:t>
            </w:r>
            <w:r w:rsidRPr="00452AF6">
              <w:rPr>
                <w:rFonts w:ascii="Arial" w:hAnsi="Arial" w:cs="Arial"/>
                <w:i/>
                <w:iCs/>
                <w:color w:val="76923B"/>
                <w:sz w:val="16"/>
                <w:szCs w:val="14"/>
              </w:rPr>
              <w:t xml:space="preserve">escribe how the investment is promoting private sector growth and engaging the private sector in achieving development outcomes. </w:t>
            </w:r>
            <w:r>
              <w:rPr>
                <w:rFonts w:ascii="Arial" w:hAnsi="Arial" w:cs="Arial"/>
                <w:i/>
                <w:iCs/>
                <w:color w:val="76923B"/>
                <w:sz w:val="14"/>
                <w:szCs w:val="14"/>
              </w:rPr>
              <w:br/>
              <w:t>(no more than 300 words)</w:t>
            </w:r>
            <w:r>
              <w:rPr>
                <w:rFonts w:ascii="Arial" w:hAnsi="Arial" w:cs="Arial"/>
                <w:i/>
                <w:iCs/>
                <w:color w:val="76923B"/>
                <w:sz w:val="14"/>
                <w:szCs w:val="14"/>
              </w:rPr>
              <w:br/>
            </w:r>
          </w:p>
        </w:tc>
      </w:tr>
      <w:tr w:rsidR="00452AF6" w:rsidTr="00B36348">
        <w:trPr>
          <w:trHeight w:hRule="exact" w:val="1232"/>
        </w:trPr>
        <w:tc>
          <w:tcPr>
            <w:tcW w:w="10558" w:type="dxa"/>
            <w:gridSpan w:val="2"/>
            <w:tcBorders>
              <w:top w:val="single" w:sz="4" w:space="0" w:color="000000"/>
              <w:left w:val="single" w:sz="4" w:space="0" w:color="000000"/>
              <w:bottom w:val="single" w:sz="4" w:space="0" w:color="000000"/>
              <w:right w:val="single" w:sz="4" w:space="0" w:color="000000"/>
            </w:tcBorders>
          </w:tcPr>
          <w:p w:rsidR="00452AF6" w:rsidRDefault="00452AF6" w:rsidP="00452AF6">
            <w:pPr>
              <w:rPr>
                <w:sz w:val="20"/>
              </w:rPr>
            </w:pPr>
          </w:p>
          <w:p w:rsidR="00452AF6" w:rsidRPr="00E53DD8" w:rsidRDefault="00452AF6" w:rsidP="00452AF6">
            <w:pPr>
              <w:rPr>
                <w:sz w:val="20"/>
              </w:rPr>
            </w:pPr>
          </w:p>
        </w:tc>
      </w:tr>
    </w:tbl>
    <w:p w:rsidR="00A32E18" w:rsidRDefault="00A32E18">
      <w:pPr>
        <w:spacing w:before="5"/>
        <w:rPr>
          <w:rFonts w:ascii="Times New Roman" w:eastAsia="Times New Roman" w:hAnsi="Times New Roman" w:cs="Times New Roman"/>
          <w:sz w:val="17"/>
          <w:szCs w:val="17"/>
        </w:rPr>
      </w:pPr>
    </w:p>
    <w:p w:rsidR="007E51F4" w:rsidRDefault="007E51F4">
      <w:pPr>
        <w:spacing w:before="5"/>
        <w:rPr>
          <w:rFonts w:ascii="Times New Roman" w:eastAsia="Times New Roman" w:hAnsi="Times New Roman" w:cs="Times New Roman"/>
          <w:sz w:val="17"/>
          <w:szCs w:val="17"/>
        </w:rPr>
      </w:pPr>
    </w:p>
    <w:tbl>
      <w:tblPr>
        <w:tblW w:w="0" w:type="auto"/>
        <w:tblInd w:w="-5" w:type="dxa"/>
        <w:tblLayout w:type="fixed"/>
        <w:tblCellMar>
          <w:left w:w="0" w:type="dxa"/>
          <w:right w:w="0" w:type="dxa"/>
        </w:tblCellMar>
        <w:tblLook w:val="01E0" w:firstRow="1" w:lastRow="1" w:firstColumn="1" w:lastColumn="1" w:noHBand="0" w:noVBand="0"/>
      </w:tblPr>
      <w:tblGrid>
        <w:gridCol w:w="10679"/>
      </w:tblGrid>
      <w:tr w:rsidR="00A32E18" w:rsidTr="006F413B">
        <w:trPr>
          <w:trHeight w:hRule="exact" w:val="279"/>
        </w:trPr>
        <w:tc>
          <w:tcPr>
            <w:tcW w:w="10679" w:type="dxa"/>
            <w:tcBorders>
              <w:top w:val="single" w:sz="4" w:space="0" w:color="000000"/>
              <w:left w:val="single" w:sz="4" w:space="0" w:color="000000"/>
              <w:bottom w:val="single" w:sz="8" w:space="0" w:color="000000"/>
              <w:right w:val="single" w:sz="4" w:space="0" w:color="000000"/>
            </w:tcBorders>
            <w:shd w:val="clear" w:color="auto" w:fill="B8CCE4" w:themeFill="accent1" w:themeFillTint="66"/>
          </w:tcPr>
          <w:p w:rsidR="00A32E18" w:rsidRDefault="00724D6A">
            <w:pPr>
              <w:pStyle w:val="TableParagraph"/>
              <w:spacing w:before="28"/>
              <w:ind w:left="51"/>
              <w:rPr>
                <w:rFonts w:ascii="Arial" w:eastAsia="Arial" w:hAnsi="Arial" w:cs="Arial"/>
                <w:sz w:val="16"/>
                <w:szCs w:val="16"/>
              </w:rPr>
            </w:pPr>
            <w:r>
              <w:rPr>
                <w:rFonts w:ascii="Arial"/>
                <w:b/>
                <w:i/>
                <w:sz w:val="16"/>
              </w:rPr>
              <w:t xml:space="preserve">Innovation  </w:t>
            </w:r>
            <w:r>
              <w:rPr>
                <w:rFonts w:ascii="Arial"/>
                <w:i/>
                <w:sz w:val="16"/>
              </w:rPr>
              <w:t>- this information will be used to gauge the level and nature of innovation across aid</w:t>
            </w:r>
            <w:r>
              <w:rPr>
                <w:rFonts w:ascii="Arial"/>
                <w:i/>
                <w:spacing w:val="-1"/>
                <w:sz w:val="16"/>
              </w:rPr>
              <w:t xml:space="preserve"> </w:t>
            </w:r>
            <w:r>
              <w:rPr>
                <w:rFonts w:ascii="Arial"/>
                <w:i/>
                <w:sz w:val="16"/>
              </w:rPr>
              <w:t>investments.</w:t>
            </w:r>
          </w:p>
        </w:tc>
      </w:tr>
      <w:tr w:rsidR="00A32E18" w:rsidTr="001F0672">
        <w:trPr>
          <w:trHeight w:hRule="exact" w:val="1684"/>
        </w:trPr>
        <w:tc>
          <w:tcPr>
            <w:tcW w:w="10679" w:type="dxa"/>
            <w:tcBorders>
              <w:top w:val="single" w:sz="8" w:space="0" w:color="000000"/>
              <w:left w:val="single" w:sz="4" w:space="0" w:color="000000"/>
              <w:bottom w:val="single" w:sz="8" w:space="0" w:color="000000"/>
              <w:right w:val="single" w:sz="4" w:space="0" w:color="000000"/>
            </w:tcBorders>
          </w:tcPr>
          <w:tbl>
            <w:tblPr>
              <w:tblW w:w="10768" w:type="dxa"/>
              <w:tblLayout w:type="fixed"/>
              <w:tblCellMar>
                <w:left w:w="0" w:type="dxa"/>
                <w:right w:w="0" w:type="dxa"/>
              </w:tblCellMar>
              <w:tblLook w:val="01E0" w:firstRow="1" w:lastRow="1" w:firstColumn="1" w:lastColumn="1" w:noHBand="0" w:noVBand="0"/>
            </w:tblPr>
            <w:tblGrid>
              <w:gridCol w:w="8789"/>
              <w:gridCol w:w="1979"/>
            </w:tblGrid>
            <w:tr w:rsidR="001F0672" w:rsidRPr="00AF125C" w:rsidTr="001F0672">
              <w:trPr>
                <w:trHeight w:hRule="exact" w:val="279"/>
              </w:trPr>
              <w:tc>
                <w:tcPr>
                  <w:tcW w:w="10768" w:type="dxa"/>
                  <w:gridSpan w:val="2"/>
                  <w:tcBorders>
                    <w:top w:val="single" w:sz="4" w:space="0" w:color="000000"/>
                    <w:left w:val="single" w:sz="4" w:space="0" w:color="000000"/>
                    <w:bottom w:val="single" w:sz="4" w:space="0" w:color="000000"/>
                    <w:right w:val="single" w:sz="4" w:space="0" w:color="000000"/>
                  </w:tcBorders>
                  <w:shd w:val="clear" w:color="auto" w:fill="auto"/>
                </w:tcPr>
                <w:p w:rsidR="001F0672" w:rsidRPr="00AF125C" w:rsidRDefault="001F0672" w:rsidP="00F56BCE">
                  <w:pPr>
                    <w:pStyle w:val="TableParagraph"/>
                    <w:ind w:left="51"/>
                    <w:jc w:val="center"/>
                    <w:rPr>
                      <w:rFonts w:ascii="Arial" w:hAnsi="Arial" w:cs="Arial"/>
                      <w:i/>
                      <w:color w:val="92D050"/>
                      <w:sz w:val="18"/>
                      <w:szCs w:val="18"/>
                    </w:rPr>
                  </w:pPr>
                  <w:r w:rsidRPr="00F56BCE">
                    <w:rPr>
                      <w:rFonts w:ascii="Arial" w:hAnsi="Arial" w:cs="Arial"/>
                      <w:i/>
                      <w:color w:val="76923C" w:themeColor="accent3" w:themeShade="BF"/>
                      <w:sz w:val="16"/>
                      <w:szCs w:val="18"/>
                    </w:rPr>
                    <w:t>Answer each question below</w:t>
                  </w:r>
                </w:p>
              </w:tc>
            </w:tr>
            <w:tr w:rsidR="001F0672" w:rsidRPr="00AF125C" w:rsidTr="001F0672">
              <w:trPr>
                <w:trHeight w:hRule="exact" w:val="279"/>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672" w:rsidRPr="005940D9" w:rsidRDefault="001F0672" w:rsidP="001F0672">
                  <w:pPr>
                    <w:pStyle w:val="TableParagraph"/>
                    <w:ind w:left="51"/>
                    <w:rPr>
                      <w:rFonts w:ascii="Arial"/>
                      <w:sz w:val="16"/>
                      <w:lang w:val="en-AU"/>
                    </w:rPr>
                  </w:pPr>
                  <w:r w:rsidRPr="005940D9">
                    <w:rPr>
                      <w:rFonts w:ascii="Arial"/>
                      <w:sz w:val="16"/>
                      <w:lang w:val="en-AU"/>
                    </w:rPr>
                    <w:t xml:space="preserve">Is the investment applying innovative programming? - </w:t>
                  </w:r>
                  <w:r w:rsidRPr="005940D9">
                    <w:rPr>
                      <w:rFonts w:ascii="Arial"/>
                      <w:sz w:val="16"/>
                      <w:lang w:val="en-AU"/>
                    </w:rPr>
                    <w:t>“</w:t>
                  </w:r>
                  <w:r w:rsidRPr="005940D9">
                    <w:rPr>
                      <w:rFonts w:ascii="Arial"/>
                      <w:sz w:val="16"/>
                      <w:lang w:val="en-AU"/>
                    </w:rPr>
                    <w:t>the what</w:t>
                  </w:r>
                  <w:r w:rsidRPr="005940D9">
                    <w:rPr>
                      <w:rFonts w:ascii="Arial"/>
                      <w:sz w:val="16"/>
                      <w:lang w:val="en-AU"/>
                    </w:rPr>
                    <w:t>”</w:t>
                  </w:r>
                </w:p>
              </w:tc>
              <w:sdt>
                <w:sdtPr>
                  <w:rPr>
                    <w:rFonts w:ascii="Arial" w:eastAsia="Arial" w:hAnsi="Arial" w:cs="Arial"/>
                    <w:sz w:val="18"/>
                    <w:szCs w:val="18"/>
                  </w:rPr>
                  <w:alias w:val="Choose yes/no"/>
                  <w:tag w:val="Choose yes/no"/>
                  <w:id w:val="380380189"/>
                  <w:placeholder>
                    <w:docPart w:val="9BEB4211540A4EDE981F8F0E531ECE3C"/>
                  </w:placeholder>
                  <w:dropDownList>
                    <w:listItem w:displayText="[ select ]" w:value="[ select ]"/>
                    <w:listItem w:displayText="Yes" w:value="Yes"/>
                    <w:listItem w:displayText="No" w:value="No"/>
                  </w:dropDownList>
                </w:sdtPr>
                <w:sdtEndPr/>
                <w:sdtContent>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672" w:rsidRPr="00AF125C" w:rsidRDefault="001F0672" w:rsidP="001F0672">
                      <w:pPr>
                        <w:jc w:val="center"/>
                        <w:rPr>
                          <w:rFonts w:ascii="Arial" w:hAnsi="Arial" w:cs="Arial"/>
                          <w:color w:val="000000" w:themeColor="text1"/>
                          <w:sz w:val="18"/>
                          <w:szCs w:val="18"/>
                          <w:shd w:val="clear" w:color="auto" w:fill="FFFFFF" w:themeFill="background1"/>
                        </w:rPr>
                      </w:pPr>
                      <w:r w:rsidRPr="00AF125C">
                        <w:rPr>
                          <w:rFonts w:ascii="Arial" w:eastAsia="Arial" w:hAnsi="Arial" w:cs="Arial"/>
                          <w:sz w:val="18"/>
                          <w:szCs w:val="18"/>
                        </w:rPr>
                        <w:t>[ select ]</w:t>
                      </w:r>
                    </w:p>
                  </w:tc>
                </w:sdtContent>
              </w:sdt>
            </w:tr>
            <w:tr w:rsidR="001F0672" w:rsidRPr="00AF125C" w:rsidTr="001F0672">
              <w:trPr>
                <w:trHeight w:hRule="exact" w:val="279"/>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672" w:rsidRPr="005940D9" w:rsidRDefault="001F0672" w:rsidP="001F0672">
                  <w:pPr>
                    <w:pStyle w:val="TableParagraph"/>
                    <w:ind w:left="51"/>
                    <w:rPr>
                      <w:rFonts w:ascii="Arial"/>
                      <w:sz w:val="16"/>
                      <w:lang w:val="en-AU"/>
                    </w:rPr>
                  </w:pPr>
                  <w:r w:rsidRPr="005940D9">
                    <w:rPr>
                      <w:rFonts w:ascii="Arial"/>
                      <w:sz w:val="16"/>
                      <w:lang w:val="en-AU"/>
                    </w:rPr>
                    <w:t xml:space="preserve">Is the investment applying innovative partnerships and collaboration? - </w:t>
                  </w:r>
                  <w:r w:rsidRPr="005940D9">
                    <w:rPr>
                      <w:rFonts w:ascii="Arial"/>
                      <w:sz w:val="16"/>
                      <w:lang w:val="en-AU"/>
                    </w:rPr>
                    <w:t>“</w:t>
                  </w:r>
                  <w:r w:rsidRPr="005940D9">
                    <w:rPr>
                      <w:rFonts w:ascii="Arial"/>
                      <w:sz w:val="16"/>
                      <w:lang w:val="en-AU"/>
                    </w:rPr>
                    <w:t>the who</w:t>
                  </w:r>
                  <w:r w:rsidRPr="005940D9">
                    <w:rPr>
                      <w:rFonts w:ascii="Arial"/>
                      <w:sz w:val="16"/>
                      <w:lang w:val="en-AU"/>
                    </w:rPr>
                    <w:t>”</w:t>
                  </w:r>
                  <w:r w:rsidRPr="005940D9">
                    <w:rPr>
                      <w:rFonts w:ascii="Arial"/>
                      <w:sz w:val="16"/>
                      <w:lang w:val="en-AU"/>
                    </w:rPr>
                    <w:t xml:space="preserve">   </w:t>
                  </w:r>
                </w:p>
              </w:tc>
              <w:sdt>
                <w:sdtPr>
                  <w:rPr>
                    <w:rFonts w:ascii="Arial" w:eastAsia="Arial" w:hAnsi="Arial" w:cs="Arial"/>
                    <w:sz w:val="18"/>
                    <w:szCs w:val="18"/>
                  </w:rPr>
                  <w:alias w:val="Choose yes/no"/>
                  <w:tag w:val="Choose yes/no"/>
                  <w:id w:val="-1138957026"/>
                  <w:placeholder>
                    <w:docPart w:val="FC677DFF5D2949DF864F145D4D4AD96B"/>
                  </w:placeholder>
                  <w:dropDownList>
                    <w:listItem w:displayText="[ select ]" w:value="[ select ]"/>
                    <w:listItem w:displayText="Yes" w:value="Yes"/>
                    <w:listItem w:displayText="No" w:value="No"/>
                  </w:dropDownList>
                </w:sdtPr>
                <w:sdtEndPr/>
                <w:sdtContent>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672" w:rsidRPr="00AF125C" w:rsidRDefault="001F0672" w:rsidP="001F0672">
                      <w:pPr>
                        <w:jc w:val="center"/>
                        <w:rPr>
                          <w:rFonts w:ascii="Arial" w:hAnsi="Arial" w:cs="Arial"/>
                          <w:sz w:val="18"/>
                          <w:szCs w:val="18"/>
                        </w:rPr>
                      </w:pPr>
                      <w:r w:rsidRPr="00AF125C">
                        <w:rPr>
                          <w:rFonts w:ascii="Arial" w:eastAsia="Arial" w:hAnsi="Arial" w:cs="Arial"/>
                          <w:sz w:val="18"/>
                          <w:szCs w:val="18"/>
                        </w:rPr>
                        <w:t>[ select ]</w:t>
                      </w:r>
                    </w:p>
                  </w:tc>
                </w:sdtContent>
              </w:sdt>
            </w:tr>
            <w:tr w:rsidR="001F0672" w:rsidRPr="00AF125C" w:rsidTr="001F0672">
              <w:trPr>
                <w:trHeight w:hRule="exact" w:val="279"/>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672" w:rsidRPr="005940D9" w:rsidRDefault="001F0672" w:rsidP="001F0672">
                  <w:pPr>
                    <w:pStyle w:val="TableParagraph"/>
                    <w:ind w:left="51"/>
                    <w:rPr>
                      <w:rFonts w:ascii="Arial"/>
                      <w:sz w:val="16"/>
                      <w:lang w:val="en-AU"/>
                    </w:rPr>
                  </w:pPr>
                  <w:r w:rsidRPr="005940D9">
                    <w:rPr>
                      <w:rFonts w:ascii="Arial"/>
                      <w:sz w:val="16"/>
                      <w:lang w:val="en-AU"/>
                    </w:rPr>
                    <w:t xml:space="preserve">Is the investment applying innovative processes? - </w:t>
                  </w:r>
                  <w:r w:rsidRPr="005940D9">
                    <w:rPr>
                      <w:rFonts w:ascii="Arial"/>
                      <w:sz w:val="16"/>
                      <w:lang w:val="en-AU"/>
                    </w:rPr>
                    <w:t>“</w:t>
                  </w:r>
                  <w:r w:rsidRPr="005940D9">
                    <w:rPr>
                      <w:rFonts w:ascii="Arial"/>
                      <w:sz w:val="16"/>
                      <w:lang w:val="en-AU"/>
                    </w:rPr>
                    <w:t>the how</w:t>
                  </w:r>
                  <w:r w:rsidRPr="005940D9">
                    <w:rPr>
                      <w:rFonts w:ascii="Arial"/>
                      <w:sz w:val="16"/>
                      <w:lang w:val="en-AU"/>
                    </w:rPr>
                    <w:t>”</w:t>
                  </w:r>
                  <w:r w:rsidRPr="005940D9">
                    <w:rPr>
                      <w:rFonts w:ascii="Arial"/>
                      <w:sz w:val="16"/>
                      <w:lang w:val="en-AU"/>
                    </w:rPr>
                    <w:t xml:space="preserve">                                         </w:t>
                  </w:r>
                </w:p>
              </w:tc>
              <w:sdt>
                <w:sdtPr>
                  <w:rPr>
                    <w:rFonts w:ascii="Arial" w:eastAsia="Arial" w:hAnsi="Arial" w:cs="Arial"/>
                    <w:sz w:val="18"/>
                    <w:szCs w:val="18"/>
                  </w:rPr>
                  <w:alias w:val="Choose yes/no"/>
                  <w:tag w:val="Choose yes/no"/>
                  <w:id w:val="-257060511"/>
                  <w:placeholder>
                    <w:docPart w:val="4EC313F4F6F04C5FAAF8C8C53DE3051B"/>
                  </w:placeholder>
                  <w:dropDownList>
                    <w:listItem w:displayText="[ select ]" w:value="[ select ]"/>
                    <w:listItem w:displayText="Yes" w:value="Yes"/>
                    <w:listItem w:displayText="No" w:value="No"/>
                  </w:dropDownList>
                </w:sdtPr>
                <w:sdtEndPr/>
                <w:sdtContent>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672" w:rsidRPr="00AF125C" w:rsidRDefault="001F0672" w:rsidP="001F0672">
                      <w:pPr>
                        <w:jc w:val="center"/>
                        <w:rPr>
                          <w:rFonts w:ascii="Arial" w:hAnsi="Arial" w:cs="Arial"/>
                          <w:sz w:val="18"/>
                          <w:szCs w:val="18"/>
                        </w:rPr>
                      </w:pPr>
                      <w:r w:rsidRPr="00AF125C">
                        <w:rPr>
                          <w:rFonts w:ascii="Arial" w:eastAsia="Arial" w:hAnsi="Arial" w:cs="Arial"/>
                          <w:sz w:val="18"/>
                          <w:szCs w:val="18"/>
                        </w:rPr>
                        <w:t>[ select ]</w:t>
                      </w:r>
                    </w:p>
                  </w:tc>
                </w:sdtContent>
              </w:sdt>
            </w:tr>
          </w:tbl>
          <w:p w:rsidR="00190C50" w:rsidRPr="00EF0A8A" w:rsidRDefault="00190C50" w:rsidP="00190C50">
            <w:pPr>
              <w:pStyle w:val="TableParagraph"/>
              <w:spacing w:before="51"/>
              <w:ind w:left="52"/>
              <w:rPr>
                <w:rFonts w:ascii="Arial"/>
                <w:i/>
                <w:color w:val="76923C" w:themeColor="accent3" w:themeShade="BF"/>
                <w:sz w:val="16"/>
              </w:rPr>
            </w:pPr>
            <w:r w:rsidRPr="00EF0A8A">
              <w:rPr>
                <w:rFonts w:ascii="Arial"/>
                <w:i/>
                <w:color w:val="76923C" w:themeColor="accent3" w:themeShade="BF"/>
                <w:sz w:val="16"/>
              </w:rPr>
              <w:t>B</w:t>
            </w:r>
            <w:r w:rsidR="00724D6A" w:rsidRPr="00EF0A8A">
              <w:rPr>
                <w:rFonts w:ascii="Arial"/>
                <w:i/>
                <w:color w:val="76923C" w:themeColor="accent3" w:themeShade="BF"/>
                <w:sz w:val="16"/>
              </w:rPr>
              <w:t>rief</w:t>
            </w:r>
            <w:r w:rsidRPr="00EF0A8A">
              <w:rPr>
                <w:rFonts w:ascii="Arial"/>
                <w:i/>
                <w:color w:val="76923C" w:themeColor="accent3" w:themeShade="BF"/>
                <w:sz w:val="16"/>
              </w:rPr>
              <w:t xml:space="preserve">ly </w:t>
            </w:r>
            <w:r w:rsidR="00724D6A" w:rsidRPr="00EF0A8A">
              <w:rPr>
                <w:rFonts w:ascii="Arial"/>
                <w:i/>
                <w:color w:val="76923C" w:themeColor="accent3" w:themeShade="BF"/>
                <w:sz w:val="16"/>
              </w:rPr>
              <w:t>describ</w:t>
            </w:r>
            <w:r w:rsidRPr="00EF0A8A">
              <w:rPr>
                <w:rFonts w:ascii="Arial"/>
                <w:i/>
                <w:color w:val="76923C" w:themeColor="accent3" w:themeShade="BF"/>
                <w:sz w:val="16"/>
              </w:rPr>
              <w:t>e innovation</w:t>
            </w:r>
            <w:r w:rsidR="00A426A4" w:rsidRPr="00EF0A8A">
              <w:rPr>
                <w:rFonts w:ascii="Arial"/>
                <w:i/>
                <w:color w:val="76923C" w:themeColor="accent3" w:themeShade="BF"/>
                <w:sz w:val="16"/>
              </w:rPr>
              <w:t>s</w:t>
            </w:r>
            <w:r w:rsidRPr="00EF0A8A">
              <w:rPr>
                <w:rFonts w:ascii="Arial"/>
                <w:i/>
                <w:color w:val="76923C" w:themeColor="accent3" w:themeShade="BF"/>
                <w:sz w:val="16"/>
              </w:rPr>
              <w:t xml:space="preserve"> in this investment </w:t>
            </w:r>
            <w:r w:rsidR="00724D6A" w:rsidRPr="00EF0A8A">
              <w:rPr>
                <w:rFonts w:ascii="Arial"/>
                <w:i/>
                <w:color w:val="76923C" w:themeColor="accent3" w:themeShade="BF"/>
                <w:sz w:val="16"/>
              </w:rPr>
              <w:t xml:space="preserve">and where available include any web references or hyperlinks. </w:t>
            </w:r>
          </w:p>
          <w:p w:rsidR="00A32E18" w:rsidRDefault="00724D6A" w:rsidP="00190C50">
            <w:pPr>
              <w:pStyle w:val="TableParagraph"/>
              <w:spacing w:before="51"/>
              <w:ind w:left="52"/>
              <w:rPr>
                <w:rFonts w:ascii="Arial" w:eastAsia="Arial" w:hAnsi="Arial" w:cs="Arial"/>
                <w:sz w:val="14"/>
                <w:szCs w:val="14"/>
              </w:rPr>
            </w:pPr>
            <w:r w:rsidRPr="00E53DD8">
              <w:rPr>
                <w:rFonts w:ascii="Arial"/>
                <w:i/>
                <w:color w:val="76923B"/>
                <w:sz w:val="16"/>
              </w:rPr>
              <w:t>(no more than 300 words)</w:t>
            </w:r>
          </w:p>
        </w:tc>
      </w:tr>
      <w:tr w:rsidR="00A32E18" w:rsidTr="001F0672">
        <w:trPr>
          <w:trHeight w:hRule="exact" w:val="2403"/>
        </w:trPr>
        <w:tc>
          <w:tcPr>
            <w:tcW w:w="10679" w:type="dxa"/>
            <w:tcBorders>
              <w:top w:val="single" w:sz="8" w:space="0" w:color="000000"/>
              <w:left w:val="single" w:sz="4" w:space="0" w:color="000000"/>
              <w:bottom w:val="single" w:sz="4" w:space="0" w:color="000000"/>
              <w:right w:val="single" w:sz="4" w:space="0" w:color="000000"/>
            </w:tcBorders>
          </w:tcPr>
          <w:p w:rsidR="00A32E18" w:rsidRDefault="00A32E18"/>
        </w:tc>
      </w:tr>
    </w:tbl>
    <w:p w:rsidR="00A32E18" w:rsidRDefault="00A32E18">
      <w:pPr>
        <w:spacing w:before="10"/>
        <w:rPr>
          <w:rFonts w:ascii="Times New Roman" w:eastAsia="Times New Roman" w:hAnsi="Times New Roman" w:cs="Times New Roman"/>
          <w:sz w:val="23"/>
          <w:szCs w:val="23"/>
        </w:rPr>
      </w:pPr>
    </w:p>
    <w:p w:rsidR="00D44E54" w:rsidRDefault="00D44E54">
      <w:pPr>
        <w:spacing w:before="59"/>
        <w:ind w:left="3087"/>
        <w:rPr>
          <w:rFonts w:ascii="Arial" w:eastAsia="Arial" w:hAnsi="Arial" w:cs="Arial"/>
          <w:sz w:val="16"/>
          <w:szCs w:val="16"/>
        </w:rPr>
      </w:pPr>
    </w:p>
    <w:sectPr w:rsidR="00D44E54" w:rsidSect="00AB2B8C">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EB4" w:rsidRDefault="00D54EB4" w:rsidP="00D54EB4">
      <w:r>
        <w:separator/>
      </w:r>
    </w:p>
  </w:endnote>
  <w:endnote w:type="continuationSeparator" w:id="0">
    <w:p w:rsidR="00D54EB4" w:rsidRDefault="00D54EB4" w:rsidP="00D5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EB4" w:rsidRDefault="00D54EB4" w:rsidP="00D54EB4">
      <w:r>
        <w:separator/>
      </w:r>
    </w:p>
  </w:footnote>
  <w:footnote w:type="continuationSeparator" w:id="0">
    <w:p w:rsidR="00D54EB4" w:rsidRDefault="00D54EB4" w:rsidP="00D5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9C9"/>
    <w:multiLevelType w:val="hybridMultilevel"/>
    <w:tmpl w:val="126C0392"/>
    <w:lvl w:ilvl="0" w:tplc="0C090019">
      <w:start w:val="1"/>
      <w:numFmt w:val="low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1" w15:restartNumberingAfterBreak="0">
    <w:nsid w:val="2C4B6701"/>
    <w:multiLevelType w:val="hybridMultilevel"/>
    <w:tmpl w:val="0F5EE0DE"/>
    <w:lvl w:ilvl="0" w:tplc="17021FA2">
      <w:start w:val="1"/>
      <w:numFmt w:val="decimal"/>
      <w:lvlText w:val="%1."/>
      <w:lvlJc w:val="left"/>
      <w:pPr>
        <w:ind w:left="120" w:hanging="201"/>
      </w:pPr>
      <w:rPr>
        <w:rFonts w:ascii="Arial" w:eastAsia="Arial" w:hAnsi="Arial" w:hint="default"/>
        <w:b/>
        <w:bCs/>
        <w:w w:val="100"/>
        <w:sz w:val="18"/>
        <w:szCs w:val="18"/>
      </w:rPr>
    </w:lvl>
    <w:lvl w:ilvl="1" w:tplc="F2BCDF10">
      <w:start w:val="1"/>
      <w:numFmt w:val="bullet"/>
      <w:lvlText w:val="•"/>
      <w:lvlJc w:val="left"/>
      <w:pPr>
        <w:ind w:left="1188" w:hanging="201"/>
      </w:pPr>
      <w:rPr>
        <w:rFonts w:hint="default"/>
      </w:rPr>
    </w:lvl>
    <w:lvl w:ilvl="2" w:tplc="0F9C1A7E">
      <w:start w:val="1"/>
      <w:numFmt w:val="bullet"/>
      <w:lvlText w:val="•"/>
      <w:lvlJc w:val="left"/>
      <w:pPr>
        <w:ind w:left="2256" w:hanging="201"/>
      </w:pPr>
      <w:rPr>
        <w:rFonts w:hint="default"/>
      </w:rPr>
    </w:lvl>
    <w:lvl w:ilvl="3" w:tplc="B094BC5C">
      <w:start w:val="1"/>
      <w:numFmt w:val="bullet"/>
      <w:lvlText w:val="•"/>
      <w:lvlJc w:val="left"/>
      <w:pPr>
        <w:ind w:left="3325" w:hanging="201"/>
      </w:pPr>
      <w:rPr>
        <w:rFonts w:hint="default"/>
      </w:rPr>
    </w:lvl>
    <w:lvl w:ilvl="4" w:tplc="C2EA4692">
      <w:start w:val="1"/>
      <w:numFmt w:val="bullet"/>
      <w:lvlText w:val="•"/>
      <w:lvlJc w:val="left"/>
      <w:pPr>
        <w:ind w:left="4393" w:hanging="201"/>
      </w:pPr>
      <w:rPr>
        <w:rFonts w:hint="default"/>
      </w:rPr>
    </w:lvl>
    <w:lvl w:ilvl="5" w:tplc="B142C28C">
      <w:start w:val="1"/>
      <w:numFmt w:val="bullet"/>
      <w:lvlText w:val="•"/>
      <w:lvlJc w:val="left"/>
      <w:pPr>
        <w:ind w:left="5462" w:hanging="201"/>
      </w:pPr>
      <w:rPr>
        <w:rFonts w:hint="default"/>
      </w:rPr>
    </w:lvl>
    <w:lvl w:ilvl="6" w:tplc="09AC9088">
      <w:start w:val="1"/>
      <w:numFmt w:val="bullet"/>
      <w:lvlText w:val="•"/>
      <w:lvlJc w:val="left"/>
      <w:pPr>
        <w:ind w:left="6530" w:hanging="201"/>
      </w:pPr>
      <w:rPr>
        <w:rFonts w:hint="default"/>
      </w:rPr>
    </w:lvl>
    <w:lvl w:ilvl="7" w:tplc="1ECCCFB0">
      <w:start w:val="1"/>
      <w:numFmt w:val="bullet"/>
      <w:lvlText w:val="•"/>
      <w:lvlJc w:val="left"/>
      <w:pPr>
        <w:ind w:left="7599" w:hanging="201"/>
      </w:pPr>
      <w:rPr>
        <w:rFonts w:hint="default"/>
      </w:rPr>
    </w:lvl>
    <w:lvl w:ilvl="8" w:tplc="0B78423A">
      <w:start w:val="1"/>
      <w:numFmt w:val="bullet"/>
      <w:lvlText w:val="•"/>
      <w:lvlJc w:val="left"/>
      <w:pPr>
        <w:ind w:left="8667" w:hanging="201"/>
      </w:pPr>
      <w:rPr>
        <w:rFonts w:hint="default"/>
      </w:rPr>
    </w:lvl>
  </w:abstractNum>
  <w:abstractNum w:abstractNumId="2" w15:restartNumberingAfterBreak="0">
    <w:nsid w:val="319B48C3"/>
    <w:multiLevelType w:val="hybridMultilevel"/>
    <w:tmpl w:val="44642050"/>
    <w:lvl w:ilvl="0" w:tplc="938CF4BE">
      <w:start w:val="1"/>
      <w:numFmt w:val="bullet"/>
      <w:lvlText w:val=""/>
      <w:lvlJc w:val="left"/>
      <w:pPr>
        <w:ind w:left="4046" w:hanging="360"/>
      </w:pPr>
      <w:rPr>
        <w:rFonts w:ascii="Symbol" w:hAnsi="Symbol" w:hint="default"/>
        <w:sz w:val="16"/>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3" w15:restartNumberingAfterBreak="0">
    <w:nsid w:val="51311224"/>
    <w:multiLevelType w:val="hybridMultilevel"/>
    <w:tmpl w:val="A80A0D78"/>
    <w:lvl w:ilvl="0" w:tplc="17021FA2">
      <w:start w:val="1"/>
      <w:numFmt w:val="decimal"/>
      <w:lvlText w:val="%1."/>
      <w:lvlJc w:val="left"/>
      <w:pPr>
        <w:ind w:left="120" w:hanging="201"/>
      </w:pPr>
      <w:rPr>
        <w:rFonts w:ascii="Arial" w:eastAsia="Arial" w:hAnsi="Arial" w:hint="default"/>
        <w:b/>
        <w:bCs/>
        <w:w w:val="100"/>
        <w:sz w:val="18"/>
        <w:szCs w:val="18"/>
      </w:rPr>
    </w:lvl>
    <w:lvl w:ilvl="1" w:tplc="F2BCDF10">
      <w:start w:val="1"/>
      <w:numFmt w:val="bullet"/>
      <w:lvlText w:val="•"/>
      <w:lvlJc w:val="left"/>
      <w:pPr>
        <w:ind w:left="1188" w:hanging="201"/>
      </w:pPr>
      <w:rPr>
        <w:rFonts w:hint="default"/>
      </w:rPr>
    </w:lvl>
    <w:lvl w:ilvl="2" w:tplc="0F9C1A7E">
      <w:start w:val="1"/>
      <w:numFmt w:val="bullet"/>
      <w:lvlText w:val="•"/>
      <w:lvlJc w:val="left"/>
      <w:pPr>
        <w:ind w:left="2256" w:hanging="201"/>
      </w:pPr>
      <w:rPr>
        <w:rFonts w:hint="default"/>
      </w:rPr>
    </w:lvl>
    <w:lvl w:ilvl="3" w:tplc="B094BC5C">
      <w:start w:val="1"/>
      <w:numFmt w:val="bullet"/>
      <w:lvlText w:val="•"/>
      <w:lvlJc w:val="left"/>
      <w:pPr>
        <w:ind w:left="3325" w:hanging="201"/>
      </w:pPr>
      <w:rPr>
        <w:rFonts w:hint="default"/>
      </w:rPr>
    </w:lvl>
    <w:lvl w:ilvl="4" w:tplc="C2EA4692">
      <w:start w:val="1"/>
      <w:numFmt w:val="bullet"/>
      <w:lvlText w:val="•"/>
      <w:lvlJc w:val="left"/>
      <w:pPr>
        <w:ind w:left="4393" w:hanging="201"/>
      </w:pPr>
      <w:rPr>
        <w:rFonts w:hint="default"/>
      </w:rPr>
    </w:lvl>
    <w:lvl w:ilvl="5" w:tplc="B142C28C">
      <w:start w:val="1"/>
      <w:numFmt w:val="bullet"/>
      <w:lvlText w:val="•"/>
      <w:lvlJc w:val="left"/>
      <w:pPr>
        <w:ind w:left="5462" w:hanging="201"/>
      </w:pPr>
      <w:rPr>
        <w:rFonts w:hint="default"/>
      </w:rPr>
    </w:lvl>
    <w:lvl w:ilvl="6" w:tplc="09AC9088">
      <w:start w:val="1"/>
      <w:numFmt w:val="bullet"/>
      <w:lvlText w:val="•"/>
      <w:lvlJc w:val="left"/>
      <w:pPr>
        <w:ind w:left="6530" w:hanging="201"/>
      </w:pPr>
      <w:rPr>
        <w:rFonts w:hint="default"/>
      </w:rPr>
    </w:lvl>
    <w:lvl w:ilvl="7" w:tplc="1ECCCFB0">
      <w:start w:val="1"/>
      <w:numFmt w:val="bullet"/>
      <w:lvlText w:val="•"/>
      <w:lvlJc w:val="left"/>
      <w:pPr>
        <w:ind w:left="7599" w:hanging="201"/>
      </w:pPr>
      <w:rPr>
        <w:rFonts w:hint="default"/>
      </w:rPr>
    </w:lvl>
    <w:lvl w:ilvl="8" w:tplc="0B78423A">
      <w:start w:val="1"/>
      <w:numFmt w:val="bullet"/>
      <w:lvlText w:val="•"/>
      <w:lvlJc w:val="left"/>
      <w:pPr>
        <w:ind w:left="8667" w:hanging="201"/>
      </w:pPr>
      <w:rPr>
        <w:rFonts w:hint="default"/>
      </w:rPr>
    </w:lvl>
  </w:abstractNum>
  <w:abstractNum w:abstractNumId="4"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CF6680"/>
    <w:multiLevelType w:val="hybridMultilevel"/>
    <w:tmpl w:val="0AE44CF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18"/>
    <w:rsid w:val="0001235D"/>
    <w:rsid w:val="0001248C"/>
    <w:rsid w:val="00090F53"/>
    <w:rsid w:val="000A19CD"/>
    <w:rsid w:val="000A1E20"/>
    <w:rsid w:val="000C759B"/>
    <w:rsid w:val="000D1ED8"/>
    <w:rsid w:val="000E3A30"/>
    <w:rsid w:val="000E60BF"/>
    <w:rsid w:val="000E77B5"/>
    <w:rsid w:val="00121FC6"/>
    <w:rsid w:val="001350DD"/>
    <w:rsid w:val="0014187E"/>
    <w:rsid w:val="00146901"/>
    <w:rsid w:val="001473CB"/>
    <w:rsid w:val="00180792"/>
    <w:rsid w:val="00180FDB"/>
    <w:rsid w:val="001817B3"/>
    <w:rsid w:val="00183447"/>
    <w:rsid w:val="00190C50"/>
    <w:rsid w:val="001A4058"/>
    <w:rsid w:val="001A56FD"/>
    <w:rsid w:val="001C104F"/>
    <w:rsid w:val="001C4D61"/>
    <w:rsid w:val="001F0672"/>
    <w:rsid w:val="001F2CA6"/>
    <w:rsid w:val="001F5031"/>
    <w:rsid w:val="00211C9C"/>
    <w:rsid w:val="00213146"/>
    <w:rsid w:val="00214150"/>
    <w:rsid w:val="00224CF3"/>
    <w:rsid w:val="00254ABD"/>
    <w:rsid w:val="002876A2"/>
    <w:rsid w:val="002B2C9A"/>
    <w:rsid w:val="002B54F1"/>
    <w:rsid w:val="002D56B5"/>
    <w:rsid w:val="003042A5"/>
    <w:rsid w:val="0031014B"/>
    <w:rsid w:val="003161D4"/>
    <w:rsid w:val="003432AC"/>
    <w:rsid w:val="003652A5"/>
    <w:rsid w:val="00386B9D"/>
    <w:rsid w:val="00396569"/>
    <w:rsid w:val="003B4D64"/>
    <w:rsid w:val="003D0C0B"/>
    <w:rsid w:val="003D34CE"/>
    <w:rsid w:val="003D74BD"/>
    <w:rsid w:val="003E7BC3"/>
    <w:rsid w:val="003F58C5"/>
    <w:rsid w:val="00442C6D"/>
    <w:rsid w:val="00452AF6"/>
    <w:rsid w:val="004569E2"/>
    <w:rsid w:val="004A46C0"/>
    <w:rsid w:val="004D1B5E"/>
    <w:rsid w:val="004D2FC6"/>
    <w:rsid w:val="004D2FE2"/>
    <w:rsid w:val="004D4B8A"/>
    <w:rsid w:val="004E1997"/>
    <w:rsid w:val="004F3F05"/>
    <w:rsid w:val="00517206"/>
    <w:rsid w:val="0058519D"/>
    <w:rsid w:val="005940D9"/>
    <w:rsid w:val="00596B5F"/>
    <w:rsid w:val="005D72D0"/>
    <w:rsid w:val="00611AEB"/>
    <w:rsid w:val="00622AA3"/>
    <w:rsid w:val="00633BE3"/>
    <w:rsid w:val="00646B0D"/>
    <w:rsid w:val="00663A30"/>
    <w:rsid w:val="006A0380"/>
    <w:rsid w:val="006C44A5"/>
    <w:rsid w:val="006C4A7F"/>
    <w:rsid w:val="006F413B"/>
    <w:rsid w:val="00724D6A"/>
    <w:rsid w:val="00730937"/>
    <w:rsid w:val="007334E8"/>
    <w:rsid w:val="00762BA0"/>
    <w:rsid w:val="00766A4C"/>
    <w:rsid w:val="0078237E"/>
    <w:rsid w:val="00783440"/>
    <w:rsid w:val="007923B8"/>
    <w:rsid w:val="007C073F"/>
    <w:rsid w:val="007C59D2"/>
    <w:rsid w:val="007C614C"/>
    <w:rsid w:val="007E51F4"/>
    <w:rsid w:val="00804733"/>
    <w:rsid w:val="00807ECD"/>
    <w:rsid w:val="00847102"/>
    <w:rsid w:val="00855AAF"/>
    <w:rsid w:val="008614F8"/>
    <w:rsid w:val="00877F7D"/>
    <w:rsid w:val="008B3386"/>
    <w:rsid w:val="008B6E89"/>
    <w:rsid w:val="008E0C3A"/>
    <w:rsid w:val="008F15A6"/>
    <w:rsid w:val="008F53E7"/>
    <w:rsid w:val="0090212D"/>
    <w:rsid w:val="00902242"/>
    <w:rsid w:val="00915BAD"/>
    <w:rsid w:val="009225E6"/>
    <w:rsid w:val="00937326"/>
    <w:rsid w:val="009470DA"/>
    <w:rsid w:val="009508D3"/>
    <w:rsid w:val="00952D78"/>
    <w:rsid w:val="009A15FE"/>
    <w:rsid w:val="009C480E"/>
    <w:rsid w:val="009F5107"/>
    <w:rsid w:val="00A04CD5"/>
    <w:rsid w:val="00A11AB1"/>
    <w:rsid w:val="00A12F09"/>
    <w:rsid w:val="00A15214"/>
    <w:rsid w:val="00A20997"/>
    <w:rsid w:val="00A26F55"/>
    <w:rsid w:val="00A32E18"/>
    <w:rsid w:val="00A3530E"/>
    <w:rsid w:val="00A426A4"/>
    <w:rsid w:val="00A44C09"/>
    <w:rsid w:val="00A55C6B"/>
    <w:rsid w:val="00A76E23"/>
    <w:rsid w:val="00A82F0E"/>
    <w:rsid w:val="00AB23CD"/>
    <w:rsid w:val="00AB2B8C"/>
    <w:rsid w:val="00AB7BA6"/>
    <w:rsid w:val="00AC2B71"/>
    <w:rsid w:val="00AF3948"/>
    <w:rsid w:val="00AF3A0A"/>
    <w:rsid w:val="00AF7BD5"/>
    <w:rsid w:val="00B0001B"/>
    <w:rsid w:val="00B10531"/>
    <w:rsid w:val="00B16969"/>
    <w:rsid w:val="00B17C2C"/>
    <w:rsid w:val="00B27A4B"/>
    <w:rsid w:val="00B36348"/>
    <w:rsid w:val="00B36FC6"/>
    <w:rsid w:val="00B43397"/>
    <w:rsid w:val="00B67F1B"/>
    <w:rsid w:val="00B75F69"/>
    <w:rsid w:val="00B80541"/>
    <w:rsid w:val="00BA1AEB"/>
    <w:rsid w:val="00BE0A26"/>
    <w:rsid w:val="00BF6516"/>
    <w:rsid w:val="00BF7C48"/>
    <w:rsid w:val="00C12C21"/>
    <w:rsid w:val="00C1319A"/>
    <w:rsid w:val="00C16E02"/>
    <w:rsid w:val="00C21EDE"/>
    <w:rsid w:val="00C5157C"/>
    <w:rsid w:val="00C638F9"/>
    <w:rsid w:val="00C94A98"/>
    <w:rsid w:val="00C957C5"/>
    <w:rsid w:val="00CD58B2"/>
    <w:rsid w:val="00CE3BB1"/>
    <w:rsid w:val="00D0697D"/>
    <w:rsid w:val="00D06CAA"/>
    <w:rsid w:val="00D13C9D"/>
    <w:rsid w:val="00D17280"/>
    <w:rsid w:val="00D27DFC"/>
    <w:rsid w:val="00D41D9E"/>
    <w:rsid w:val="00D44E54"/>
    <w:rsid w:val="00D54EB4"/>
    <w:rsid w:val="00D64CEF"/>
    <w:rsid w:val="00D90F0C"/>
    <w:rsid w:val="00DB6BAC"/>
    <w:rsid w:val="00DF3950"/>
    <w:rsid w:val="00DF4B9E"/>
    <w:rsid w:val="00E21771"/>
    <w:rsid w:val="00E53DD8"/>
    <w:rsid w:val="00E63CAF"/>
    <w:rsid w:val="00E771D6"/>
    <w:rsid w:val="00E83E2F"/>
    <w:rsid w:val="00EA70D1"/>
    <w:rsid w:val="00ED3F0D"/>
    <w:rsid w:val="00EE1EB8"/>
    <w:rsid w:val="00EF0A8A"/>
    <w:rsid w:val="00EF23C5"/>
    <w:rsid w:val="00EF4E16"/>
    <w:rsid w:val="00F13EF7"/>
    <w:rsid w:val="00F2032D"/>
    <w:rsid w:val="00F2310D"/>
    <w:rsid w:val="00F279D8"/>
    <w:rsid w:val="00F37809"/>
    <w:rsid w:val="00F4013B"/>
    <w:rsid w:val="00F510B6"/>
    <w:rsid w:val="00F549E5"/>
    <w:rsid w:val="00F56BCE"/>
    <w:rsid w:val="00F63CB0"/>
    <w:rsid w:val="00F6601A"/>
    <w:rsid w:val="00F7207C"/>
    <w:rsid w:val="00F85B1E"/>
    <w:rsid w:val="00F94924"/>
    <w:rsid w:val="00FB50A5"/>
    <w:rsid w:val="00FD22EC"/>
    <w:rsid w:val="00FE1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9"/>
      <w:ind w:left="120"/>
      <w:outlineLvl w:val="0"/>
    </w:pPr>
    <w:rPr>
      <w:rFonts w:ascii="Arial" w:eastAsia="Arial" w:hAnsi="Arial"/>
      <w:b/>
      <w:bCs/>
      <w:sz w:val="24"/>
      <w:szCs w:val="24"/>
    </w:rPr>
  </w:style>
  <w:style w:type="paragraph" w:styleId="Heading2">
    <w:name w:val="heading 2"/>
    <w:basedOn w:val="Normal"/>
    <w:uiPriority w:val="1"/>
    <w:qFormat/>
    <w:pPr>
      <w:spacing w:before="48"/>
      <w:ind w:left="8" w:hanging="200"/>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b/>
      <w:bCs/>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BA1AEB"/>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Bullet">
    <w:name w:val="Table List Bullet"/>
    <w:basedOn w:val="Normal"/>
    <w:rsid w:val="00BA1AEB"/>
    <w:pPr>
      <w:widowControl/>
      <w:numPr>
        <w:numId w:val="2"/>
      </w:numPr>
      <w:spacing w:before="80" w:after="120"/>
      <w:ind w:left="284" w:hanging="284"/>
    </w:pPr>
    <w:rPr>
      <w:rFonts w:ascii="Franklin Gothic Book" w:eastAsia="Times New Roman" w:hAnsi="Franklin Gothic Book" w:cs="Times New Roman"/>
      <w:noProof/>
      <w:sz w:val="21"/>
      <w:szCs w:val="24"/>
      <w:lang w:val="en-AU" w:eastAsia="en-AU"/>
    </w:rPr>
  </w:style>
  <w:style w:type="table" w:customStyle="1" w:styleId="DFATTable">
    <w:name w:val="DFAT Table"/>
    <w:basedOn w:val="TableNormal"/>
    <w:uiPriority w:val="99"/>
    <w:rsid w:val="00BA1AEB"/>
    <w:pPr>
      <w:widowControl/>
    </w:pPr>
    <w:rPr>
      <w:rFonts w:ascii="Helvetica" w:hAnsi="Helvetica"/>
      <w:sz w:val="17"/>
      <w:lang w:val="en-AU" w:eastAsia="en-AU"/>
    </w:rPr>
    <w:tblPr>
      <w:tblBorders>
        <w:top w:val="single" w:sz="12" w:space="0" w:color="auto"/>
        <w:bottom w:val="single" w:sz="12" w:space="0" w:color="auto"/>
      </w:tblBorders>
    </w:tblPr>
  </w:style>
  <w:style w:type="character" w:styleId="Hyperlink">
    <w:name w:val="Hyperlink"/>
    <w:basedOn w:val="DefaultParagraphFont"/>
    <w:uiPriority w:val="99"/>
    <w:unhideWhenUsed/>
    <w:rsid w:val="00D27DFC"/>
    <w:rPr>
      <w:color w:val="0000FF" w:themeColor="hyperlink"/>
      <w:u w:val="single"/>
    </w:rPr>
  </w:style>
  <w:style w:type="character" w:styleId="FollowedHyperlink">
    <w:name w:val="FollowedHyperlink"/>
    <w:basedOn w:val="DefaultParagraphFont"/>
    <w:uiPriority w:val="99"/>
    <w:semiHidden/>
    <w:unhideWhenUsed/>
    <w:rsid w:val="00386B9D"/>
    <w:rPr>
      <w:color w:val="800080" w:themeColor="followedHyperlink"/>
      <w:u w:val="single"/>
    </w:rPr>
  </w:style>
  <w:style w:type="character" w:customStyle="1" w:styleId="Style7">
    <w:name w:val="Style7"/>
    <w:basedOn w:val="DefaultParagraphFont"/>
    <w:uiPriority w:val="1"/>
    <w:rsid w:val="008614F8"/>
    <w:rPr>
      <w:color w:val="000000"/>
    </w:rPr>
  </w:style>
  <w:style w:type="character" w:customStyle="1" w:styleId="srch-url2">
    <w:name w:val="srch-url2"/>
    <w:basedOn w:val="DefaultParagraphFont"/>
    <w:rsid w:val="008614F8"/>
  </w:style>
  <w:style w:type="paragraph" w:styleId="BalloonText">
    <w:name w:val="Balloon Text"/>
    <w:basedOn w:val="Normal"/>
    <w:link w:val="BalloonTextChar"/>
    <w:uiPriority w:val="99"/>
    <w:semiHidden/>
    <w:unhideWhenUsed/>
    <w:rsid w:val="00F85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B1E"/>
    <w:rPr>
      <w:rFonts w:ascii="Segoe UI" w:hAnsi="Segoe UI" w:cs="Segoe UI"/>
      <w:sz w:val="18"/>
      <w:szCs w:val="18"/>
    </w:rPr>
  </w:style>
  <w:style w:type="table" w:customStyle="1" w:styleId="TableGrid1">
    <w:name w:val="Table Grid1"/>
    <w:basedOn w:val="TableNormal"/>
    <w:next w:val="TableGrid"/>
    <w:uiPriority w:val="59"/>
    <w:rsid w:val="00BF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EB4"/>
    <w:pPr>
      <w:tabs>
        <w:tab w:val="center" w:pos="4513"/>
        <w:tab w:val="right" w:pos="9026"/>
      </w:tabs>
    </w:pPr>
  </w:style>
  <w:style w:type="character" w:customStyle="1" w:styleId="HeaderChar">
    <w:name w:val="Header Char"/>
    <w:basedOn w:val="DefaultParagraphFont"/>
    <w:link w:val="Header"/>
    <w:uiPriority w:val="99"/>
    <w:rsid w:val="00D54EB4"/>
  </w:style>
  <w:style w:type="paragraph" w:styleId="Footer">
    <w:name w:val="footer"/>
    <w:basedOn w:val="Normal"/>
    <w:link w:val="FooterChar"/>
    <w:uiPriority w:val="99"/>
    <w:unhideWhenUsed/>
    <w:rsid w:val="00D54EB4"/>
    <w:pPr>
      <w:tabs>
        <w:tab w:val="center" w:pos="4513"/>
        <w:tab w:val="right" w:pos="9026"/>
      </w:tabs>
    </w:pPr>
  </w:style>
  <w:style w:type="character" w:customStyle="1" w:styleId="FooterChar">
    <w:name w:val="Footer Char"/>
    <w:basedOn w:val="DefaultParagraphFont"/>
    <w:link w:val="Footer"/>
    <w:uiPriority w:val="99"/>
    <w:rsid w:val="00D5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ollaboration.titan.satin.lo/AidWorksSupport/Pages/InitiativesandActivities.aspx" TargetMode="External"/><Relationship Id="rId13" Type="http://schemas.openxmlformats.org/officeDocument/2006/relationships/hyperlink" Target="https://dfat.gov.au/about-us/publications/Pages/environmental-social-safeguard-policy.aspx"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fatintranet.titan.satin.lo/managing-aid/aid-programming-guide/Pages/chapter-4.aspx" TargetMode="External"/><Relationship Id="rId12" Type="http://schemas.openxmlformats.org/officeDocument/2006/relationships/hyperlink" Target="http://dfatintranet.titan.satin.lo/managing-aid/aid-programming-guide/Pages/chapter-4.aspx" TargetMode="External"/><Relationship Id="rId17" Type="http://schemas.openxmlformats.org/officeDocument/2006/relationships/hyperlink" Target="http://collaboration.titan.satin.lo/kmu/PerformanceQuality/IQR%20Documents/PSD_Worksheet.docx" TargetMode="External"/><Relationship Id="rId2" Type="http://schemas.openxmlformats.org/officeDocument/2006/relationships/styles" Target="styles.xml"/><Relationship Id="rId16" Type="http://schemas.openxmlformats.org/officeDocument/2006/relationships/hyperlink" Target="http://dfatintranet.titan.satin.lo/managing-aid/aid-programming-guide/Pages/chapter-4.aspx"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fatintranet.titan.satin.lo/managing-aid/aid-programming-guide/Documents/Aid-Quality-Check-Ratings-Matrix.pdf" TargetMode="External"/><Relationship Id="rId5" Type="http://schemas.openxmlformats.org/officeDocument/2006/relationships/footnotes" Target="footnotes.xml"/><Relationship Id="rId15" Type="http://schemas.openxmlformats.org/officeDocument/2006/relationships/hyperlink" Target="http://dfatintranet.titan.satin.lo/managing-aid/aid-programming-guide/Pages/chapter-4.aspx" TargetMode="External"/><Relationship Id="rId10" Type="http://schemas.openxmlformats.org/officeDocument/2006/relationships/hyperlink" Target="http://dfatintranet.titan.satin.lo/managing-aid/aid-programming-guide/Pages/chapter-4.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alityreports@dfat.gov.au" TargetMode="External"/><Relationship Id="rId14" Type="http://schemas.openxmlformats.org/officeDocument/2006/relationships/hyperlink" Target="https://dfat.gov.au/about-us/publications/Pages/environmental-and-social-safeguard-operational-procedure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EB4211540A4EDE981F8F0E531ECE3C"/>
        <w:category>
          <w:name w:val="General"/>
          <w:gallery w:val="placeholder"/>
        </w:category>
        <w:types>
          <w:type w:val="bbPlcHdr"/>
        </w:types>
        <w:behaviors>
          <w:behavior w:val="content"/>
        </w:behaviors>
        <w:guid w:val="{172F9740-E212-41CB-947D-12ABE7A6921F}"/>
      </w:docPartPr>
      <w:docPartBody>
        <w:p w:rsidR="00AD015D" w:rsidRDefault="001D2956" w:rsidP="001D2956">
          <w:pPr>
            <w:pStyle w:val="9BEB4211540A4EDE981F8F0E531ECE3C"/>
          </w:pPr>
          <w:r w:rsidRPr="00EF13E4">
            <w:rPr>
              <w:rStyle w:val="PlaceholderText"/>
            </w:rPr>
            <w:t>Choose an item.</w:t>
          </w:r>
        </w:p>
      </w:docPartBody>
    </w:docPart>
    <w:docPart>
      <w:docPartPr>
        <w:name w:val="FC677DFF5D2949DF864F145D4D4AD96B"/>
        <w:category>
          <w:name w:val="General"/>
          <w:gallery w:val="placeholder"/>
        </w:category>
        <w:types>
          <w:type w:val="bbPlcHdr"/>
        </w:types>
        <w:behaviors>
          <w:behavior w:val="content"/>
        </w:behaviors>
        <w:guid w:val="{FA03FA99-915D-495F-9DD4-6AA1A621714A}"/>
      </w:docPartPr>
      <w:docPartBody>
        <w:p w:rsidR="00AD015D" w:rsidRDefault="001D2956" w:rsidP="001D2956">
          <w:pPr>
            <w:pStyle w:val="FC677DFF5D2949DF864F145D4D4AD96B"/>
          </w:pPr>
          <w:r w:rsidRPr="00EF13E4">
            <w:rPr>
              <w:rStyle w:val="PlaceholderText"/>
            </w:rPr>
            <w:t>Choose an item.</w:t>
          </w:r>
        </w:p>
      </w:docPartBody>
    </w:docPart>
    <w:docPart>
      <w:docPartPr>
        <w:name w:val="4EC313F4F6F04C5FAAF8C8C53DE3051B"/>
        <w:category>
          <w:name w:val="General"/>
          <w:gallery w:val="placeholder"/>
        </w:category>
        <w:types>
          <w:type w:val="bbPlcHdr"/>
        </w:types>
        <w:behaviors>
          <w:behavior w:val="content"/>
        </w:behaviors>
        <w:guid w:val="{FA71F6E0-C020-4C11-A4A9-BA0BAF772BE5}"/>
      </w:docPartPr>
      <w:docPartBody>
        <w:p w:rsidR="00AD015D" w:rsidRDefault="001D2956" w:rsidP="001D2956">
          <w:pPr>
            <w:pStyle w:val="4EC313F4F6F04C5FAAF8C8C53DE3051B"/>
          </w:pPr>
          <w:r w:rsidRPr="00EF13E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56"/>
    <w:rsid w:val="001D2956"/>
    <w:rsid w:val="00AD0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956"/>
    <w:rPr>
      <w:color w:val="808080"/>
    </w:rPr>
  </w:style>
  <w:style w:type="paragraph" w:customStyle="1" w:styleId="9BEB4211540A4EDE981F8F0E531ECE3C">
    <w:name w:val="9BEB4211540A4EDE981F8F0E531ECE3C"/>
    <w:rsid w:val="001D2956"/>
  </w:style>
  <w:style w:type="paragraph" w:customStyle="1" w:styleId="FC677DFF5D2949DF864F145D4D4AD96B">
    <w:name w:val="FC677DFF5D2949DF864F145D4D4AD96B"/>
    <w:rsid w:val="001D2956"/>
  </w:style>
  <w:style w:type="paragraph" w:customStyle="1" w:styleId="4EC313F4F6F04C5FAAF8C8C53DE3051B">
    <w:name w:val="4EC313F4F6F04C5FAAF8C8C53DE3051B"/>
    <w:rsid w:val="001D2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11208</Characters>
  <Application>Microsoft Office Word</Application>
  <DocSecurity>0</DocSecurity>
  <Lines>93</Lines>
  <Paragraphs>26</Paragraphs>
  <ScaleCrop>false</ScaleCrop>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2020-04-02T06:12:00Z</dcterms:created>
  <dcterms:modified xsi:type="dcterms:W3CDTF">2020-04-02T06:12:00Z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a29fd740-0cb3-42ff-b27c-06d9ac0028b7</vt:lpwstr>
  </property>
  <property fmtid="{D5CDD505-2E9C-101B-9397-08002B2CF9AE}" pid="3" name="SEC">
    <vt:lpwstr>UNCLASSIFIED</vt:lpwstr>
  </property>
  <property fmtid="{D5CDD505-2E9C-101B-9397-08002B2CF9AE}" pid="4" name="DLM">
    <vt:lpwstr>No DLM</vt:lpwstr>
  </property>
</Properties>
</file>