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C1EA" w14:textId="77777777" w:rsidR="00396DC7" w:rsidRDefault="00396DC7" w:rsidP="00396DC7"/>
    <w:p w14:paraId="486BE5C1" w14:textId="77777777" w:rsidR="00396DC7" w:rsidRDefault="00396DC7" w:rsidP="00396DC7"/>
    <w:p w14:paraId="6E59FC58" w14:textId="77777777" w:rsidR="00D014D6" w:rsidRDefault="00D014D6" w:rsidP="00396DC7"/>
    <w:p w14:paraId="0D32B701" w14:textId="77777777" w:rsidR="00D014D6" w:rsidRDefault="00D014D6" w:rsidP="00396DC7"/>
    <w:p w14:paraId="6DA35EBA" w14:textId="77777777" w:rsidR="00396DC7" w:rsidRDefault="00396DC7" w:rsidP="00396DC7"/>
    <w:p w14:paraId="2F75FCB5" w14:textId="77777777" w:rsidR="00396DC7" w:rsidRDefault="00396DC7" w:rsidP="00396DC7"/>
    <w:p w14:paraId="5C6C7E66" w14:textId="77777777" w:rsidR="00396DC7" w:rsidRDefault="00396DC7" w:rsidP="00396DC7"/>
    <w:p w14:paraId="4939F64E" w14:textId="77777777" w:rsidR="00396DC7" w:rsidRDefault="00396DC7" w:rsidP="00396DC7"/>
    <w:p w14:paraId="4FAAF3B7" w14:textId="77777777" w:rsidR="00396DC7" w:rsidRDefault="00396DC7" w:rsidP="00396DC7"/>
    <w:p w14:paraId="6C54841A" w14:textId="77777777" w:rsidR="00D014D6" w:rsidRDefault="00D014D6" w:rsidP="00D014D6">
      <w:pPr>
        <w:pStyle w:val="Subtitle"/>
      </w:pPr>
    </w:p>
    <w:p w14:paraId="015CC45F" w14:textId="77777777" w:rsidR="00D014D6" w:rsidRDefault="00D014D6" w:rsidP="00D014D6">
      <w:pPr>
        <w:rPr>
          <w:lang w:val="en-AU"/>
        </w:rPr>
      </w:pPr>
    </w:p>
    <w:p w14:paraId="5EE62BC7" w14:textId="77777777" w:rsidR="00D014D6" w:rsidRDefault="00D014D6" w:rsidP="00D014D6">
      <w:pPr>
        <w:rPr>
          <w:lang w:val="en-AU"/>
        </w:rPr>
      </w:pPr>
    </w:p>
    <w:p w14:paraId="3F2A6522" w14:textId="77777777" w:rsidR="00D014D6" w:rsidRDefault="00D014D6" w:rsidP="00D014D6">
      <w:pPr>
        <w:rPr>
          <w:lang w:val="en-AU"/>
        </w:rPr>
      </w:pPr>
    </w:p>
    <w:p w14:paraId="5876A79C" w14:textId="77777777" w:rsidR="00D014D6" w:rsidRDefault="00D014D6" w:rsidP="00D014D6">
      <w:pPr>
        <w:rPr>
          <w:lang w:val="en-AU"/>
        </w:rPr>
      </w:pPr>
    </w:p>
    <w:p w14:paraId="5B08F8D7" w14:textId="77777777" w:rsidR="00D014D6" w:rsidRDefault="00D014D6" w:rsidP="00D014D6">
      <w:pPr>
        <w:rPr>
          <w:lang w:val="en-AU"/>
        </w:rPr>
      </w:pPr>
    </w:p>
    <w:p w14:paraId="023F42E6" w14:textId="77777777" w:rsidR="00396DC7" w:rsidRDefault="00396DC7" w:rsidP="00396DC7"/>
    <w:p w14:paraId="4FF62F85" w14:textId="77777777" w:rsidR="00396DC7" w:rsidRDefault="00396DC7" w:rsidP="00396DC7"/>
    <w:p w14:paraId="3289E37A" w14:textId="77777777" w:rsidR="00396DC7" w:rsidRDefault="00396DC7" w:rsidP="00396DC7"/>
    <w:p w14:paraId="6EE887D9" w14:textId="77777777" w:rsidR="00396DC7" w:rsidRDefault="00396DC7" w:rsidP="00396DC7"/>
    <w:p w14:paraId="69B08970" w14:textId="77777777" w:rsidR="00204261" w:rsidRDefault="00204261" w:rsidP="00204261">
      <w:pPr>
        <w:pStyle w:val="Subtitle"/>
        <w:spacing w:before="0" w:after="0"/>
      </w:pPr>
    </w:p>
    <w:p w14:paraId="34958666" w14:textId="77777777" w:rsidR="00204261" w:rsidRDefault="00204261" w:rsidP="009D7585">
      <w:pPr>
        <w:rPr>
          <w:lang w:val="en-AU"/>
        </w:rPr>
      </w:pPr>
    </w:p>
    <w:p w14:paraId="6751C26E" w14:textId="77777777" w:rsidR="00204261" w:rsidRDefault="00204261" w:rsidP="009D7585">
      <w:pPr>
        <w:rPr>
          <w:lang w:val="en-AU"/>
        </w:rPr>
      </w:pPr>
    </w:p>
    <w:p w14:paraId="469CEBD3" w14:textId="77777777" w:rsidR="009D7585" w:rsidRDefault="009D7585" w:rsidP="009D7585">
      <w:pPr>
        <w:rPr>
          <w:lang w:val="en-AU"/>
        </w:rPr>
      </w:pPr>
    </w:p>
    <w:p w14:paraId="0D0FCCC8" w14:textId="77777777" w:rsidR="00204261" w:rsidRDefault="00204261" w:rsidP="009D7585">
      <w:pPr>
        <w:rPr>
          <w:lang w:val="en-AU"/>
        </w:rPr>
      </w:pPr>
    </w:p>
    <w:p w14:paraId="322FC0F1" w14:textId="77777777" w:rsidR="00204261" w:rsidRDefault="00204261" w:rsidP="009D7585">
      <w:pPr>
        <w:rPr>
          <w:lang w:val="en-AU"/>
        </w:rPr>
      </w:pPr>
    </w:p>
    <w:p w14:paraId="6D099E70" w14:textId="77777777" w:rsidR="00204261" w:rsidRDefault="00204261" w:rsidP="009D7585">
      <w:pPr>
        <w:rPr>
          <w:lang w:val="en-AU"/>
        </w:rPr>
      </w:pPr>
    </w:p>
    <w:p w14:paraId="25101411" w14:textId="77777777" w:rsidR="00204261" w:rsidRDefault="00204261" w:rsidP="009D7585">
      <w:pPr>
        <w:rPr>
          <w:lang w:val="en-AU"/>
        </w:rPr>
      </w:pPr>
    </w:p>
    <w:p w14:paraId="74DEA0DF" w14:textId="77777777" w:rsidR="00D014D6" w:rsidRDefault="00D014D6" w:rsidP="00D014D6">
      <w:pPr>
        <w:pStyle w:val="Title"/>
      </w:pPr>
      <w:bookmarkStart w:id="0" w:name="_Toc129355189"/>
      <w:r>
        <w:t>TRIEC</w:t>
      </w:r>
      <w:r>
        <w:br/>
        <w:t>trade import and export</w:t>
      </w:r>
      <w:r>
        <w:br/>
        <w:t>classification</w:t>
      </w:r>
      <w:bookmarkEnd w:id="0"/>
    </w:p>
    <w:p w14:paraId="1BCE7CE8" w14:textId="0F54B8D5" w:rsidR="00204261" w:rsidRDefault="00D014D6" w:rsidP="00D014D6">
      <w:pPr>
        <w:pStyle w:val="Subtitle"/>
      </w:pPr>
      <w:bookmarkStart w:id="1" w:name="_Toc129355190"/>
      <w:r>
        <w:t xml:space="preserve">Version </w:t>
      </w:r>
      <w:r w:rsidR="00B02313">
        <w:t>5</w:t>
      </w:r>
      <w:r>
        <w:br/>
        <w:t>(now includes HS20</w:t>
      </w:r>
      <w:r w:rsidR="003D6C4A">
        <w:t>22</w:t>
      </w:r>
      <w:r>
        <w:t xml:space="preserve"> codes)</w:t>
      </w:r>
      <w:bookmarkEnd w:id="1"/>
    </w:p>
    <w:p w14:paraId="5B9A875A" w14:textId="77777777" w:rsidR="008F7933" w:rsidRPr="008F7933" w:rsidRDefault="008F7933" w:rsidP="00EE0246">
      <w:pPr>
        <w:pStyle w:val="Subtitle"/>
        <w:sectPr w:rsidR="008F7933" w:rsidRPr="008F7933" w:rsidSect="00396DC7">
          <w:headerReference w:type="first" r:id="rId8"/>
          <w:type w:val="continuous"/>
          <w:pgSz w:w="11906" w:h="16838" w:code="9"/>
          <w:pgMar w:top="1928" w:right="1134" w:bottom="1418" w:left="1134" w:header="567" w:footer="567" w:gutter="0"/>
          <w:pgNumType w:fmt="upperLetter"/>
          <w:cols w:space="708"/>
          <w:vAlign w:val="bottom"/>
          <w:titlePg/>
          <w:docGrid w:linePitch="360"/>
        </w:sectPr>
      </w:pPr>
    </w:p>
    <w:p w14:paraId="524774F1" w14:textId="77777777" w:rsidR="008F7933" w:rsidRPr="00793DE2" w:rsidRDefault="008F7933" w:rsidP="008F7933">
      <w:pPr>
        <w:spacing w:after="0" w:line="240" w:lineRule="auto"/>
      </w:pPr>
      <w:bookmarkStart w:id="2" w:name="_Toc252793134"/>
      <w:bookmarkStart w:id="3" w:name="_Toc264312349"/>
    </w:p>
    <w:p w14:paraId="1A5E14F3" w14:textId="5AD11F48" w:rsidR="000219E3" w:rsidRPr="000219E3" w:rsidRDefault="000219E3" w:rsidP="000219E3">
      <w:pPr>
        <w:spacing w:after="0" w:line="240" w:lineRule="exact"/>
        <w:rPr>
          <w:b/>
        </w:rPr>
      </w:pPr>
      <w:r w:rsidRPr="000219E3">
        <w:rPr>
          <w:b/>
        </w:rPr>
        <w:t xml:space="preserve">ISBN </w:t>
      </w:r>
      <w:r w:rsidR="001B3DE3" w:rsidRPr="001B3DE3">
        <w:rPr>
          <w:b/>
        </w:rPr>
        <w:t>978-1-74322-614-8</w:t>
      </w:r>
      <w:r w:rsidRPr="000219E3">
        <w:rPr>
          <w:b/>
        </w:rPr>
        <w:t xml:space="preserve"> (</w:t>
      </w:r>
      <w:r w:rsidR="001B3DE3">
        <w:rPr>
          <w:b/>
        </w:rPr>
        <w:t>Online</w:t>
      </w:r>
      <w:r w:rsidRPr="000219E3">
        <w:rPr>
          <w:b/>
        </w:rPr>
        <w:t>)</w:t>
      </w:r>
    </w:p>
    <w:p w14:paraId="5BE54FCB" w14:textId="77777777" w:rsidR="008F7933" w:rsidRPr="00793DE2" w:rsidRDefault="008F7933" w:rsidP="008F7933">
      <w:pPr>
        <w:pStyle w:val="TextCharCharCharCharChar"/>
        <w:spacing w:after="0" w:line="240" w:lineRule="auto"/>
        <w:jc w:val="left"/>
        <w:rPr>
          <w:rFonts w:asciiTheme="minorHAnsi" w:eastAsiaTheme="minorHAnsi" w:hAnsiTheme="minorHAnsi" w:cstheme="minorBidi"/>
          <w:bCs w:val="0"/>
          <w:color w:val="495965" w:themeColor="text2"/>
          <w:lang w:val="en-GB" w:eastAsia="en-US"/>
        </w:rPr>
      </w:pPr>
    </w:p>
    <w:bookmarkEnd w:id="2"/>
    <w:bookmarkEnd w:id="3"/>
    <w:p w14:paraId="0732F31F" w14:textId="77777777" w:rsidR="008F7933" w:rsidRPr="00793DE2" w:rsidRDefault="008F7933" w:rsidP="008F7933">
      <w:pPr>
        <w:spacing w:after="0" w:line="240" w:lineRule="auto"/>
        <w:rPr>
          <w:rFonts w:cs="Arial"/>
          <w:szCs w:val="19"/>
        </w:rPr>
      </w:pPr>
      <w:r w:rsidRPr="00793DE2">
        <w:rPr>
          <w:rFonts w:cs="Arial"/>
          <w:noProof/>
          <w:szCs w:val="19"/>
          <w:lang w:val="en-AU" w:eastAsia="en-AU"/>
        </w:rPr>
        <w:drawing>
          <wp:inline distT="0" distB="0" distL="0" distR="0" wp14:anchorId="592875B4" wp14:editId="64B70163">
            <wp:extent cx="838200" cy="295275"/>
            <wp:effectExtent l="19050" t="0" r="0" b="0"/>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48A58D9B" w14:textId="77777777" w:rsidR="008F7933" w:rsidRPr="00793DE2" w:rsidRDefault="008F7933" w:rsidP="008F7933"/>
    <w:p w14:paraId="123646A2" w14:textId="77777777" w:rsidR="008F7933" w:rsidRPr="00793DE2" w:rsidRDefault="008F7933" w:rsidP="008F7933">
      <w:proofErr w:type="gramStart"/>
      <w:r w:rsidRPr="00793DE2">
        <w:t>With the exception of</w:t>
      </w:r>
      <w:proofErr w:type="gramEnd"/>
      <w:r w:rsidRPr="00793DE2">
        <w:t xml:space="preserve"> the Commonwealth Coat of Arms and where otherwise noted, this report is licenced under a Creative Commons Attribution 3.0 Australia licence </w:t>
      </w:r>
      <w:hyperlink r:id="rId10" w:history="1">
        <w:r w:rsidRPr="00793DE2">
          <w:rPr>
            <w:rStyle w:val="Hyperlink"/>
            <w:rFonts w:cs="Arial"/>
            <w:color w:val="495965" w:themeColor="text2"/>
            <w:szCs w:val="19"/>
          </w:rPr>
          <w:t>http://creativecommons.org/licenses/by/3.0/au/</w:t>
        </w:r>
      </w:hyperlink>
      <w:r w:rsidRPr="00793DE2">
        <w:t xml:space="preserve">. </w:t>
      </w:r>
    </w:p>
    <w:p w14:paraId="474067BA" w14:textId="77777777" w:rsidR="008F7933" w:rsidRPr="00793DE2" w:rsidRDefault="008F7933" w:rsidP="008F7933">
      <w:r w:rsidRPr="00793DE2">
        <w:t xml:space="preserve">You are free to reuse, modify, </w:t>
      </w:r>
      <w:proofErr w:type="gramStart"/>
      <w:r w:rsidRPr="00793DE2">
        <w:t>remix</w:t>
      </w:r>
      <w:proofErr w:type="gramEnd"/>
      <w:r w:rsidRPr="00793DE2">
        <w:t xml:space="preserve"> and distribute this material. The entire publication may be included as an appendix in your work for reference if you wish. Under the terms of the licence, you are required to attribute DFAT material in the manner specified (but not in any way that suggests DFAT endorses you or your use of the work).</w:t>
      </w:r>
    </w:p>
    <w:p w14:paraId="0CD8313A" w14:textId="77777777" w:rsidR="008F7933" w:rsidRPr="00793DE2" w:rsidRDefault="008F7933" w:rsidP="008F7933">
      <w:pPr>
        <w:rPr>
          <w:b/>
        </w:rPr>
      </w:pPr>
      <w:r w:rsidRPr="00793DE2">
        <w:rPr>
          <w:b/>
        </w:rPr>
        <w:t>DFAT material used ‘as supplied’</w:t>
      </w:r>
    </w:p>
    <w:p w14:paraId="5CE52BB3" w14:textId="77777777" w:rsidR="008F7933" w:rsidRPr="00793DE2" w:rsidRDefault="008F7933" w:rsidP="008F7933">
      <w:r w:rsidRPr="00793DE2">
        <w:t xml:space="preserve">Provided you have not modified/remixed the material in this publication in any way it may be reused provided the following attribution is given: </w:t>
      </w:r>
    </w:p>
    <w:p w14:paraId="5ECA639E" w14:textId="77777777" w:rsidR="008F7933" w:rsidRPr="00793DE2" w:rsidRDefault="008F7933" w:rsidP="008F7933">
      <w:r w:rsidRPr="00793DE2">
        <w:t xml:space="preserve">Source: DFAT </w:t>
      </w:r>
      <w:r w:rsidR="001366C9">
        <w:t>booklet ‘TRIEC – Trade Import and Export Classification’</w:t>
      </w:r>
      <w:r w:rsidRPr="00793DE2">
        <w:t>.</w:t>
      </w:r>
    </w:p>
    <w:p w14:paraId="155C8C54" w14:textId="77777777" w:rsidR="008F7933" w:rsidRPr="00793DE2" w:rsidRDefault="008F7933" w:rsidP="008F7933">
      <w:pPr>
        <w:rPr>
          <w:b/>
        </w:rPr>
      </w:pPr>
      <w:r w:rsidRPr="00793DE2">
        <w:rPr>
          <w:b/>
        </w:rPr>
        <w:t>Derivative material</w:t>
      </w:r>
    </w:p>
    <w:p w14:paraId="1A802385" w14:textId="77777777" w:rsidR="008F7933" w:rsidRPr="00793DE2" w:rsidRDefault="008F7933" w:rsidP="008F7933">
      <w:r w:rsidRPr="00793DE2">
        <w:t xml:space="preserve">If you have modified/remixed the material in this publication, or derived new material from it in any way, the following attribution must be used: </w:t>
      </w:r>
    </w:p>
    <w:p w14:paraId="40DF7737" w14:textId="77777777" w:rsidR="008F7933" w:rsidRPr="00793DE2" w:rsidRDefault="008F7933" w:rsidP="008F7933">
      <w:r w:rsidRPr="00793DE2">
        <w:t xml:space="preserve">Based on the DFAT </w:t>
      </w:r>
      <w:r w:rsidR="001366C9">
        <w:t>booklet ‘TRIEC – Trade Import and Export Classification’</w:t>
      </w:r>
      <w:r w:rsidRPr="00793DE2">
        <w:t>.</w:t>
      </w:r>
    </w:p>
    <w:p w14:paraId="57ED40E9" w14:textId="77777777" w:rsidR="008F7933" w:rsidRPr="00793DE2" w:rsidRDefault="008F7933" w:rsidP="008F7933"/>
    <w:p w14:paraId="43E012DF" w14:textId="77777777" w:rsidR="008F7933" w:rsidRPr="00793DE2" w:rsidRDefault="008F7933" w:rsidP="008F7933">
      <w:pPr>
        <w:rPr>
          <w:b/>
        </w:rPr>
      </w:pPr>
      <w:r w:rsidRPr="00793DE2">
        <w:rPr>
          <w:b/>
        </w:rPr>
        <w:t>Use of the Coat of Arms</w:t>
      </w:r>
    </w:p>
    <w:p w14:paraId="0640C1E4" w14:textId="77777777" w:rsidR="008F7933" w:rsidRPr="00793DE2" w:rsidRDefault="008F7933" w:rsidP="008F7933">
      <w:r w:rsidRPr="00793DE2">
        <w:t xml:space="preserve">The terms under which the Coat of Arms can be used are detailed on the It’s an Honour website </w:t>
      </w:r>
      <w:hyperlink r:id="rId11" w:history="1">
        <w:r w:rsidRPr="00793DE2">
          <w:rPr>
            <w:rStyle w:val="Hyperlink"/>
            <w:rFonts w:cs="Arial"/>
            <w:color w:val="495965" w:themeColor="text2"/>
            <w:szCs w:val="19"/>
          </w:rPr>
          <w:t>http://www.itsanhonour.gov.au/coat-arms/index.cfm</w:t>
        </w:r>
      </w:hyperlink>
      <w:r w:rsidRPr="00793DE2">
        <w:t>.</w:t>
      </w:r>
    </w:p>
    <w:p w14:paraId="7D5B093D" w14:textId="77777777" w:rsidR="008F7933" w:rsidRPr="00793DE2" w:rsidRDefault="008F7933" w:rsidP="008F7933"/>
    <w:p w14:paraId="287E58F4" w14:textId="77777777" w:rsidR="008F7933" w:rsidRPr="00793DE2" w:rsidRDefault="008F7933" w:rsidP="008F7933">
      <w:r w:rsidRPr="00793DE2">
        <w:t xml:space="preserve">The Department of Foreign Affairs and Trade (DFAT) has taken great care to ensure the information contained in this publication is as correct and accurate as possible. </w:t>
      </w:r>
    </w:p>
    <w:p w14:paraId="122762C8" w14:textId="77777777" w:rsidR="008F7933" w:rsidRPr="00793DE2" w:rsidRDefault="008F7933" w:rsidP="008F7933">
      <w:r w:rsidRPr="00793DE2">
        <w:t xml:space="preserve">However, DFAT does not guarantee, and accepts no legal liability whatsoever arising from or connected to, the accuracy, reliability, </w:t>
      </w:r>
      <w:proofErr w:type="gramStart"/>
      <w:r w:rsidRPr="00793DE2">
        <w:t>currency</w:t>
      </w:r>
      <w:proofErr w:type="gramEnd"/>
      <w:r w:rsidRPr="00793DE2">
        <w:t xml:space="preserve"> or completeness of any material contained in the publication.</w:t>
      </w:r>
    </w:p>
    <w:p w14:paraId="0C0559D7" w14:textId="23A9E9D8" w:rsidR="008F7933" w:rsidRDefault="008F7933" w:rsidP="008F7933">
      <w:r w:rsidRPr="00793DE2">
        <w:t xml:space="preserve">DFAT recommends that users exercise their own skill and care with respect to their use of the material contained in the publication and that users carefully evaluate the accuracy, currency, </w:t>
      </w:r>
      <w:proofErr w:type="gramStart"/>
      <w:r w:rsidRPr="00793DE2">
        <w:t>completeness</w:t>
      </w:r>
      <w:proofErr w:type="gramEnd"/>
      <w:r w:rsidRPr="00793DE2">
        <w:t xml:space="preserve"> and relevance of the material for their purposes.</w:t>
      </w:r>
    </w:p>
    <w:p w14:paraId="487CD165" w14:textId="7779E5EE" w:rsidR="001B3DE3" w:rsidRDefault="001B3DE3" w:rsidP="008F7933"/>
    <w:p w14:paraId="7A7E8F97" w14:textId="7593DF1B" w:rsidR="00D014D6" w:rsidRDefault="00B02313" w:rsidP="00D014D6">
      <w:pPr>
        <w:pStyle w:val="Subtitle"/>
        <w:ind w:right="566"/>
        <w:jc w:val="right"/>
        <w:rPr>
          <w:b/>
        </w:rPr>
      </w:pPr>
      <w:bookmarkStart w:id="4" w:name="_Toc474491619"/>
      <w:bookmarkStart w:id="5" w:name="_Toc474503608"/>
      <w:bookmarkStart w:id="6" w:name="_Toc474504238"/>
      <w:bookmarkStart w:id="7" w:name="_Toc129355191"/>
      <w:r>
        <w:rPr>
          <w:b/>
        </w:rPr>
        <w:t>Trade Data Section</w:t>
      </w:r>
      <w:r>
        <w:rPr>
          <w:b/>
        </w:rPr>
        <w:br/>
        <w:t>Trade and Investment Economics Branch</w:t>
      </w:r>
      <w:r w:rsidR="00D014D6" w:rsidRPr="00597497">
        <w:rPr>
          <w:b/>
        </w:rPr>
        <w:br/>
      </w:r>
      <w:r>
        <w:rPr>
          <w:b/>
        </w:rPr>
        <w:t xml:space="preserve">International Investment and Green Economy </w:t>
      </w:r>
      <w:r w:rsidR="00D014D6" w:rsidRPr="00597497">
        <w:rPr>
          <w:b/>
        </w:rPr>
        <w:t>Division</w:t>
      </w:r>
      <w:bookmarkEnd w:id="4"/>
      <w:bookmarkEnd w:id="5"/>
      <w:bookmarkEnd w:id="6"/>
      <w:r w:rsidR="00595592">
        <w:rPr>
          <w:b/>
        </w:rPr>
        <w:br/>
      </w:r>
      <w:hyperlink r:id="rId12" w:history="1">
        <w:r w:rsidR="00595592" w:rsidRPr="006F5937">
          <w:rPr>
            <w:rStyle w:val="Hyperlink"/>
            <w:rFonts w:cstheme="majorBidi"/>
            <w:b/>
          </w:rPr>
          <w:t>statssection@dfat.gov.au</w:t>
        </w:r>
        <w:bookmarkEnd w:id="7"/>
      </w:hyperlink>
    </w:p>
    <w:p w14:paraId="64578093" w14:textId="5D0559DF" w:rsidR="00D014D6" w:rsidRDefault="00D014D6" w:rsidP="00D014D6">
      <w:pPr>
        <w:ind w:right="566"/>
        <w:jc w:val="right"/>
        <w:rPr>
          <w:b/>
        </w:rPr>
      </w:pPr>
      <w:r w:rsidRPr="00597497">
        <w:rPr>
          <w:b/>
          <w:lang w:val="en-AU"/>
        </w:rPr>
        <w:t>Updated: 20</w:t>
      </w:r>
      <w:r w:rsidR="00B02313">
        <w:rPr>
          <w:b/>
          <w:lang w:val="en-AU"/>
        </w:rPr>
        <w:t>22</w:t>
      </w:r>
    </w:p>
    <w:p w14:paraId="0BEC76D3" w14:textId="77777777" w:rsidR="00F31F3A" w:rsidRDefault="00F31F3A" w:rsidP="0088319A">
      <w:pPr>
        <w:pStyle w:val="BodyText"/>
        <w:sectPr w:rsidR="00F31F3A" w:rsidSect="00B9518E">
          <w:headerReference w:type="default" r:id="rId13"/>
          <w:footerReference w:type="default" r:id="rId14"/>
          <w:headerReference w:type="first" r:id="rId15"/>
          <w:footerReference w:type="first" r:id="rId16"/>
          <w:pgSz w:w="11906" w:h="16838" w:code="9"/>
          <w:pgMar w:top="1985" w:right="1134" w:bottom="1418" w:left="1134" w:header="567" w:footer="567" w:gutter="0"/>
          <w:pgNumType w:start="1"/>
          <w:cols w:space="708"/>
          <w:titlePg/>
          <w:docGrid w:linePitch="360"/>
        </w:sectPr>
      </w:pPr>
    </w:p>
    <w:p w14:paraId="099733F4" w14:textId="77777777" w:rsidR="00F31F3A" w:rsidRDefault="00F31F3A" w:rsidP="002052EB">
      <w:pPr>
        <w:pStyle w:val="TOCHeading"/>
        <w:spacing w:after="2040"/>
      </w:pPr>
      <w:bookmarkStart w:id="8" w:name="_Toc457299794"/>
      <w:r>
        <w:lastRenderedPageBreak/>
        <w:t>Contents</w:t>
      </w:r>
    </w:p>
    <w:p w14:paraId="47D71007" w14:textId="695822D1" w:rsidR="00A760D9" w:rsidRDefault="00F31F3A">
      <w:pPr>
        <w:pStyle w:val="TOC1"/>
        <w:rPr>
          <w:rFonts w:eastAsiaTheme="minorEastAsia"/>
          <w:b w:val="0"/>
          <w:caps w:val="0"/>
          <w:noProof/>
          <w:color w:val="auto"/>
          <w:sz w:val="22"/>
          <w:lang w:val="en-AU" w:eastAsia="en-AU"/>
        </w:rPr>
      </w:pPr>
      <w:r>
        <w:fldChar w:fldCharType="begin"/>
      </w:r>
      <w:r>
        <w:instrText xml:space="preserve"> TOC \o "1-3" \h \z \t "Box 1 Heading,3" </w:instrText>
      </w:r>
      <w:r>
        <w:fldChar w:fldCharType="separate"/>
      </w:r>
      <w:hyperlink w:anchor="_Toc129355192" w:history="1">
        <w:r w:rsidR="00A760D9" w:rsidRPr="00D73EF8">
          <w:rPr>
            <w:rStyle w:val="Hyperlink"/>
            <w:noProof/>
          </w:rPr>
          <w:t>Trade Import and Export Classification (TRIEC)</w:t>
        </w:r>
        <w:r w:rsidR="00A760D9">
          <w:rPr>
            <w:noProof/>
            <w:webHidden/>
          </w:rPr>
          <w:tab/>
        </w:r>
        <w:r w:rsidR="00A760D9">
          <w:rPr>
            <w:noProof/>
            <w:webHidden/>
          </w:rPr>
          <w:fldChar w:fldCharType="begin"/>
        </w:r>
        <w:r w:rsidR="00A760D9">
          <w:rPr>
            <w:noProof/>
            <w:webHidden/>
          </w:rPr>
          <w:instrText xml:space="preserve"> PAGEREF _Toc129355192 \h </w:instrText>
        </w:r>
        <w:r w:rsidR="00A760D9">
          <w:rPr>
            <w:noProof/>
            <w:webHidden/>
          </w:rPr>
        </w:r>
        <w:r w:rsidR="00A760D9">
          <w:rPr>
            <w:noProof/>
            <w:webHidden/>
          </w:rPr>
          <w:fldChar w:fldCharType="separate"/>
        </w:r>
        <w:r w:rsidR="00263429">
          <w:rPr>
            <w:noProof/>
            <w:webHidden/>
          </w:rPr>
          <w:t>2</w:t>
        </w:r>
        <w:r w:rsidR="00A760D9">
          <w:rPr>
            <w:noProof/>
            <w:webHidden/>
          </w:rPr>
          <w:fldChar w:fldCharType="end"/>
        </w:r>
      </w:hyperlink>
    </w:p>
    <w:p w14:paraId="208EC3DF" w14:textId="115FE636" w:rsidR="00A760D9" w:rsidRDefault="00000000">
      <w:pPr>
        <w:pStyle w:val="TOC3"/>
        <w:tabs>
          <w:tab w:val="right" w:leader="dot" w:pos="9628"/>
        </w:tabs>
        <w:rPr>
          <w:rFonts w:eastAsiaTheme="minorEastAsia"/>
          <w:noProof/>
          <w:color w:val="auto"/>
          <w:lang w:val="en-AU" w:eastAsia="en-AU"/>
        </w:rPr>
      </w:pPr>
      <w:hyperlink w:anchor="_Toc129355193" w:history="1">
        <w:r w:rsidR="00A760D9" w:rsidRPr="00D73EF8">
          <w:rPr>
            <w:rStyle w:val="Hyperlink"/>
            <w:noProof/>
          </w:rPr>
          <w:t>Introduction</w:t>
        </w:r>
        <w:r w:rsidR="00A760D9">
          <w:rPr>
            <w:noProof/>
            <w:webHidden/>
          </w:rPr>
          <w:tab/>
        </w:r>
        <w:r w:rsidR="00A760D9">
          <w:rPr>
            <w:noProof/>
            <w:webHidden/>
          </w:rPr>
          <w:fldChar w:fldCharType="begin"/>
        </w:r>
        <w:r w:rsidR="00A760D9">
          <w:rPr>
            <w:noProof/>
            <w:webHidden/>
          </w:rPr>
          <w:instrText xml:space="preserve"> PAGEREF _Toc129355193 \h </w:instrText>
        </w:r>
        <w:r w:rsidR="00A760D9">
          <w:rPr>
            <w:noProof/>
            <w:webHidden/>
          </w:rPr>
        </w:r>
        <w:r w:rsidR="00A760D9">
          <w:rPr>
            <w:noProof/>
            <w:webHidden/>
          </w:rPr>
          <w:fldChar w:fldCharType="separate"/>
        </w:r>
        <w:r w:rsidR="00263429">
          <w:rPr>
            <w:noProof/>
            <w:webHidden/>
          </w:rPr>
          <w:t>2</w:t>
        </w:r>
        <w:r w:rsidR="00A760D9">
          <w:rPr>
            <w:noProof/>
            <w:webHidden/>
          </w:rPr>
          <w:fldChar w:fldCharType="end"/>
        </w:r>
      </w:hyperlink>
    </w:p>
    <w:p w14:paraId="1FFD07FF" w14:textId="11DCCAC6" w:rsidR="00A760D9" w:rsidRDefault="00000000">
      <w:pPr>
        <w:pStyle w:val="TOC3"/>
        <w:tabs>
          <w:tab w:val="right" w:leader="dot" w:pos="9628"/>
        </w:tabs>
        <w:rPr>
          <w:rFonts w:eastAsiaTheme="minorEastAsia"/>
          <w:noProof/>
          <w:color w:val="auto"/>
          <w:lang w:val="en-AU" w:eastAsia="en-AU"/>
        </w:rPr>
      </w:pPr>
      <w:hyperlink w:anchor="_Toc129355194" w:history="1">
        <w:r w:rsidR="00A760D9" w:rsidRPr="00D73EF8">
          <w:rPr>
            <w:rStyle w:val="Hyperlink"/>
            <w:noProof/>
          </w:rPr>
          <w:t>TRIEC</w:t>
        </w:r>
        <w:r w:rsidR="00A760D9">
          <w:rPr>
            <w:noProof/>
            <w:webHidden/>
          </w:rPr>
          <w:tab/>
        </w:r>
        <w:r w:rsidR="00A760D9">
          <w:rPr>
            <w:noProof/>
            <w:webHidden/>
          </w:rPr>
          <w:fldChar w:fldCharType="begin"/>
        </w:r>
        <w:r w:rsidR="00A760D9">
          <w:rPr>
            <w:noProof/>
            <w:webHidden/>
          </w:rPr>
          <w:instrText xml:space="preserve"> PAGEREF _Toc129355194 \h </w:instrText>
        </w:r>
        <w:r w:rsidR="00A760D9">
          <w:rPr>
            <w:noProof/>
            <w:webHidden/>
          </w:rPr>
        </w:r>
        <w:r w:rsidR="00A760D9">
          <w:rPr>
            <w:noProof/>
            <w:webHidden/>
          </w:rPr>
          <w:fldChar w:fldCharType="separate"/>
        </w:r>
        <w:r w:rsidR="00263429">
          <w:rPr>
            <w:noProof/>
            <w:webHidden/>
          </w:rPr>
          <w:t>2</w:t>
        </w:r>
        <w:r w:rsidR="00A760D9">
          <w:rPr>
            <w:noProof/>
            <w:webHidden/>
          </w:rPr>
          <w:fldChar w:fldCharType="end"/>
        </w:r>
      </w:hyperlink>
    </w:p>
    <w:p w14:paraId="49288E23" w14:textId="03A1273B" w:rsidR="00A760D9" w:rsidRDefault="00000000">
      <w:pPr>
        <w:pStyle w:val="TOC3"/>
        <w:tabs>
          <w:tab w:val="right" w:leader="dot" w:pos="9628"/>
        </w:tabs>
        <w:rPr>
          <w:rFonts w:eastAsiaTheme="minorEastAsia"/>
          <w:noProof/>
          <w:color w:val="auto"/>
          <w:lang w:val="en-AU" w:eastAsia="en-AU"/>
        </w:rPr>
      </w:pPr>
      <w:hyperlink w:anchor="_Toc129355195" w:history="1">
        <w:r w:rsidR="00A760D9" w:rsidRPr="00D73EF8">
          <w:rPr>
            <w:rStyle w:val="Hyperlink"/>
            <w:noProof/>
          </w:rPr>
          <w:t>History of TRIEC</w:t>
        </w:r>
        <w:r w:rsidR="00A760D9">
          <w:rPr>
            <w:noProof/>
            <w:webHidden/>
          </w:rPr>
          <w:tab/>
        </w:r>
        <w:r w:rsidR="00A760D9">
          <w:rPr>
            <w:noProof/>
            <w:webHidden/>
          </w:rPr>
          <w:fldChar w:fldCharType="begin"/>
        </w:r>
        <w:r w:rsidR="00A760D9">
          <w:rPr>
            <w:noProof/>
            <w:webHidden/>
          </w:rPr>
          <w:instrText xml:space="preserve"> PAGEREF _Toc129355195 \h </w:instrText>
        </w:r>
        <w:r w:rsidR="00A760D9">
          <w:rPr>
            <w:noProof/>
            <w:webHidden/>
          </w:rPr>
        </w:r>
        <w:r w:rsidR="00A760D9">
          <w:rPr>
            <w:noProof/>
            <w:webHidden/>
          </w:rPr>
          <w:fldChar w:fldCharType="separate"/>
        </w:r>
        <w:r w:rsidR="00263429">
          <w:rPr>
            <w:noProof/>
            <w:webHidden/>
          </w:rPr>
          <w:t>4</w:t>
        </w:r>
        <w:r w:rsidR="00A760D9">
          <w:rPr>
            <w:noProof/>
            <w:webHidden/>
          </w:rPr>
          <w:fldChar w:fldCharType="end"/>
        </w:r>
      </w:hyperlink>
    </w:p>
    <w:p w14:paraId="33E1C003" w14:textId="0F281076" w:rsidR="00A760D9" w:rsidRDefault="00000000">
      <w:pPr>
        <w:pStyle w:val="TOC3"/>
        <w:tabs>
          <w:tab w:val="right" w:leader="dot" w:pos="9628"/>
        </w:tabs>
        <w:rPr>
          <w:rFonts w:eastAsiaTheme="minorEastAsia"/>
          <w:noProof/>
          <w:color w:val="auto"/>
          <w:lang w:val="en-AU" w:eastAsia="en-AU"/>
        </w:rPr>
      </w:pPr>
      <w:hyperlink w:anchor="_Toc129355196" w:history="1">
        <w:r w:rsidR="00A760D9" w:rsidRPr="00D73EF8">
          <w:rPr>
            <w:rStyle w:val="Hyperlink"/>
            <w:noProof/>
          </w:rPr>
          <w:t>New TRIEC category 3013 – Works of art, collectors’ pieces and antiques</w:t>
        </w:r>
        <w:r w:rsidR="00A760D9">
          <w:rPr>
            <w:noProof/>
            <w:webHidden/>
          </w:rPr>
          <w:tab/>
        </w:r>
        <w:r w:rsidR="00A760D9">
          <w:rPr>
            <w:noProof/>
            <w:webHidden/>
          </w:rPr>
          <w:fldChar w:fldCharType="begin"/>
        </w:r>
        <w:r w:rsidR="00A760D9">
          <w:rPr>
            <w:noProof/>
            <w:webHidden/>
          </w:rPr>
          <w:instrText xml:space="preserve"> PAGEREF _Toc129355196 \h </w:instrText>
        </w:r>
        <w:r w:rsidR="00A760D9">
          <w:rPr>
            <w:noProof/>
            <w:webHidden/>
          </w:rPr>
        </w:r>
        <w:r w:rsidR="00A760D9">
          <w:rPr>
            <w:noProof/>
            <w:webHidden/>
          </w:rPr>
          <w:fldChar w:fldCharType="separate"/>
        </w:r>
        <w:r w:rsidR="00263429">
          <w:rPr>
            <w:noProof/>
            <w:webHidden/>
          </w:rPr>
          <w:t>4</w:t>
        </w:r>
        <w:r w:rsidR="00A760D9">
          <w:rPr>
            <w:noProof/>
            <w:webHidden/>
          </w:rPr>
          <w:fldChar w:fldCharType="end"/>
        </w:r>
      </w:hyperlink>
    </w:p>
    <w:p w14:paraId="7690111F" w14:textId="614D7324" w:rsidR="00A760D9" w:rsidRDefault="00000000">
      <w:pPr>
        <w:pStyle w:val="TOC3"/>
        <w:tabs>
          <w:tab w:val="right" w:leader="dot" w:pos="9628"/>
        </w:tabs>
        <w:rPr>
          <w:rFonts w:eastAsiaTheme="minorEastAsia"/>
          <w:noProof/>
          <w:color w:val="auto"/>
          <w:lang w:val="en-AU" w:eastAsia="en-AU"/>
        </w:rPr>
      </w:pPr>
      <w:hyperlink w:anchor="_Toc129355197" w:history="1">
        <w:r w:rsidR="00A760D9" w:rsidRPr="00D73EF8">
          <w:rPr>
            <w:rStyle w:val="Hyperlink"/>
            <w:noProof/>
          </w:rPr>
          <w:t>More information</w:t>
        </w:r>
        <w:r w:rsidR="00A760D9">
          <w:rPr>
            <w:noProof/>
            <w:webHidden/>
          </w:rPr>
          <w:tab/>
        </w:r>
        <w:r w:rsidR="00A760D9">
          <w:rPr>
            <w:noProof/>
            <w:webHidden/>
          </w:rPr>
          <w:fldChar w:fldCharType="begin"/>
        </w:r>
        <w:r w:rsidR="00A760D9">
          <w:rPr>
            <w:noProof/>
            <w:webHidden/>
          </w:rPr>
          <w:instrText xml:space="preserve"> PAGEREF _Toc129355197 \h </w:instrText>
        </w:r>
        <w:r w:rsidR="00A760D9">
          <w:rPr>
            <w:noProof/>
            <w:webHidden/>
          </w:rPr>
        </w:r>
        <w:r w:rsidR="00A760D9">
          <w:rPr>
            <w:noProof/>
            <w:webHidden/>
          </w:rPr>
          <w:fldChar w:fldCharType="separate"/>
        </w:r>
        <w:r w:rsidR="00263429">
          <w:rPr>
            <w:noProof/>
            <w:webHidden/>
          </w:rPr>
          <w:t>5</w:t>
        </w:r>
        <w:r w:rsidR="00A760D9">
          <w:rPr>
            <w:noProof/>
            <w:webHidden/>
          </w:rPr>
          <w:fldChar w:fldCharType="end"/>
        </w:r>
      </w:hyperlink>
    </w:p>
    <w:p w14:paraId="0FEDD0E5" w14:textId="07FCCB90" w:rsidR="00A760D9" w:rsidRDefault="00000000">
      <w:pPr>
        <w:pStyle w:val="TOC1"/>
        <w:rPr>
          <w:rFonts w:eastAsiaTheme="minorEastAsia"/>
          <w:b w:val="0"/>
          <w:caps w:val="0"/>
          <w:noProof/>
          <w:color w:val="auto"/>
          <w:sz w:val="22"/>
          <w:lang w:val="en-AU" w:eastAsia="en-AU"/>
        </w:rPr>
      </w:pPr>
      <w:hyperlink w:anchor="_Toc129355198" w:history="1">
        <w:r w:rsidR="00A760D9" w:rsidRPr="00D73EF8">
          <w:rPr>
            <w:rStyle w:val="Hyperlink"/>
            <w:noProof/>
          </w:rPr>
          <w:t>Appendix A</w:t>
        </w:r>
        <w:r w:rsidR="00A760D9">
          <w:rPr>
            <w:noProof/>
            <w:webHidden/>
          </w:rPr>
          <w:tab/>
        </w:r>
        <w:r w:rsidR="00A760D9">
          <w:rPr>
            <w:noProof/>
            <w:webHidden/>
          </w:rPr>
          <w:fldChar w:fldCharType="begin"/>
        </w:r>
        <w:r w:rsidR="00A760D9">
          <w:rPr>
            <w:noProof/>
            <w:webHidden/>
          </w:rPr>
          <w:instrText xml:space="preserve"> PAGEREF _Toc129355198 \h </w:instrText>
        </w:r>
        <w:r w:rsidR="00A760D9">
          <w:rPr>
            <w:noProof/>
            <w:webHidden/>
          </w:rPr>
        </w:r>
        <w:r w:rsidR="00A760D9">
          <w:rPr>
            <w:noProof/>
            <w:webHidden/>
          </w:rPr>
          <w:fldChar w:fldCharType="separate"/>
        </w:r>
        <w:r w:rsidR="00263429">
          <w:rPr>
            <w:noProof/>
            <w:webHidden/>
          </w:rPr>
          <w:t>6</w:t>
        </w:r>
        <w:r w:rsidR="00A760D9">
          <w:rPr>
            <w:noProof/>
            <w:webHidden/>
          </w:rPr>
          <w:fldChar w:fldCharType="end"/>
        </w:r>
      </w:hyperlink>
    </w:p>
    <w:p w14:paraId="317393C5" w14:textId="6949C7A4" w:rsidR="00A760D9" w:rsidRDefault="00000000">
      <w:pPr>
        <w:pStyle w:val="TOC3"/>
        <w:tabs>
          <w:tab w:val="right" w:leader="dot" w:pos="9628"/>
        </w:tabs>
        <w:rPr>
          <w:rFonts w:eastAsiaTheme="minorEastAsia"/>
          <w:noProof/>
          <w:color w:val="auto"/>
          <w:lang w:val="en-AU" w:eastAsia="en-AU"/>
        </w:rPr>
      </w:pPr>
      <w:hyperlink w:anchor="_Toc129355199" w:history="1">
        <w:r w:rsidR="00A760D9" w:rsidRPr="00D73EF8">
          <w:rPr>
            <w:rStyle w:val="Hyperlink"/>
            <w:noProof/>
          </w:rPr>
          <w:t>Trade Import and Export Classification (TRIEC) – 2022</w:t>
        </w:r>
        <w:r w:rsidR="00A760D9">
          <w:rPr>
            <w:noProof/>
            <w:webHidden/>
          </w:rPr>
          <w:tab/>
        </w:r>
        <w:r w:rsidR="00A760D9">
          <w:rPr>
            <w:noProof/>
            <w:webHidden/>
          </w:rPr>
          <w:fldChar w:fldCharType="begin"/>
        </w:r>
        <w:r w:rsidR="00A760D9">
          <w:rPr>
            <w:noProof/>
            <w:webHidden/>
          </w:rPr>
          <w:instrText xml:space="preserve"> PAGEREF _Toc129355199 \h </w:instrText>
        </w:r>
        <w:r w:rsidR="00A760D9">
          <w:rPr>
            <w:noProof/>
            <w:webHidden/>
          </w:rPr>
        </w:r>
        <w:r w:rsidR="00A760D9">
          <w:rPr>
            <w:noProof/>
            <w:webHidden/>
          </w:rPr>
          <w:fldChar w:fldCharType="separate"/>
        </w:r>
        <w:r w:rsidR="00263429">
          <w:rPr>
            <w:noProof/>
            <w:webHidden/>
          </w:rPr>
          <w:t>6</w:t>
        </w:r>
        <w:r w:rsidR="00A760D9">
          <w:rPr>
            <w:noProof/>
            <w:webHidden/>
          </w:rPr>
          <w:fldChar w:fldCharType="end"/>
        </w:r>
      </w:hyperlink>
    </w:p>
    <w:p w14:paraId="39F8B758" w14:textId="2284E97E" w:rsidR="00A760D9" w:rsidRDefault="00000000">
      <w:pPr>
        <w:pStyle w:val="TOC1"/>
        <w:rPr>
          <w:rStyle w:val="Hyperlink"/>
          <w:noProof/>
        </w:rPr>
      </w:pPr>
      <w:hyperlink w:anchor="_Toc129355200" w:history="1">
        <w:r w:rsidR="00A760D9" w:rsidRPr="00D73EF8">
          <w:rPr>
            <w:rStyle w:val="Hyperlink"/>
            <w:noProof/>
          </w:rPr>
          <w:t>Appendix B</w:t>
        </w:r>
        <w:r w:rsidR="00A760D9">
          <w:rPr>
            <w:noProof/>
            <w:webHidden/>
          </w:rPr>
          <w:tab/>
        </w:r>
        <w:r w:rsidR="00A760D9">
          <w:rPr>
            <w:noProof/>
            <w:webHidden/>
          </w:rPr>
          <w:fldChar w:fldCharType="begin"/>
        </w:r>
        <w:r w:rsidR="00A760D9">
          <w:rPr>
            <w:noProof/>
            <w:webHidden/>
          </w:rPr>
          <w:instrText xml:space="preserve"> PAGEREF _Toc129355200 \h </w:instrText>
        </w:r>
        <w:r w:rsidR="00A760D9">
          <w:rPr>
            <w:noProof/>
            <w:webHidden/>
          </w:rPr>
        </w:r>
        <w:r w:rsidR="00A760D9">
          <w:rPr>
            <w:noProof/>
            <w:webHidden/>
          </w:rPr>
          <w:fldChar w:fldCharType="separate"/>
        </w:r>
        <w:r w:rsidR="00263429">
          <w:rPr>
            <w:noProof/>
            <w:webHidden/>
          </w:rPr>
          <w:t>9</w:t>
        </w:r>
        <w:r w:rsidR="00A760D9">
          <w:rPr>
            <w:noProof/>
            <w:webHidden/>
          </w:rPr>
          <w:fldChar w:fldCharType="end"/>
        </w:r>
      </w:hyperlink>
    </w:p>
    <w:p w14:paraId="52195E6E" w14:textId="3F967033" w:rsidR="006E7878" w:rsidRDefault="00000000" w:rsidP="006E7878">
      <w:pPr>
        <w:pStyle w:val="TOC3"/>
        <w:tabs>
          <w:tab w:val="right" w:leader="dot" w:pos="9628"/>
        </w:tabs>
        <w:rPr>
          <w:rFonts w:eastAsiaTheme="minorEastAsia"/>
          <w:noProof/>
          <w:color w:val="auto"/>
          <w:lang w:val="en-AU" w:eastAsia="en-AU"/>
        </w:rPr>
      </w:pPr>
      <w:hyperlink w:anchor="_Toc129355199" w:history="1">
        <w:r w:rsidR="006E7878">
          <w:rPr>
            <w:rStyle w:val="Hyperlink"/>
            <w:noProof/>
          </w:rPr>
          <w:t>Concordance table</w:t>
        </w:r>
        <w:r w:rsidR="006E7878">
          <w:rPr>
            <w:noProof/>
            <w:webHidden/>
          </w:rPr>
          <w:tab/>
          <w:t>10</w:t>
        </w:r>
      </w:hyperlink>
    </w:p>
    <w:p w14:paraId="159E8F73" w14:textId="39BF5BE2" w:rsidR="00A760D9" w:rsidRDefault="00000000">
      <w:pPr>
        <w:pStyle w:val="TOC1"/>
        <w:rPr>
          <w:rFonts w:eastAsiaTheme="minorEastAsia"/>
          <w:b w:val="0"/>
          <w:caps w:val="0"/>
          <w:noProof/>
          <w:color w:val="auto"/>
          <w:sz w:val="22"/>
          <w:lang w:val="en-AU" w:eastAsia="en-AU"/>
        </w:rPr>
      </w:pPr>
      <w:hyperlink w:anchor="_Toc129355201" w:history="1">
        <w:r w:rsidR="00A760D9" w:rsidRPr="00D73EF8">
          <w:rPr>
            <w:rStyle w:val="Hyperlink"/>
            <w:noProof/>
          </w:rPr>
          <w:t>Appendix C</w:t>
        </w:r>
        <w:r w:rsidR="00A760D9">
          <w:rPr>
            <w:noProof/>
            <w:webHidden/>
          </w:rPr>
          <w:tab/>
        </w:r>
        <w:r w:rsidR="00A760D9">
          <w:rPr>
            <w:noProof/>
            <w:webHidden/>
          </w:rPr>
          <w:fldChar w:fldCharType="begin"/>
        </w:r>
        <w:r w:rsidR="00A760D9">
          <w:rPr>
            <w:noProof/>
            <w:webHidden/>
          </w:rPr>
          <w:instrText xml:space="preserve"> PAGEREF _Toc129355201 \h </w:instrText>
        </w:r>
        <w:r w:rsidR="00A760D9">
          <w:rPr>
            <w:noProof/>
            <w:webHidden/>
          </w:rPr>
        </w:r>
        <w:r w:rsidR="00A760D9">
          <w:rPr>
            <w:noProof/>
            <w:webHidden/>
          </w:rPr>
          <w:fldChar w:fldCharType="separate"/>
        </w:r>
        <w:r w:rsidR="00263429">
          <w:rPr>
            <w:noProof/>
            <w:webHidden/>
          </w:rPr>
          <w:t>19</w:t>
        </w:r>
        <w:r w:rsidR="00A760D9">
          <w:rPr>
            <w:noProof/>
            <w:webHidden/>
          </w:rPr>
          <w:fldChar w:fldCharType="end"/>
        </w:r>
      </w:hyperlink>
    </w:p>
    <w:p w14:paraId="7EF1F881" w14:textId="6DF18F83" w:rsidR="00A760D9" w:rsidRDefault="00000000">
      <w:pPr>
        <w:pStyle w:val="TOC3"/>
        <w:tabs>
          <w:tab w:val="right" w:leader="dot" w:pos="9628"/>
        </w:tabs>
        <w:rPr>
          <w:rFonts w:eastAsiaTheme="minorEastAsia"/>
          <w:noProof/>
          <w:color w:val="auto"/>
          <w:lang w:val="en-AU" w:eastAsia="en-AU"/>
        </w:rPr>
      </w:pPr>
      <w:hyperlink w:anchor="_Toc129355202" w:history="1">
        <w:r w:rsidR="00A760D9" w:rsidRPr="00D73EF8">
          <w:rPr>
            <w:rStyle w:val="Hyperlink"/>
            <w:noProof/>
          </w:rPr>
          <w:t>ABS trade commodities classified to TRIEC 3041 – Confidential trade</w:t>
        </w:r>
        <w:r w:rsidR="00A760D9">
          <w:rPr>
            <w:noProof/>
            <w:webHidden/>
          </w:rPr>
          <w:tab/>
        </w:r>
        <w:r w:rsidR="00A760D9">
          <w:rPr>
            <w:noProof/>
            <w:webHidden/>
          </w:rPr>
          <w:fldChar w:fldCharType="begin"/>
        </w:r>
        <w:r w:rsidR="00A760D9">
          <w:rPr>
            <w:noProof/>
            <w:webHidden/>
          </w:rPr>
          <w:instrText xml:space="preserve"> PAGEREF _Toc129355202 \h </w:instrText>
        </w:r>
        <w:r w:rsidR="00A760D9">
          <w:rPr>
            <w:noProof/>
            <w:webHidden/>
          </w:rPr>
        </w:r>
        <w:r w:rsidR="00A760D9">
          <w:rPr>
            <w:noProof/>
            <w:webHidden/>
          </w:rPr>
          <w:fldChar w:fldCharType="separate"/>
        </w:r>
        <w:r w:rsidR="00263429">
          <w:rPr>
            <w:noProof/>
            <w:webHidden/>
          </w:rPr>
          <w:t>19</w:t>
        </w:r>
        <w:r w:rsidR="00A760D9">
          <w:rPr>
            <w:noProof/>
            <w:webHidden/>
          </w:rPr>
          <w:fldChar w:fldCharType="end"/>
        </w:r>
      </w:hyperlink>
    </w:p>
    <w:p w14:paraId="3D0730B0" w14:textId="23D762E1" w:rsidR="00B36736" w:rsidRDefault="00F31F3A" w:rsidP="004643AF">
      <w:pPr>
        <w:rPr>
          <w:lang w:val="en-AU"/>
        </w:rPr>
      </w:pPr>
      <w:r>
        <w:fldChar w:fldCharType="end"/>
      </w:r>
    </w:p>
    <w:p w14:paraId="57E3AAAD" w14:textId="77777777" w:rsidR="00B36736" w:rsidRPr="00B36736" w:rsidRDefault="00B36736" w:rsidP="00B36736">
      <w:pPr>
        <w:rPr>
          <w:lang w:val="en-AU"/>
        </w:rPr>
        <w:sectPr w:rsidR="00B36736" w:rsidRPr="00B36736" w:rsidSect="00B9518E">
          <w:headerReference w:type="first" r:id="rId17"/>
          <w:footerReference w:type="first" r:id="rId18"/>
          <w:pgSz w:w="11906" w:h="16838" w:code="9"/>
          <w:pgMar w:top="1985" w:right="1134" w:bottom="1418" w:left="1134" w:header="567" w:footer="567" w:gutter="0"/>
          <w:pgNumType w:start="1"/>
          <w:cols w:space="708"/>
          <w:titlePg/>
          <w:docGrid w:linePitch="360"/>
        </w:sectPr>
      </w:pPr>
    </w:p>
    <w:p w14:paraId="54178769" w14:textId="4E2A989B" w:rsidR="00F31F3A" w:rsidRDefault="00F31F3A" w:rsidP="00F31F3A">
      <w:pPr>
        <w:pStyle w:val="Heading1smallspaceafter"/>
        <w:spacing w:after="1680"/>
      </w:pPr>
      <w:bookmarkStart w:id="9" w:name="_Toc129355192"/>
      <w:r>
        <w:lastRenderedPageBreak/>
        <w:t>Trade Import and Export Classification (TRIEC)</w:t>
      </w:r>
      <w:bookmarkEnd w:id="9"/>
    </w:p>
    <w:p w14:paraId="25B2BBCF" w14:textId="77777777" w:rsidR="00E75BBA" w:rsidRPr="00E71A84" w:rsidRDefault="00E75BBA" w:rsidP="00F31F3A">
      <w:pPr>
        <w:pStyle w:val="Heading3"/>
      </w:pPr>
      <w:bookmarkStart w:id="10" w:name="_Toc129355193"/>
      <w:r w:rsidRPr="00F31F3A">
        <w:t>Introduction</w:t>
      </w:r>
      <w:bookmarkEnd w:id="10"/>
    </w:p>
    <w:p w14:paraId="54DBC6EB" w14:textId="77777777" w:rsidR="00E75BBA" w:rsidRDefault="00E75BBA" w:rsidP="00E75BBA">
      <w:proofErr w:type="gramStart"/>
      <w:r w:rsidRPr="00496861">
        <w:t xml:space="preserve">The </w:t>
      </w:r>
      <w:r w:rsidRPr="006D1029">
        <w:rPr>
          <w:b/>
        </w:rPr>
        <w:t>T</w:t>
      </w:r>
      <w:r w:rsidRPr="00835D87">
        <w:rPr>
          <w:b/>
        </w:rPr>
        <w:t>r</w:t>
      </w:r>
      <w:r w:rsidRPr="00496861">
        <w:t xml:space="preserve">ade </w:t>
      </w:r>
      <w:r w:rsidRPr="006D1029">
        <w:rPr>
          <w:b/>
        </w:rPr>
        <w:t>I</w:t>
      </w:r>
      <w:r w:rsidRPr="00496861">
        <w:t xml:space="preserve">mport and </w:t>
      </w:r>
      <w:r w:rsidRPr="006D1029">
        <w:rPr>
          <w:b/>
        </w:rPr>
        <w:t>E</w:t>
      </w:r>
      <w:r w:rsidRPr="00496861">
        <w:t xml:space="preserve">xport </w:t>
      </w:r>
      <w:r w:rsidRPr="006D1029">
        <w:rPr>
          <w:b/>
        </w:rPr>
        <w:t>C</w:t>
      </w:r>
      <w:r w:rsidRPr="00496861">
        <w:t>lassification (TRIEC),</w:t>
      </w:r>
      <w:proofErr w:type="gramEnd"/>
      <w:r w:rsidRPr="00496861">
        <w:t xml:space="preserve"> has been developed by the Department of Foreign Affairs and Trade (DFAT) </w:t>
      </w:r>
      <w:r>
        <w:t>as</w:t>
      </w:r>
      <w:r w:rsidRPr="00496861">
        <w:t xml:space="preserve"> a means of </w:t>
      </w:r>
      <w:r>
        <w:t>classifying</w:t>
      </w:r>
      <w:r w:rsidRPr="00496861">
        <w:t xml:space="preserve"> Australia’s merchandise </w:t>
      </w:r>
      <w:r>
        <w:t>imports and exports</w:t>
      </w:r>
      <w:r w:rsidRPr="00496861">
        <w:t xml:space="preserve"> by level of processing. TRIEC </w:t>
      </w:r>
      <w:r>
        <w:t xml:space="preserve">is based on the previous DFAT </w:t>
      </w:r>
      <w:r w:rsidRPr="00835D87">
        <w:rPr>
          <w:b/>
        </w:rPr>
        <w:t>Tr</w:t>
      </w:r>
      <w:r>
        <w:t xml:space="preserve">ade </w:t>
      </w:r>
      <w:r w:rsidRPr="00835D87">
        <w:rPr>
          <w:b/>
        </w:rPr>
        <w:t>E</w:t>
      </w:r>
      <w:r>
        <w:t xml:space="preserve">xport </w:t>
      </w:r>
      <w:r w:rsidRPr="00835D87">
        <w:rPr>
          <w:b/>
        </w:rPr>
        <w:t>C</w:t>
      </w:r>
      <w:r>
        <w:t xml:space="preserve">lassification (TREC). </w:t>
      </w:r>
    </w:p>
    <w:p w14:paraId="0E6B1398" w14:textId="77777777" w:rsidR="00E75BBA" w:rsidRPr="00E71A84" w:rsidRDefault="00E75BBA" w:rsidP="00E75BBA">
      <w:pPr>
        <w:pStyle w:val="Heading3"/>
      </w:pPr>
      <w:bookmarkStart w:id="11" w:name="_Toc129355194"/>
      <w:r w:rsidRPr="00E71A84">
        <w:t>TRIEC</w:t>
      </w:r>
      <w:bookmarkEnd w:id="11"/>
    </w:p>
    <w:p w14:paraId="3CDB691D" w14:textId="77777777" w:rsidR="00E75BBA" w:rsidRPr="00E75BBA" w:rsidRDefault="00E75BBA" w:rsidP="00E75BBA">
      <w:r w:rsidRPr="00E75BBA">
        <w:t>TRIEC is a hierarchical classification, with the broadest classes of goods defined at the 1-digit level, with progressively finer disaggregation down to a 4-digit level. The classification</w:t>
      </w:r>
      <w:r w:rsidR="00B36736">
        <w:t xml:space="preserve"> breakdown</w:t>
      </w:r>
      <w:r w:rsidRPr="00E75BBA">
        <w:t xml:space="preserve"> is shown at </w:t>
      </w:r>
      <w:r w:rsidRPr="00E75BBA">
        <w:rPr>
          <w:b/>
          <w:i/>
        </w:rPr>
        <w:t>Appendix A</w:t>
      </w:r>
      <w:r w:rsidRPr="00E75BBA">
        <w:t xml:space="preserve">. TRIEC is a secondary classification that is based on the international Harmonized Commodity Description and Coding System (HS). The concordance between TRIEC and HS is shown at </w:t>
      </w:r>
      <w:r w:rsidRPr="00E75BBA">
        <w:rPr>
          <w:b/>
          <w:i/>
        </w:rPr>
        <w:t>Appendix B</w:t>
      </w:r>
      <w:r w:rsidRPr="00E75BBA">
        <w:t>.</w:t>
      </w:r>
    </w:p>
    <w:p w14:paraId="485C4E88" w14:textId="77777777" w:rsidR="00E75BBA" w:rsidRPr="00E75BBA" w:rsidRDefault="00E75BBA" w:rsidP="00E75BBA">
      <w:pPr>
        <w:pStyle w:val="Heading4"/>
      </w:pPr>
      <w:r w:rsidRPr="00E75BBA">
        <w:t>Components of TRIEC</w:t>
      </w:r>
    </w:p>
    <w:p w14:paraId="183D9ECF" w14:textId="77777777" w:rsidR="00E75BBA" w:rsidRPr="00E75BBA" w:rsidRDefault="00E75BBA" w:rsidP="00E75BBA">
      <w:r w:rsidRPr="00E75BBA">
        <w:t>TRIEC is made up of three broad categories:</w:t>
      </w:r>
    </w:p>
    <w:p w14:paraId="0F023827" w14:textId="532D40D5" w:rsidR="00CD392A" w:rsidRDefault="00E75BBA" w:rsidP="00CD392A">
      <w:pPr>
        <w:pStyle w:val="Bullet1"/>
      </w:pPr>
      <w:r w:rsidRPr="00E75BBA">
        <w:rPr>
          <w:i/>
        </w:rPr>
        <w:t>Primary products</w:t>
      </w:r>
      <w:r w:rsidRPr="00E75BBA">
        <w:t xml:space="preserve"> - classified as either Unprocessed or </w:t>
      </w:r>
      <w:proofErr w:type="gramStart"/>
      <w:r w:rsidRPr="00E75BBA">
        <w:t>Processed;</w:t>
      </w:r>
      <w:proofErr w:type="gramEnd"/>
    </w:p>
    <w:p w14:paraId="6330F88C" w14:textId="77777777" w:rsidR="00CD392A" w:rsidRDefault="00E75BBA" w:rsidP="00CD392A">
      <w:pPr>
        <w:pStyle w:val="Bullet1"/>
      </w:pPr>
      <w:r w:rsidRPr="00E75BBA">
        <w:rPr>
          <w:i/>
        </w:rPr>
        <w:t>Manufactured products</w:t>
      </w:r>
      <w:r w:rsidRPr="00E75BBA">
        <w:t xml:space="preserve"> – classified as either </w:t>
      </w:r>
      <w:proofErr w:type="gramStart"/>
      <w:r w:rsidRPr="00E75BBA">
        <w:t>Simply</w:t>
      </w:r>
      <w:proofErr w:type="gramEnd"/>
      <w:r w:rsidRPr="00E75BBA">
        <w:t xml:space="preserve"> transformed (STM) or Elaborately transformed (ETM); and</w:t>
      </w:r>
    </w:p>
    <w:p w14:paraId="68BBFE87" w14:textId="77777777" w:rsidR="00CD392A" w:rsidRPr="00CD392A" w:rsidRDefault="00E75BBA" w:rsidP="00CD392A">
      <w:pPr>
        <w:pStyle w:val="Bullet1"/>
      </w:pPr>
      <w:r w:rsidRPr="00E75BBA">
        <w:rPr>
          <w:i/>
        </w:rPr>
        <w:t xml:space="preserve">Other goods – </w:t>
      </w:r>
      <w:r w:rsidRPr="00E75BBA">
        <w:t xml:space="preserve">mainly </w:t>
      </w:r>
      <w:proofErr w:type="gramStart"/>
      <w:r w:rsidRPr="00E75BBA">
        <w:t>Non-monetary</w:t>
      </w:r>
      <w:proofErr w:type="gramEnd"/>
      <w:r w:rsidRPr="00E75BBA">
        <w:t xml:space="preserve"> gold and Confidential trade (see </w:t>
      </w:r>
      <w:r w:rsidRPr="00E75BBA">
        <w:rPr>
          <w:b/>
          <w:i/>
        </w:rPr>
        <w:t>Appendix C</w:t>
      </w:r>
      <w:r w:rsidRPr="00E75BBA">
        <w:t>)</w:t>
      </w:r>
      <w:r w:rsidRPr="00E75BBA">
        <w:rPr>
          <w:i/>
        </w:rPr>
        <w:t>.</w:t>
      </w:r>
    </w:p>
    <w:p w14:paraId="0F2081EC" w14:textId="77777777" w:rsidR="00E75BBA" w:rsidRPr="00E75BBA" w:rsidRDefault="00E75BBA" w:rsidP="00E75BBA">
      <w:r w:rsidRPr="00E75BBA">
        <w:t xml:space="preserve">The two main categories – Primary products (Unprocessed and Processed) and Manufactured products (STM and ETM) – effectively classify goods by stage of processing. Broadly defined: </w:t>
      </w:r>
    </w:p>
    <w:p w14:paraId="6D24FE64" w14:textId="77777777" w:rsidR="00E75BBA" w:rsidRDefault="00E75BBA" w:rsidP="00CD392A">
      <w:pPr>
        <w:pStyle w:val="Bullet1"/>
      </w:pPr>
      <w:r w:rsidRPr="00496861">
        <w:rPr>
          <w:i/>
        </w:rPr>
        <w:t>Unprocessed primary products</w:t>
      </w:r>
      <w:r w:rsidRPr="00496861">
        <w:t xml:space="preserve"> are those that have undergone minimal, or no, transformation</w:t>
      </w:r>
      <w:r>
        <w:t xml:space="preserve">. </w:t>
      </w:r>
      <w:r w:rsidRPr="00496861">
        <w:t xml:space="preserve">Live animals for food, wheat, crude petroleum, ores </w:t>
      </w:r>
      <w:r>
        <w:t>&amp;</w:t>
      </w:r>
      <w:r w:rsidRPr="00496861">
        <w:t xml:space="preserve"> concentrates are examples.</w:t>
      </w:r>
    </w:p>
    <w:p w14:paraId="3F40435B" w14:textId="77777777" w:rsidR="00E75BBA" w:rsidRDefault="00E75BBA" w:rsidP="00CD392A">
      <w:pPr>
        <w:pStyle w:val="Bullet1"/>
      </w:pPr>
      <w:r w:rsidRPr="00496861">
        <w:rPr>
          <w:i/>
        </w:rPr>
        <w:t xml:space="preserve">Processed primary products </w:t>
      </w:r>
      <w:r w:rsidRPr="00496861">
        <w:t>represent a higher stage of processing</w:t>
      </w:r>
      <w:r>
        <w:t xml:space="preserve">. </w:t>
      </w:r>
      <w:r w:rsidRPr="00496861">
        <w:t xml:space="preserve">Examples are chilled or frozen meat and seafood, butter and cheese, flour, canned fruit and vegetables, </w:t>
      </w:r>
      <w:proofErr w:type="gramStart"/>
      <w:r w:rsidRPr="00496861">
        <w:t>wine</w:t>
      </w:r>
      <w:proofErr w:type="gramEnd"/>
      <w:r w:rsidRPr="00496861">
        <w:t xml:space="preserve"> and automotive spirit.</w:t>
      </w:r>
    </w:p>
    <w:p w14:paraId="1F64CBCF" w14:textId="77777777" w:rsidR="00E75BBA" w:rsidRDefault="00E75BBA" w:rsidP="00CD392A">
      <w:pPr>
        <w:pStyle w:val="Bullet1"/>
      </w:pPr>
      <w:r w:rsidRPr="00496861">
        <w:rPr>
          <w:i/>
        </w:rPr>
        <w:t xml:space="preserve">STM </w:t>
      </w:r>
      <w:r w:rsidRPr="00496861">
        <w:t xml:space="preserve">consist mainly of basic metal manufactures, chemicals and other intermediate manufactured goods which will be used as inputs into other goods. Examples include flat-rolled steel products, chemicals, </w:t>
      </w:r>
      <w:proofErr w:type="gramStart"/>
      <w:r w:rsidRPr="00496861">
        <w:t>leather</w:t>
      </w:r>
      <w:proofErr w:type="gramEnd"/>
      <w:r w:rsidRPr="00496861">
        <w:t xml:space="preserve"> and cotton yarn</w:t>
      </w:r>
      <w:r>
        <w:t>.</w:t>
      </w:r>
    </w:p>
    <w:p w14:paraId="78EB7E31" w14:textId="77777777" w:rsidR="00E75BBA" w:rsidRDefault="00E75BBA" w:rsidP="00CD392A">
      <w:pPr>
        <w:pStyle w:val="Bullet1"/>
      </w:pPr>
      <w:r w:rsidRPr="00496861">
        <w:rPr>
          <w:i/>
        </w:rPr>
        <w:t xml:space="preserve">ETM </w:t>
      </w:r>
      <w:r w:rsidRPr="00496861">
        <w:t>are generally what would be termed “finished goods”</w:t>
      </w:r>
      <w:r>
        <w:t xml:space="preserve">. </w:t>
      </w:r>
      <w:r w:rsidRPr="00496861">
        <w:t xml:space="preserve">ETM covers a vast range of goods, including machinery, whitegoods and other household wares, motor vehicles, </w:t>
      </w:r>
      <w:proofErr w:type="gramStart"/>
      <w:r w:rsidRPr="00496861">
        <w:t>clothing</w:t>
      </w:r>
      <w:proofErr w:type="gramEnd"/>
      <w:r w:rsidRPr="00496861">
        <w:t xml:space="preserve"> and footwear.</w:t>
      </w:r>
    </w:p>
    <w:p w14:paraId="7D550E44" w14:textId="77777777" w:rsidR="00E75BBA" w:rsidRPr="00CD392A" w:rsidRDefault="00E75BBA" w:rsidP="00CD392A">
      <w:r w:rsidRPr="00CD392A">
        <w:t>In a classification such as this there will inevitably be some items for which the distinction between the stages of processing will be a matter of judgment. This is particularly so in the case of STM and ETM, where the line between the two can be difficult to distinguish unambiguously.</w:t>
      </w:r>
    </w:p>
    <w:p w14:paraId="43113945" w14:textId="6C7BE1C1" w:rsidR="00E75BBA" w:rsidRPr="00CD392A" w:rsidRDefault="00E75BBA" w:rsidP="00CD392A">
      <w:r w:rsidRPr="00CD392A">
        <w:t xml:space="preserve">TRIEC data is </w:t>
      </w:r>
      <w:r w:rsidR="00595592">
        <w:t>available</w:t>
      </w:r>
      <w:r w:rsidRPr="00CD392A">
        <w:t xml:space="preserve"> in the DFAT </w:t>
      </w:r>
      <w:hyperlink r:id="rId19" w:history="1">
        <w:r w:rsidRPr="00CD392A">
          <w:rPr>
            <w:rStyle w:val="Hyperlink"/>
          </w:rPr>
          <w:t>pivot tables</w:t>
        </w:r>
      </w:hyperlink>
      <w:r w:rsidRPr="00CD392A">
        <w:t>.</w:t>
      </w:r>
    </w:p>
    <w:p w14:paraId="06CEDB92" w14:textId="77777777" w:rsidR="00E75BBA" w:rsidRPr="00CD392A" w:rsidRDefault="00E75BBA" w:rsidP="00CD392A">
      <w:pPr>
        <w:pStyle w:val="Heading4"/>
      </w:pPr>
      <w:r w:rsidRPr="00CD392A">
        <w:lastRenderedPageBreak/>
        <w:t>Example of Aluminium products’ level of processing</w:t>
      </w:r>
    </w:p>
    <w:p w14:paraId="48CA18CD" w14:textId="77777777" w:rsidR="00E75BBA" w:rsidRPr="00CD392A" w:rsidRDefault="00E75BBA" w:rsidP="00CD392A">
      <w:r w:rsidRPr="00CD392A">
        <w:t xml:space="preserve">The manufacture of aluminium goods provides examples of all stages of processing. Australia exports </w:t>
      </w:r>
      <w:r w:rsidRPr="005014ED">
        <w:t>aluminium</w:t>
      </w:r>
      <w:r w:rsidRPr="00CD392A">
        <w:t xml:space="preserve"> products in </w:t>
      </w:r>
      <w:proofErr w:type="gramStart"/>
      <w:r w:rsidRPr="00CD392A">
        <w:t>all of</w:t>
      </w:r>
      <w:proofErr w:type="gramEnd"/>
      <w:r w:rsidRPr="00CD392A">
        <w:t xml:space="preserve"> the forms shown below:</w:t>
      </w:r>
    </w:p>
    <w:p w14:paraId="59699AE1" w14:textId="77777777" w:rsidR="00AD0807" w:rsidRPr="00CD392A" w:rsidRDefault="00AD0807" w:rsidP="00AD0807">
      <w:pPr>
        <w:jc w:val="center"/>
      </w:pPr>
      <w:r w:rsidRPr="005014ED">
        <w:rPr>
          <w:rFonts w:cs="Arial"/>
          <w:b/>
        </w:rPr>
        <w:t>Aluminium products – level of processing</w:t>
      </w:r>
    </w:p>
    <w:p w14:paraId="1302F643" w14:textId="2AD325F7" w:rsidR="00AD0807" w:rsidRPr="00AD0807" w:rsidRDefault="00AD0807" w:rsidP="00AD0807">
      <w:pPr>
        <w:jc w:val="center"/>
      </w:pPr>
      <w:r>
        <w:rPr>
          <w:noProof/>
        </w:rPr>
        <w:drawing>
          <wp:inline distT="0" distB="0" distL="0" distR="0" wp14:anchorId="36DCFEE3" wp14:editId="572B265D">
            <wp:extent cx="5731510" cy="6249670"/>
            <wp:effectExtent l="0" t="0" r="0" b="0"/>
            <wp:docPr id="1" name="Picture 1" descr="Aluminium ores &amp; concentrates - Bauxite is the ore from which aluminium is obtained. The bauxite, when it is mined, is classified as an Unprocessed primary product. TRIEC code 112&#10;Alumina - Further processing produces aluminium oxide (also known as alumina), and is classified as a Processed primary product. TRIEC code 122&#10;Aluminium, unworked - With further processing, the aluminium oxide is transformed into unwrought aluminium – a basic cast form that includes sheets and billets. This is classified as a STM. TRIEC code 231&#10;Aluminium products - In the final stage of processing, aluminium articles such as aluminium foil, wire, pipes &amp; tubes, door &amp; window frames are produced. These are classified as an ETM. TRIEC code variety of 24 such as 243 an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uminium ores &amp; concentrates - Bauxite is the ore from which aluminium is obtained. The bauxite, when it is mined, is classified as an Unprocessed primary product. TRIEC code 112&#10;Alumina - Further processing produces aluminium oxide (also known as alumina), and is classified as a Processed primary product. TRIEC code 122&#10;Aluminium, unworked - With further processing, the aluminium oxide is transformed into unwrought aluminium – a basic cast form that includes sheets and billets. This is classified as a STM. TRIEC code 231&#10;Aluminium products - In the final stage of processing, aluminium articles such as aluminium foil, wire, pipes &amp; tubes, door &amp; window frames are produced. These are classified as an ETM. TRIEC code variety of 24 such as 243 and 244"/>
                    <pic:cNvPicPr/>
                  </pic:nvPicPr>
                  <pic:blipFill>
                    <a:blip r:embed="rId20"/>
                    <a:stretch>
                      <a:fillRect/>
                    </a:stretch>
                  </pic:blipFill>
                  <pic:spPr>
                    <a:xfrm>
                      <a:off x="0" y="0"/>
                      <a:ext cx="5731510" cy="6249670"/>
                    </a:xfrm>
                    <a:prstGeom prst="rect">
                      <a:avLst/>
                    </a:prstGeom>
                  </pic:spPr>
                </pic:pic>
              </a:graphicData>
            </a:graphic>
          </wp:inline>
        </w:drawing>
      </w:r>
      <w:bookmarkStart w:id="12" w:name="_Toc129355195"/>
      <w:r>
        <w:br w:type="page"/>
      </w:r>
    </w:p>
    <w:p w14:paraId="72A05A9B" w14:textId="1CAC248D" w:rsidR="00E75BBA" w:rsidRPr="00E71A84" w:rsidRDefault="00E75BBA" w:rsidP="005014ED">
      <w:pPr>
        <w:pStyle w:val="Heading3"/>
      </w:pPr>
      <w:r>
        <w:lastRenderedPageBreak/>
        <w:t>History of TRIEC</w:t>
      </w:r>
      <w:bookmarkEnd w:id="12"/>
    </w:p>
    <w:p w14:paraId="0CC0D2F7" w14:textId="77777777" w:rsidR="00E75BBA" w:rsidRPr="00496861" w:rsidRDefault="00E75BBA" w:rsidP="00B9518E">
      <w:r>
        <w:t xml:space="preserve">TRIEC </w:t>
      </w:r>
      <w:r w:rsidR="00A2734B">
        <w:t>was</w:t>
      </w:r>
      <w:r>
        <w:t xml:space="preserve"> based on the previous DFAT </w:t>
      </w:r>
      <w:r w:rsidRPr="00506330">
        <w:rPr>
          <w:b/>
        </w:rPr>
        <w:t>Tr</w:t>
      </w:r>
      <w:r>
        <w:t xml:space="preserve">ade </w:t>
      </w:r>
      <w:r w:rsidRPr="00506330">
        <w:rPr>
          <w:b/>
        </w:rPr>
        <w:t>E</w:t>
      </w:r>
      <w:r>
        <w:t xml:space="preserve">xport </w:t>
      </w:r>
      <w:r w:rsidRPr="00506330">
        <w:rPr>
          <w:b/>
        </w:rPr>
        <w:t>C</w:t>
      </w:r>
      <w:r>
        <w:t>lassification (TREC). TREC was a secondary classification that was originally based on the Australian Bureau of Statistics (ABS) Australian Export Commodity Classification (AECC). With the introduction of the international Harmonized Commodity Description and Coding System (HS) in 1988, TREC was re</w:t>
      </w:r>
      <w:r w:rsidR="00025FD4">
        <w:t>-</w:t>
      </w:r>
      <w:r>
        <w:t>concorded to the ABS Australian Harmonized Export Commodity Classification (AHECC) at the 8-digit level.</w:t>
      </w:r>
    </w:p>
    <w:p w14:paraId="5C69FB83" w14:textId="77777777" w:rsidR="005D3DAF" w:rsidRDefault="00E75BBA" w:rsidP="00B9518E">
      <w:r w:rsidRPr="00496861">
        <w:t xml:space="preserve">TREC </w:t>
      </w:r>
      <w:r>
        <w:t>was</w:t>
      </w:r>
      <w:r w:rsidRPr="00496861">
        <w:t xml:space="preserve"> developed by DFAT primarily for the purpose of internal trade policy analysis and research. However, since its introduction in 1978 it </w:t>
      </w:r>
      <w:r w:rsidR="00A2734B">
        <w:t>cam</w:t>
      </w:r>
      <w:r>
        <w:t>e</w:t>
      </w:r>
      <w:r w:rsidRPr="00496861">
        <w:t xml:space="preserve"> to be regarded more widely as a useful method of analysing Australia’s export trade</w:t>
      </w:r>
      <w:r>
        <w:t xml:space="preserve">. </w:t>
      </w:r>
    </w:p>
    <w:p w14:paraId="68E2A9C1" w14:textId="7BB48B3A" w:rsidR="00E75BBA" w:rsidRDefault="00E75BBA" w:rsidP="00B9518E">
      <w:r w:rsidRPr="00496861">
        <w:t>While closely related to the former TREC, the TRIEC</w:t>
      </w:r>
      <w:r>
        <w:t xml:space="preserve"> classification</w:t>
      </w:r>
      <w:r w:rsidRPr="00496861">
        <w:t xml:space="preserve"> addresses </w:t>
      </w:r>
      <w:proofErr w:type="gramStart"/>
      <w:r w:rsidRPr="00496861">
        <w:t>a number of</w:t>
      </w:r>
      <w:proofErr w:type="gramEnd"/>
      <w:r w:rsidRPr="00496861">
        <w:t xml:space="preserve"> limitations that affected TREC and expands the analytical scope of the classification</w:t>
      </w:r>
      <w:r w:rsidR="0042771D">
        <w:t xml:space="preserve"> to include both import</w:t>
      </w:r>
      <w:r w:rsidR="00281D8E">
        <w:t xml:space="preserve"> and export</w:t>
      </w:r>
      <w:r w:rsidR="0042771D">
        <w:t xml:space="preserve"> merchandise trade data</w:t>
      </w:r>
      <w:r w:rsidRPr="00496861">
        <w:t>.</w:t>
      </w:r>
    </w:p>
    <w:p w14:paraId="584E30CC" w14:textId="7E3704F3" w:rsidR="00A760D9" w:rsidRDefault="00A760D9" w:rsidP="00A760D9">
      <w:pPr>
        <w:pStyle w:val="Heading3"/>
      </w:pPr>
      <w:bookmarkStart w:id="13" w:name="_Toc129355196"/>
      <w:r w:rsidRPr="00A760D9">
        <w:t>New TRIEC category 3013 – Works of art, collectors’ pieces and antiques</w:t>
      </w:r>
      <w:bookmarkEnd w:id="13"/>
    </w:p>
    <w:p w14:paraId="5A0E1221" w14:textId="77777777" w:rsidR="00A760D9" w:rsidRDefault="00A760D9" w:rsidP="00A760D9">
      <w:r>
        <w:t xml:space="preserve">With the update to HS2022 DFAT has now separately identified </w:t>
      </w:r>
      <w:r w:rsidRPr="00401713">
        <w:rPr>
          <w:b/>
          <w:bCs/>
        </w:rPr>
        <w:t xml:space="preserve">Works of art, collectors’ </w:t>
      </w:r>
      <w:proofErr w:type="gramStart"/>
      <w:r w:rsidRPr="00401713">
        <w:rPr>
          <w:b/>
          <w:bCs/>
        </w:rPr>
        <w:t>pieces</w:t>
      </w:r>
      <w:proofErr w:type="gramEnd"/>
      <w:r w:rsidRPr="00401713">
        <w:rPr>
          <w:b/>
          <w:bCs/>
        </w:rPr>
        <w:t xml:space="preserve"> and antiques</w:t>
      </w:r>
      <w:r>
        <w:t xml:space="preserve"> under “Other goods – Miscellaneous trade” category (TRIEC 301) for both exports and imports for all years.</w:t>
      </w:r>
    </w:p>
    <w:p w14:paraId="68DA5706" w14:textId="2FA5AE61" w:rsidR="00A760D9" w:rsidRDefault="00A760D9" w:rsidP="00A760D9">
      <w:r>
        <w:t xml:space="preserve">The changes resulted in a reduction in both Australian exports and imports of Other semi-manufactures, elaborately transformed (TRIEC 2425) and Other miscellaneous manufactured articles nes (TRIEC 2449) and an increase in </w:t>
      </w:r>
      <w:proofErr w:type="gramStart"/>
      <w:r>
        <w:t>Other</w:t>
      </w:r>
      <w:proofErr w:type="gramEnd"/>
      <w:r>
        <w:t xml:space="preserve"> goods (TRIEC 3 and TRIEC 301).</w:t>
      </w:r>
    </w:p>
    <w:p w14:paraId="021F7EDB" w14:textId="7031F699" w:rsidR="009307C7" w:rsidRDefault="009307C7" w:rsidP="00A760D9">
      <w:r w:rsidRPr="002D3707">
        <w:rPr>
          <w:b/>
          <w:bCs/>
        </w:rPr>
        <w:t>TRIEC without new category 3013</w:t>
      </w:r>
      <w:r>
        <w:rPr>
          <w:b/>
          <w:bCs/>
        </w:rPr>
        <w:t xml:space="preserve"> A$’000</w:t>
      </w:r>
    </w:p>
    <w:tbl>
      <w:tblPr>
        <w:tblStyle w:val="TableGrid"/>
        <w:tblW w:w="0" w:type="auto"/>
        <w:tblLook w:val="04A0" w:firstRow="1" w:lastRow="0" w:firstColumn="1" w:lastColumn="0" w:noHBand="0" w:noVBand="1"/>
      </w:tblPr>
      <w:tblGrid>
        <w:gridCol w:w="5860"/>
        <w:gridCol w:w="1333"/>
        <w:gridCol w:w="1333"/>
      </w:tblGrid>
      <w:tr w:rsidR="00A760D9" w:rsidRPr="002D3707" w14:paraId="22058779" w14:textId="77777777" w:rsidTr="00E349A2">
        <w:trPr>
          <w:trHeight w:val="288"/>
        </w:trPr>
        <w:tc>
          <w:tcPr>
            <w:tcW w:w="5860" w:type="dxa"/>
            <w:noWrap/>
            <w:hideMark/>
          </w:tcPr>
          <w:p w14:paraId="770148C5" w14:textId="77777777" w:rsidR="00A760D9" w:rsidRPr="002D3707" w:rsidRDefault="00A760D9" w:rsidP="00E349A2">
            <w:pPr>
              <w:spacing w:before="100" w:beforeAutospacing="1" w:after="100" w:afterAutospacing="1"/>
              <w:rPr>
                <w:b/>
                <w:bCs/>
              </w:rPr>
            </w:pPr>
            <w:r>
              <w:rPr>
                <w:b/>
                <w:bCs/>
              </w:rPr>
              <w:t>Goods e</w:t>
            </w:r>
            <w:r w:rsidRPr="002D3707">
              <w:rPr>
                <w:b/>
                <w:bCs/>
              </w:rPr>
              <w:t>xports</w:t>
            </w:r>
          </w:p>
        </w:tc>
        <w:tc>
          <w:tcPr>
            <w:tcW w:w="1333" w:type="dxa"/>
            <w:noWrap/>
            <w:hideMark/>
          </w:tcPr>
          <w:p w14:paraId="0751AC6D" w14:textId="77777777" w:rsidR="00A760D9" w:rsidRPr="002D3707" w:rsidRDefault="00A760D9" w:rsidP="00E349A2">
            <w:pPr>
              <w:spacing w:before="100" w:beforeAutospacing="1" w:after="100" w:afterAutospacing="1"/>
              <w:jc w:val="right"/>
              <w:rPr>
                <w:b/>
                <w:bCs/>
              </w:rPr>
            </w:pPr>
            <w:r w:rsidRPr="002D3707">
              <w:rPr>
                <w:b/>
                <w:bCs/>
              </w:rPr>
              <w:t>2020-21</w:t>
            </w:r>
          </w:p>
        </w:tc>
        <w:tc>
          <w:tcPr>
            <w:tcW w:w="1333" w:type="dxa"/>
            <w:noWrap/>
            <w:hideMark/>
          </w:tcPr>
          <w:p w14:paraId="63507E2E" w14:textId="77777777" w:rsidR="00A760D9" w:rsidRPr="002D3707" w:rsidRDefault="00A760D9" w:rsidP="00E349A2">
            <w:pPr>
              <w:spacing w:before="100" w:beforeAutospacing="1" w:after="100" w:afterAutospacing="1"/>
              <w:jc w:val="right"/>
              <w:rPr>
                <w:b/>
                <w:bCs/>
              </w:rPr>
            </w:pPr>
            <w:r w:rsidRPr="002D3707">
              <w:rPr>
                <w:b/>
                <w:bCs/>
              </w:rPr>
              <w:t>2021-22</w:t>
            </w:r>
          </w:p>
        </w:tc>
      </w:tr>
      <w:tr w:rsidR="00A760D9" w:rsidRPr="002D3707" w14:paraId="31CB1034" w14:textId="77777777" w:rsidTr="00E349A2">
        <w:trPr>
          <w:trHeight w:val="288"/>
        </w:trPr>
        <w:tc>
          <w:tcPr>
            <w:tcW w:w="5860" w:type="dxa"/>
            <w:noWrap/>
            <w:hideMark/>
          </w:tcPr>
          <w:p w14:paraId="492B01DA" w14:textId="77777777" w:rsidR="00A760D9" w:rsidRPr="002D3707" w:rsidRDefault="00A760D9" w:rsidP="00E349A2">
            <w:pPr>
              <w:spacing w:before="100" w:beforeAutospacing="1" w:after="100" w:afterAutospacing="1"/>
            </w:pPr>
            <w:r w:rsidRPr="002D3707">
              <w:t>2425 Other semi-manufactures elaborately transformed</w:t>
            </w:r>
          </w:p>
        </w:tc>
        <w:tc>
          <w:tcPr>
            <w:tcW w:w="1333" w:type="dxa"/>
            <w:noWrap/>
            <w:hideMark/>
          </w:tcPr>
          <w:p w14:paraId="11F2DA52" w14:textId="77777777" w:rsidR="00A760D9" w:rsidRPr="002D3707" w:rsidRDefault="00A760D9" w:rsidP="00E349A2">
            <w:pPr>
              <w:spacing w:before="100" w:beforeAutospacing="1" w:after="100" w:afterAutospacing="1"/>
              <w:jc w:val="right"/>
            </w:pPr>
            <w:r w:rsidRPr="002D3707">
              <w:t>353,791</w:t>
            </w:r>
          </w:p>
        </w:tc>
        <w:tc>
          <w:tcPr>
            <w:tcW w:w="1333" w:type="dxa"/>
            <w:noWrap/>
            <w:hideMark/>
          </w:tcPr>
          <w:p w14:paraId="2CAE3243" w14:textId="77777777" w:rsidR="00A760D9" w:rsidRPr="002D3707" w:rsidRDefault="00A760D9" w:rsidP="00E349A2">
            <w:pPr>
              <w:spacing w:before="100" w:beforeAutospacing="1" w:after="100" w:afterAutospacing="1"/>
              <w:jc w:val="right"/>
            </w:pPr>
            <w:r w:rsidRPr="002D3707">
              <w:t>451,322</w:t>
            </w:r>
          </w:p>
        </w:tc>
      </w:tr>
      <w:tr w:rsidR="00A760D9" w:rsidRPr="002D3707" w14:paraId="59861B4A" w14:textId="77777777" w:rsidTr="00E349A2">
        <w:trPr>
          <w:trHeight w:val="288"/>
        </w:trPr>
        <w:tc>
          <w:tcPr>
            <w:tcW w:w="5860" w:type="dxa"/>
            <w:noWrap/>
            <w:hideMark/>
          </w:tcPr>
          <w:p w14:paraId="563968E4" w14:textId="77777777" w:rsidR="00A760D9" w:rsidRPr="002D3707" w:rsidRDefault="00A760D9" w:rsidP="00E349A2">
            <w:pPr>
              <w:spacing w:before="100" w:beforeAutospacing="1" w:after="100" w:afterAutospacing="1"/>
            </w:pPr>
            <w:r w:rsidRPr="002D3707">
              <w:t>2449 Other miscellaneous manufactured articles nes</w:t>
            </w:r>
          </w:p>
        </w:tc>
        <w:tc>
          <w:tcPr>
            <w:tcW w:w="1333" w:type="dxa"/>
            <w:noWrap/>
            <w:hideMark/>
          </w:tcPr>
          <w:p w14:paraId="7379D009" w14:textId="77777777" w:rsidR="00A760D9" w:rsidRPr="002D3707" w:rsidRDefault="00A760D9" w:rsidP="00E349A2">
            <w:pPr>
              <w:spacing w:before="100" w:beforeAutospacing="1" w:after="100" w:afterAutospacing="1"/>
              <w:jc w:val="right"/>
            </w:pPr>
            <w:r w:rsidRPr="002D3707">
              <w:t>2,589,525</w:t>
            </w:r>
          </w:p>
        </w:tc>
        <w:tc>
          <w:tcPr>
            <w:tcW w:w="1333" w:type="dxa"/>
            <w:noWrap/>
            <w:hideMark/>
          </w:tcPr>
          <w:p w14:paraId="232EE7FA" w14:textId="77777777" w:rsidR="00A760D9" w:rsidRPr="002D3707" w:rsidRDefault="00A760D9" w:rsidP="00E349A2">
            <w:pPr>
              <w:spacing w:before="100" w:beforeAutospacing="1" w:after="100" w:afterAutospacing="1"/>
              <w:jc w:val="right"/>
            </w:pPr>
            <w:r w:rsidRPr="002D3707">
              <w:t>2,743,675</w:t>
            </w:r>
          </w:p>
        </w:tc>
      </w:tr>
      <w:tr w:rsidR="00A760D9" w:rsidRPr="002D3707" w14:paraId="2B209344" w14:textId="77777777" w:rsidTr="00E349A2">
        <w:trPr>
          <w:trHeight w:val="227"/>
        </w:trPr>
        <w:tc>
          <w:tcPr>
            <w:tcW w:w="5860" w:type="dxa"/>
            <w:noWrap/>
            <w:hideMark/>
          </w:tcPr>
          <w:p w14:paraId="08D1CBF0" w14:textId="77777777" w:rsidR="00A760D9" w:rsidRPr="002D3707" w:rsidRDefault="00A760D9" w:rsidP="00E349A2">
            <w:pPr>
              <w:spacing w:before="100" w:beforeAutospacing="1" w:after="100" w:afterAutospacing="1"/>
            </w:pPr>
            <w:r w:rsidRPr="002D3707">
              <w:t>3 Other goods</w:t>
            </w:r>
          </w:p>
        </w:tc>
        <w:tc>
          <w:tcPr>
            <w:tcW w:w="1333" w:type="dxa"/>
            <w:noWrap/>
            <w:hideMark/>
          </w:tcPr>
          <w:p w14:paraId="738978CC" w14:textId="77777777" w:rsidR="00A760D9" w:rsidRPr="002D3707" w:rsidRDefault="00A760D9" w:rsidP="00E349A2">
            <w:pPr>
              <w:spacing w:before="100" w:beforeAutospacing="1" w:after="100" w:afterAutospacing="1"/>
              <w:jc w:val="right"/>
            </w:pPr>
            <w:r w:rsidRPr="002D3707">
              <w:t>35,923,977</w:t>
            </w:r>
          </w:p>
        </w:tc>
        <w:tc>
          <w:tcPr>
            <w:tcW w:w="1333" w:type="dxa"/>
            <w:noWrap/>
            <w:hideMark/>
          </w:tcPr>
          <w:p w14:paraId="7BEC164D" w14:textId="77777777" w:rsidR="00A760D9" w:rsidRPr="002D3707" w:rsidRDefault="00A760D9" w:rsidP="00E349A2">
            <w:pPr>
              <w:spacing w:before="100" w:beforeAutospacing="1" w:after="100" w:afterAutospacing="1"/>
              <w:jc w:val="right"/>
            </w:pPr>
            <w:r w:rsidRPr="002D3707">
              <w:t>36,278,701</w:t>
            </w:r>
          </w:p>
        </w:tc>
      </w:tr>
      <w:tr w:rsidR="00A760D9" w:rsidRPr="002D3707" w14:paraId="19166954" w14:textId="77777777" w:rsidTr="00E349A2">
        <w:trPr>
          <w:trHeight w:val="243"/>
        </w:trPr>
        <w:tc>
          <w:tcPr>
            <w:tcW w:w="5860" w:type="dxa"/>
            <w:noWrap/>
            <w:hideMark/>
          </w:tcPr>
          <w:p w14:paraId="1BBE64F5" w14:textId="77777777" w:rsidR="00A760D9" w:rsidRPr="002D3707" w:rsidRDefault="00A760D9" w:rsidP="00E349A2">
            <w:pPr>
              <w:spacing w:before="100" w:beforeAutospacing="1" w:after="100" w:afterAutospacing="1"/>
            </w:pPr>
            <w:r w:rsidRPr="002D3707">
              <w:t>301   Other goods - Miscellaneous trade</w:t>
            </w:r>
          </w:p>
        </w:tc>
        <w:tc>
          <w:tcPr>
            <w:tcW w:w="1333" w:type="dxa"/>
            <w:noWrap/>
            <w:hideMark/>
          </w:tcPr>
          <w:p w14:paraId="7233C8E4" w14:textId="77777777" w:rsidR="00A760D9" w:rsidRPr="002D3707" w:rsidRDefault="00A760D9" w:rsidP="00E349A2">
            <w:pPr>
              <w:spacing w:before="100" w:beforeAutospacing="1" w:after="100" w:afterAutospacing="1"/>
              <w:jc w:val="right"/>
            </w:pPr>
            <w:r w:rsidRPr="002D3707">
              <w:t>3,742,067</w:t>
            </w:r>
          </w:p>
        </w:tc>
        <w:tc>
          <w:tcPr>
            <w:tcW w:w="1333" w:type="dxa"/>
            <w:noWrap/>
            <w:hideMark/>
          </w:tcPr>
          <w:p w14:paraId="47AED461" w14:textId="77777777" w:rsidR="00A760D9" w:rsidRPr="002D3707" w:rsidRDefault="00A760D9" w:rsidP="00E349A2">
            <w:pPr>
              <w:spacing w:before="100" w:beforeAutospacing="1" w:after="100" w:afterAutospacing="1"/>
              <w:jc w:val="right"/>
            </w:pPr>
            <w:r w:rsidRPr="002D3707">
              <w:t>3,929,628</w:t>
            </w:r>
          </w:p>
        </w:tc>
      </w:tr>
      <w:tr w:rsidR="00A760D9" w:rsidRPr="002D3707" w14:paraId="3270BF19" w14:textId="77777777" w:rsidTr="00E349A2">
        <w:trPr>
          <w:trHeight w:val="288"/>
        </w:trPr>
        <w:tc>
          <w:tcPr>
            <w:tcW w:w="5860" w:type="dxa"/>
            <w:noWrap/>
            <w:hideMark/>
          </w:tcPr>
          <w:p w14:paraId="0BD37810" w14:textId="77777777" w:rsidR="00A760D9" w:rsidRPr="002D3707" w:rsidRDefault="00A760D9" w:rsidP="00E349A2">
            <w:pPr>
              <w:spacing w:before="100" w:beforeAutospacing="1" w:after="100" w:afterAutospacing="1"/>
              <w:rPr>
                <w:b/>
                <w:bCs/>
              </w:rPr>
            </w:pPr>
            <w:r w:rsidRPr="002D3707">
              <w:rPr>
                <w:b/>
                <w:bCs/>
              </w:rPr>
              <w:t>TOTAL</w:t>
            </w:r>
          </w:p>
        </w:tc>
        <w:tc>
          <w:tcPr>
            <w:tcW w:w="1333" w:type="dxa"/>
            <w:noWrap/>
            <w:hideMark/>
          </w:tcPr>
          <w:p w14:paraId="4AB1A84C" w14:textId="77777777" w:rsidR="00A760D9" w:rsidRPr="002D3707" w:rsidRDefault="00A760D9" w:rsidP="00E349A2">
            <w:pPr>
              <w:spacing w:before="100" w:beforeAutospacing="1" w:after="100" w:afterAutospacing="1"/>
              <w:jc w:val="right"/>
              <w:rPr>
                <w:b/>
                <w:bCs/>
              </w:rPr>
            </w:pPr>
            <w:r w:rsidRPr="002D3707">
              <w:rPr>
                <w:b/>
                <w:bCs/>
              </w:rPr>
              <w:t>396,231,234</w:t>
            </w:r>
          </w:p>
        </w:tc>
        <w:tc>
          <w:tcPr>
            <w:tcW w:w="1333" w:type="dxa"/>
            <w:noWrap/>
            <w:hideMark/>
          </w:tcPr>
          <w:p w14:paraId="1C924514" w14:textId="77777777" w:rsidR="00A760D9" w:rsidRPr="002D3707" w:rsidRDefault="00A760D9" w:rsidP="00E349A2">
            <w:pPr>
              <w:spacing w:before="100" w:beforeAutospacing="1" w:after="100" w:afterAutospacing="1"/>
              <w:jc w:val="right"/>
              <w:rPr>
                <w:b/>
                <w:bCs/>
              </w:rPr>
            </w:pPr>
            <w:r w:rsidRPr="002D3707">
              <w:rPr>
                <w:b/>
                <w:bCs/>
              </w:rPr>
              <w:t>533,673,861</w:t>
            </w:r>
          </w:p>
        </w:tc>
      </w:tr>
    </w:tbl>
    <w:p w14:paraId="27745F36" w14:textId="5386D597" w:rsidR="009307C7" w:rsidRDefault="009307C7">
      <w:r w:rsidRPr="002D3707">
        <w:rPr>
          <w:b/>
          <w:bCs/>
        </w:rPr>
        <w:t>TRIEC with new category 3013</w:t>
      </w:r>
    </w:p>
    <w:tbl>
      <w:tblPr>
        <w:tblStyle w:val="TableGrid"/>
        <w:tblW w:w="0" w:type="auto"/>
        <w:tblLook w:val="04A0" w:firstRow="1" w:lastRow="0" w:firstColumn="1" w:lastColumn="0" w:noHBand="0" w:noVBand="1"/>
      </w:tblPr>
      <w:tblGrid>
        <w:gridCol w:w="5860"/>
        <w:gridCol w:w="1333"/>
        <w:gridCol w:w="1333"/>
      </w:tblGrid>
      <w:tr w:rsidR="00A760D9" w:rsidRPr="002D3707" w14:paraId="2DDFA881" w14:textId="77777777" w:rsidTr="00E349A2">
        <w:trPr>
          <w:trHeight w:val="288"/>
        </w:trPr>
        <w:tc>
          <w:tcPr>
            <w:tcW w:w="5860" w:type="dxa"/>
            <w:noWrap/>
            <w:hideMark/>
          </w:tcPr>
          <w:p w14:paraId="19D549FB" w14:textId="77777777" w:rsidR="00A760D9" w:rsidRPr="002D3707" w:rsidRDefault="00A760D9" w:rsidP="00E349A2">
            <w:pPr>
              <w:spacing w:before="100" w:beforeAutospacing="1" w:after="100" w:afterAutospacing="1"/>
              <w:rPr>
                <w:b/>
                <w:bCs/>
              </w:rPr>
            </w:pPr>
            <w:r>
              <w:rPr>
                <w:b/>
                <w:bCs/>
              </w:rPr>
              <w:t>Goods e</w:t>
            </w:r>
            <w:r w:rsidRPr="002D3707">
              <w:rPr>
                <w:b/>
                <w:bCs/>
              </w:rPr>
              <w:t>xports</w:t>
            </w:r>
          </w:p>
        </w:tc>
        <w:tc>
          <w:tcPr>
            <w:tcW w:w="1333" w:type="dxa"/>
            <w:noWrap/>
            <w:hideMark/>
          </w:tcPr>
          <w:p w14:paraId="2683D7C2" w14:textId="77777777" w:rsidR="00A760D9" w:rsidRPr="002D3707" w:rsidRDefault="00A760D9" w:rsidP="00E349A2">
            <w:pPr>
              <w:spacing w:before="100" w:beforeAutospacing="1" w:after="100" w:afterAutospacing="1"/>
              <w:jc w:val="right"/>
              <w:rPr>
                <w:b/>
                <w:bCs/>
              </w:rPr>
            </w:pPr>
            <w:r w:rsidRPr="002D3707">
              <w:rPr>
                <w:b/>
                <w:bCs/>
              </w:rPr>
              <w:t>2020-21</w:t>
            </w:r>
          </w:p>
        </w:tc>
        <w:tc>
          <w:tcPr>
            <w:tcW w:w="1333" w:type="dxa"/>
            <w:noWrap/>
            <w:hideMark/>
          </w:tcPr>
          <w:p w14:paraId="2AF90272" w14:textId="77777777" w:rsidR="00A760D9" w:rsidRPr="002D3707" w:rsidRDefault="00A760D9" w:rsidP="00E349A2">
            <w:pPr>
              <w:spacing w:before="100" w:beforeAutospacing="1" w:after="100" w:afterAutospacing="1"/>
              <w:jc w:val="right"/>
              <w:rPr>
                <w:b/>
                <w:bCs/>
              </w:rPr>
            </w:pPr>
            <w:r w:rsidRPr="002D3707">
              <w:rPr>
                <w:b/>
                <w:bCs/>
              </w:rPr>
              <w:t>2021-22</w:t>
            </w:r>
          </w:p>
        </w:tc>
      </w:tr>
      <w:tr w:rsidR="00A760D9" w:rsidRPr="002D3707" w14:paraId="2F6119F2" w14:textId="77777777" w:rsidTr="00E349A2">
        <w:trPr>
          <w:trHeight w:val="288"/>
        </w:trPr>
        <w:tc>
          <w:tcPr>
            <w:tcW w:w="5860" w:type="dxa"/>
            <w:noWrap/>
            <w:hideMark/>
          </w:tcPr>
          <w:p w14:paraId="78503593" w14:textId="77777777" w:rsidR="00A760D9" w:rsidRPr="002D3707" w:rsidRDefault="00A760D9" w:rsidP="00E349A2">
            <w:pPr>
              <w:spacing w:before="100" w:beforeAutospacing="1" w:after="100" w:afterAutospacing="1"/>
            </w:pPr>
            <w:r w:rsidRPr="002D3707">
              <w:t>2425 Other semi-manufactures elaborately transformed</w:t>
            </w:r>
          </w:p>
        </w:tc>
        <w:tc>
          <w:tcPr>
            <w:tcW w:w="1333" w:type="dxa"/>
            <w:noWrap/>
            <w:hideMark/>
          </w:tcPr>
          <w:p w14:paraId="38244B01" w14:textId="77777777" w:rsidR="00A760D9" w:rsidRPr="002D3707" w:rsidRDefault="00A760D9" w:rsidP="00E349A2">
            <w:pPr>
              <w:spacing w:before="100" w:beforeAutospacing="1" w:after="100" w:afterAutospacing="1"/>
              <w:jc w:val="right"/>
            </w:pPr>
            <w:r w:rsidRPr="002D3707">
              <w:t>335,515</w:t>
            </w:r>
          </w:p>
        </w:tc>
        <w:tc>
          <w:tcPr>
            <w:tcW w:w="1333" w:type="dxa"/>
            <w:noWrap/>
            <w:hideMark/>
          </w:tcPr>
          <w:p w14:paraId="635E2FEA" w14:textId="77777777" w:rsidR="00A760D9" w:rsidRPr="002D3707" w:rsidRDefault="00A760D9" w:rsidP="00E349A2">
            <w:pPr>
              <w:spacing w:before="100" w:beforeAutospacing="1" w:after="100" w:afterAutospacing="1"/>
              <w:jc w:val="right"/>
            </w:pPr>
            <w:r w:rsidRPr="002D3707">
              <w:t>408,714</w:t>
            </w:r>
          </w:p>
        </w:tc>
      </w:tr>
      <w:tr w:rsidR="00A760D9" w:rsidRPr="002D3707" w14:paraId="09E1573C" w14:textId="77777777" w:rsidTr="00E349A2">
        <w:trPr>
          <w:trHeight w:val="288"/>
        </w:trPr>
        <w:tc>
          <w:tcPr>
            <w:tcW w:w="5860" w:type="dxa"/>
            <w:noWrap/>
            <w:hideMark/>
          </w:tcPr>
          <w:p w14:paraId="3B2D2F02" w14:textId="77777777" w:rsidR="00A760D9" w:rsidRPr="002D3707" w:rsidRDefault="00A760D9" w:rsidP="00E349A2">
            <w:pPr>
              <w:spacing w:before="100" w:beforeAutospacing="1" w:after="100" w:afterAutospacing="1"/>
            </w:pPr>
            <w:r w:rsidRPr="002D3707">
              <w:t>2449 Other miscellaneous manufactured articles nes</w:t>
            </w:r>
          </w:p>
        </w:tc>
        <w:tc>
          <w:tcPr>
            <w:tcW w:w="1333" w:type="dxa"/>
            <w:noWrap/>
            <w:hideMark/>
          </w:tcPr>
          <w:p w14:paraId="4F712E40" w14:textId="77777777" w:rsidR="00A760D9" w:rsidRPr="002D3707" w:rsidRDefault="00A760D9" w:rsidP="00E349A2">
            <w:pPr>
              <w:spacing w:before="100" w:beforeAutospacing="1" w:after="100" w:afterAutospacing="1"/>
              <w:jc w:val="right"/>
            </w:pPr>
            <w:r w:rsidRPr="002D3707">
              <w:t>2,519,825</w:t>
            </w:r>
          </w:p>
        </w:tc>
        <w:tc>
          <w:tcPr>
            <w:tcW w:w="1333" w:type="dxa"/>
            <w:noWrap/>
            <w:hideMark/>
          </w:tcPr>
          <w:p w14:paraId="440834E0" w14:textId="77777777" w:rsidR="00A760D9" w:rsidRPr="002D3707" w:rsidRDefault="00A760D9" w:rsidP="00E349A2">
            <w:pPr>
              <w:spacing w:before="100" w:beforeAutospacing="1" w:after="100" w:afterAutospacing="1"/>
              <w:jc w:val="right"/>
            </w:pPr>
            <w:r w:rsidRPr="002D3707">
              <w:t>2,680,844</w:t>
            </w:r>
          </w:p>
        </w:tc>
      </w:tr>
      <w:tr w:rsidR="00A760D9" w:rsidRPr="002D3707" w14:paraId="47BF2015" w14:textId="77777777" w:rsidTr="00E349A2">
        <w:trPr>
          <w:trHeight w:val="288"/>
        </w:trPr>
        <w:tc>
          <w:tcPr>
            <w:tcW w:w="5860" w:type="dxa"/>
            <w:noWrap/>
            <w:hideMark/>
          </w:tcPr>
          <w:p w14:paraId="24DC54D1" w14:textId="77777777" w:rsidR="00A760D9" w:rsidRPr="002D3707" w:rsidRDefault="00A760D9" w:rsidP="00E349A2">
            <w:pPr>
              <w:spacing w:before="100" w:beforeAutospacing="1" w:after="100" w:afterAutospacing="1"/>
            </w:pPr>
            <w:r w:rsidRPr="002D3707">
              <w:t>3 Other goods</w:t>
            </w:r>
          </w:p>
        </w:tc>
        <w:tc>
          <w:tcPr>
            <w:tcW w:w="1333" w:type="dxa"/>
            <w:noWrap/>
            <w:hideMark/>
          </w:tcPr>
          <w:p w14:paraId="33AE9C5C" w14:textId="77777777" w:rsidR="00A760D9" w:rsidRPr="002D3707" w:rsidRDefault="00A760D9" w:rsidP="00E349A2">
            <w:pPr>
              <w:spacing w:before="100" w:beforeAutospacing="1" w:after="100" w:afterAutospacing="1"/>
              <w:jc w:val="right"/>
            </w:pPr>
            <w:r w:rsidRPr="002D3707">
              <w:t>36,011,953</w:t>
            </w:r>
          </w:p>
        </w:tc>
        <w:tc>
          <w:tcPr>
            <w:tcW w:w="1333" w:type="dxa"/>
            <w:noWrap/>
            <w:hideMark/>
          </w:tcPr>
          <w:p w14:paraId="4CB1455F" w14:textId="77777777" w:rsidR="00A760D9" w:rsidRPr="002D3707" w:rsidRDefault="00A760D9" w:rsidP="00E349A2">
            <w:pPr>
              <w:spacing w:before="100" w:beforeAutospacing="1" w:after="100" w:afterAutospacing="1"/>
              <w:jc w:val="right"/>
            </w:pPr>
            <w:r w:rsidRPr="002D3707">
              <w:t>36,384,140</w:t>
            </w:r>
          </w:p>
        </w:tc>
      </w:tr>
      <w:tr w:rsidR="00A760D9" w:rsidRPr="002D3707" w14:paraId="21870A62" w14:textId="77777777" w:rsidTr="00E349A2">
        <w:trPr>
          <w:trHeight w:val="288"/>
        </w:trPr>
        <w:tc>
          <w:tcPr>
            <w:tcW w:w="5860" w:type="dxa"/>
            <w:noWrap/>
            <w:hideMark/>
          </w:tcPr>
          <w:p w14:paraId="0A3EA5EA" w14:textId="77777777" w:rsidR="00A760D9" w:rsidRPr="002D3707" w:rsidRDefault="00A760D9" w:rsidP="00E349A2">
            <w:pPr>
              <w:spacing w:before="100" w:beforeAutospacing="1" w:after="100" w:afterAutospacing="1"/>
            </w:pPr>
            <w:r w:rsidRPr="002D3707">
              <w:t>301   Other goods - Miscellaneous trade</w:t>
            </w:r>
          </w:p>
        </w:tc>
        <w:tc>
          <w:tcPr>
            <w:tcW w:w="1333" w:type="dxa"/>
            <w:noWrap/>
            <w:hideMark/>
          </w:tcPr>
          <w:p w14:paraId="206FC525" w14:textId="77777777" w:rsidR="00A760D9" w:rsidRPr="002D3707" w:rsidRDefault="00A760D9" w:rsidP="00E349A2">
            <w:pPr>
              <w:spacing w:before="100" w:beforeAutospacing="1" w:after="100" w:afterAutospacing="1"/>
              <w:jc w:val="right"/>
            </w:pPr>
            <w:r w:rsidRPr="002D3707">
              <w:t>3,830,043</w:t>
            </w:r>
          </w:p>
        </w:tc>
        <w:tc>
          <w:tcPr>
            <w:tcW w:w="1333" w:type="dxa"/>
            <w:noWrap/>
            <w:hideMark/>
          </w:tcPr>
          <w:p w14:paraId="7AEAECB0" w14:textId="77777777" w:rsidR="00A760D9" w:rsidRPr="002D3707" w:rsidRDefault="00A760D9" w:rsidP="00E349A2">
            <w:pPr>
              <w:spacing w:before="100" w:beforeAutospacing="1" w:after="100" w:afterAutospacing="1"/>
              <w:jc w:val="right"/>
            </w:pPr>
            <w:r w:rsidRPr="002D3707">
              <w:t>4,035,067</w:t>
            </w:r>
          </w:p>
        </w:tc>
      </w:tr>
      <w:tr w:rsidR="00A760D9" w:rsidRPr="002D3707" w14:paraId="3626020B" w14:textId="77777777" w:rsidTr="00E349A2">
        <w:trPr>
          <w:trHeight w:val="288"/>
        </w:trPr>
        <w:tc>
          <w:tcPr>
            <w:tcW w:w="5860" w:type="dxa"/>
            <w:noWrap/>
            <w:hideMark/>
          </w:tcPr>
          <w:p w14:paraId="54A6218D" w14:textId="77777777" w:rsidR="00A760D9" w:rsidRPr="002D3707" w:rsidRDefault="00A760D9" w:rsidP="00E349A2">
            <w:pPr>
              <w:spacing w:before="100" w:beforeAutospacing="1" w:after="100" w:afterAutospacing="1"/>
            </w:pPr>
            <w:r w:rsidRPr="002D3707">
              <w:t>3013 Works of art collectors' pieces and antiques</w:t>
            </w:r>
          </w:p>
        </w:tc>
        <w:tc>
          <w:tcPr>
            <w:tcW w:w="1333" w:type="dxa"/>
            <w:noWrap/>
            <w:hideMark/>
          </w:tcPr>
          <w:p w14:paraId="0461F0CC" w14:textId="77777777" w:rsidR="00A760D9" w:rsidRPr="002D3707" w:rsidRDefault="00A760D9" w:rsidP="00E349A2">
            <w:pPr>
              <w:spacing w:before="100" w:beforeAutospacing="1" w:after="100" w:afterAutospacing="1"/>
              <w:jc w:val="right"/>
            </w:pPr>
            <w:r w:rsidRPr="002D3707">
              <w:t>87,976</w:t>
            </w:r>
          </w:p>
        </w:tc>
        <w:tc>
          <w:tcPr>
            <w:tcW w:w="1333" w:type="dxa"/>
            <w:noWrap/>
            <w:hideMark/>
          </w:tcPr>
          <w:p w14:paraId="3C5F7C08" w14:textId="77777777" w:rsidR="00A760D9" w:rsidRPr="002D3707" w:rsidRDefault="00A760D9" w:rsidP="00E349A2">
            <w:pPr>
              <w:spacing w:before="100" w:beforeAutospacing="1" w:after="100" w:afterAutospacing="1"/>
              <w:jc w:val="right"/>
            </w:pPr>
            <w:r w:rsidRPr="002D3707">
              <w:t>105,439</w:t>
            </w:r>
          </w:p>
        </w:tc>
      </w:tr>
      <w:tr w:rsidR="00A760D9" w:rsidRPr="002D3707" w14:paraId="306A3291" w14:textId="77777777" w:rsidTr="00E349A2">
        <w:trPr>
          <w:trHeight w:val="288"/>
        </w:trPr>
        <w:tc>
          <w:tcPr>
            <w:tcW w:w="5860" w:type="dxa"/>
            <w:noWrap/>
            <w:hideMark/>
          </w:tcPr>
          <w:p w14:paraId="6B29303E" w14:textId="77777777" w:rsidR="00A760D9" w:rsidRPr="002D3707" w:rsidRDefault="00A760D9" w:rsidP="00E349A2">
            <w:pPr>
              <w:spacing w:before="100" w:beforeAutospacing="1" w:after="100" w:afterAutospacing="1"/>
              <w:rPr>
                <w:b/>
                <w:bCs/>
              </w:rPr>
            </w:pPr>
            <w:r w:rsidRPr="002D3707">
              <w:rPr>
                <w:b/>
                <w:bCs/>
              </w:rPr>
              <w:t>TOTAL</w:t>
            </w:r>
          </w:p>
        </w:tc>
        <w:tc>
          <w:tcPr>
            <w:tcW w:w="1333" w:type="dxa"/>
            <w:noWrap/>
            <w:hideMark/>
          </w:tcPr>
          <w:p w14:paraId="262CA8F8" w14:textId="77777777" w:rsidR="00A760D9" w:rsidRPr="002D3707" w:rsidRDefault="00A760D9" w:rsidP="00E349A2">
            <w:pPr>
              <w:spacing w:before="100" w:beforeAutospacing="1" w:after="100" w:afterAutospacing="1"/>
              <w:jc w:val="right"/>
              <w:rPr>
                <w:b/>
                <w:bCs/>
              </w:rPr>
            </w:pPr>
            <w:r w:rsidRPr="002D3707">
              <w:rPr>
                <w:b/>
                <w:bCs/>
              </w:rPr>
              <w:t>396,231,234</w:t>
            </w:r>
          </w:p>
        </w:tc>
        <w:tc>
          <w:tcPr>
            <w:tcW w:w="1333" w:type="dxa"/>
            <w:noWrap/>
            <w:hideMark/>
          </w:tcPr>
          <w:p w14:paraId="1A5B020B" w14:textId="77777777" w:rsidR="00A760D9" w:rsidRPr="002D3707" w:rsidRDefault="00A760D9" w:rsidP="00E349A2">
            <w:pPr>
              <w:spacing w:before="100" w:beforeAutospacing="1" w:after="100" w:afterAutospacing="1"/>
              <w:jc w:val="right"/>
              <w:rPr>
                <w:b/>
                <w:bCs/>
              </w:rPr>
            </w:pPr>
            <w:r w:rsidRPr="002D3707">
              <w:rPr>
                <w:b/>
                <w:bCs/>
              </w:rPr>
              <w:t>533,673,861</w:t>
            </w:r>
          </w:p>
        </w:tc>
      </w:tr>
    </w:tbl>
    <w:p w14:paraId="253CC593" w14:textId="0C0FCCA4" w:rsidR="009307C7" w:rsidRDefault="009307C7">
      <w:r w:rsidRPr="002D3707">
        <w:rPr>
          <w:b/>
          <w:bCs/>
        </w:rPr>
        <w:t>Difference</w:t>
      </w:r>
    </w:p>
    <w:tbl>
      <w:tblPr>
        <w:tblStyle w:val="TableGrid"/>
        <w:tblW w:w="0" w:type="auto"/>
        <w:tblLook w:val="04A0" w:firstRow="1" w:lastRow="0" w:firstColumn="1" w:lastColumn="0" w:noHBand="0" w:noVBand="1"/>
      </w:tblPr>
      <w:tblGrid>
        <w:gridCol w:w="5860"/>
        <w:gridCol w:w="1333"/>
        <w:gridCol w:w="1333"/>
      </w:tblGrid>
      <w:tr w:rsidR="00A760D9" w:rsidRPr="002D3707" w14:paraId="17F2B9B7" w14:textId="77777777" w:rsidTr="00E349A2">
        <w:trPr>
          <w:trHeight w:val="288"/>
        </w:trPr>
        <w:tc>
          <w:tcPr>
            <w:tcW w:w="5860" w:type="dxa"/>
            <w:noWrap/>
            <w:hideMark/>
          </w:tcPr>
          <w:p w14:paraId="50BD280D" w14:textId="77777777" w:rsidR="00A760D9" w:rsidRPr="002D3707" w:rsidRDefault="00A760D9" w:rsidP="00E349A2">
            <w:pPr>
              <w:spacing w:before="100" w:beforeAutospacing="1" w:after="100" w:afterAutospacing="1"/>
              <w:rPr>
                <w:b/>
                <w:bCs/>
              </w:rPr>
            </w:pPr>
            <w:r>
              <w:rPr>
                <w:b/>
                <w:bCs/>
              </w:rPr>
              <w:t>Goods e</w:t>
            </w:r>
            <w:r w:rsidRPr="002D3707">
              <w:rPr>
                <w:b/>
                <w:bCs/>
              </w:rPr>
              <w:t>xports</w:t>
            </w:r>
          </w:p>
        </w:tc>
        <w:tc>
          <w:tcPr>
            <w:tcW w:w="1333" w:type="dxa"/>
            <w:noWrap/>
            <w:hideMark/>
          </w:tcPr>
          <w:p w14:paraId="03B66C05" w14:textId="77777777" w:rsidR="00A760D9" w:rsidRPr="002D3707" w:rsidRDefault="00A760D9" w:rsidP="00E349A2">
            <w:pPr>
              <w:spacing w:before="100" w:beforeAutospacing="1" w:after="100" w:afterAutospacing="1"/>
              <w:jc w:val="right"/>
              <w:rPr>
                <w:b/>
                <w:bCs/>
              </w:rPr>
            </w:pPr>
            <w:r w:rsidRPr="002D3707">
              <w:rPr>
                <w:b/>
                <w:bCs/>
              </w:rPr>
              <w:t>2020-21</w:t>
            </w:r>
          </w:p>
        </w:tc>
        <w:tc>
          <w:tcPr>
            <w:tcW w:w="1333" w:type="dxa"/>
            <w:noWrap/>
            <w:hideMark/>
          </w:tcPr>
          <w:p w14:paraId="085AA182" w14:textId="77777777" w:rsidR="00A760D9" w:rsidRPr="002D3707" w:rsidRDefault="00A760D9" w:rsidP="00E349A2">
            <w:pPr>
              <w:spacing w:before="100" w:beforeAutospacing="1" w:after="100" w:afterAutospacing="1"/>
              <w:jc w:val="right"/>
              <w:rPr>
                <w:b/>
                <w:bCs/>
              </w:rPr>
            </w:pPr>
            <w:r w:rsidRPr="002D3707">
              <w:rPr>
                <w:b/>
                <w:bCs/>
              </w:rPr>
              <w:t>2021-22</w:t>
            </w:r>
          </w:p>
        </w:tc>
      </w:tr>
      <w:tr w:rsidR="00A760D9" w:rsidRPr="002D3707" w14:paraId="58853ABA" w14:textId="77777777" w:rsidTr="00E349A2">
        <w:trPr>
          <w:trHeight w:val="288"/>
        </w:trPr>
        <w:tc>
          <w:tcPr>
            <w:tcW w:w="5860" w:type="dxa"/>
            <w:noWrap/>
            <w:hideMark/>
          </w:tcPr>
          <w:p w14:paraId="55CB71E1" w14:textId="77777777" w:rsidR="00A760D9" w:rsidRPr="002D3707" w:rsidRDefault="00A760D9" w:rsidP="00E349A2">
            <w:pPr>
              <w:spacing w:before="100" w:beforeAutospacing="1" w:after="100" w:afterAutospacing="1"/>
            </w:pPr>
            <w:r w:rsidRPr="002D3707">
              <w:t>2425 Other semi-manufactures elaborately transformed</w:t>
            </w:r>
          </w:p>
        </w:tc>
        <w:tc>
          <w:tcPr>
            <w:tcW w:w="1333" w:type="dxa"/>
            <w:noWrap/>
            <w:hideMark/>
          </w:tcPr>
          <w:p w14:paraId="78DC9AC1" w14:textId="77777777" w:rsidR="00A760D9" w:rsidRPr="002D3707" w:rsidRDefault="00A760D9" w:rsidP="00E349A2">
            <w:pPr>
              <w:spacing w:before="100" w:beforeAutospacing="1" w:after="100" w:afterAutospacing="1"/>
              <w:jc w:val="right"/>
            </w:pPr>
            <w:r w:rsidRPr="002D3707">
              <w:t>-18,276</w:t>
            </w:r>
          </w:p>
        </w:tc>
        <w:tc>
          <w:tcPr>
            <w:tcW w:w="1333" w:type="dxa"/>
            <w:noWrap/>
            <w:hideMark/>
          </w:tcPr>
          <w:p w14:paraId="4229CC09" w14:textId="77777777" w:rsidR="00A760D9" w:rsidRPr="002D3707" w:rsidRDefault="00A760D9" w:rsidP="00E349A2">
            <w:pPr>
              <w:spacing w:before="100" w:beforeAutospacing="1" w:after="100" w:afterAutospacing="1"/>
              <w:jc w:val="right"/>
            </w:pPr>
            <w:r w:rsidRPr="002D3707">
              <w:t>-42,608</w:t>
            </w:r>
          </w:p>
        </w:tc>
      </w:tr>
      <w:tr w:rsidR="00A760D9" w:rsidRPr="002D3707" w14:paraId="0E995432" w14:textId="77777777" w:rsidTr="00E349A2">
        <w:trPr>
          <w:trHeight w:val="288"/>
        </w:trPr>
        <w:tc>
          <w:tcPr>
            <w:tcW w:w="5860" w:type="dxa"/>
            <w:noWrap/>
            <w:hideMark/>
          </w:tcPr>
          <w:p w14:paraId="0A2ADA06" w14:textId="77777777" w:rsidR="00A760D9" w:rsidRPr="002D3707" w:rsidRDefault="00A760D9" w:rsidP="00E349A2">
            <w:pPr>
              <w:spacing w:before="100" w:beforeAutospacing="1" w:after="100" w:afterAutospacing="1"/>
            </w:pPr>
            <w:r w:rsidRPr="002D3707">
              <w:t>2449 Other miscellaneous manufactured articles nes</w:t>
            </w:r>
          </w:p>
        </w:tc>
        <w:tc>
          <w:tcPr>
            <w:tcW w:w="1333" w:type="dxa"/>
            <w:noWrap/>
            <w:hideMark/>
          </w:tcPr>
          <w:p w14:paraId="28FAD399" w14:textId="77777777" w:rsidR="00A760D9" w:rsidRPr="002D3707" w:rsidRDefault="00A760D9" w:rsidP="00E349A2">
            <w:pPr>
              <w:spacing w:before="100" w:beforeAutospacing="1" w:after="100" w:afterAutospacing="1"/>
              <w:jc w:val="right"/>
            </w:pPr>
            <w:r w:rsidRPr="002D3707">
              <w:t>-69,700</w:t>
            </w:r>
          </w:p>
        </w:tc>
        <w:tc>
          <w:tcPr>
            <w:tcW w:w="1333" w:type="dxa"/>
            <w:noWrap/>
            <w:hideMark/>
          </w:tcPr>
          <w:p w14:paraId="39946FFF" w14:textId="77777777" w:rsidR="00A760D9" w:rsidRPr="002D3707" w:rsidRDefault="00A760D9" w:rsidP="00E349A2">
            <w:pPr>
              <w:spacing w:before="100" w:beforeAutospacing="1" w:after="100" w:afterAutospacing="1"/>
              <w:jc w:val="right"/>
            </w:pPr>
            <w:r w:rsidRPr="002D3707">
              <w:t>-62,831</w:t>
            </w:r>
          </w:p>
        </w:tc>
      </w:tr>
      <w:tr w:rsidR="00A760D9" w:rsidRPr="002D3707" w14:paraId="16A8FC07" w14:textId="77777777" w:rsidTr="00E349A2">
        <w:trPr>
          <w:trHeight w:val="288"/>
        </w:trPr>
        <w:tc>
          <w:tcPr>
            <w:tcW w:w="5860" w:type="dxa"/>
            <w:noWrap/>
            <w:hideMark/>
          </w:tcPr>
          <w:p w14:paraId="2B3FAB60" w14:textId="77777777" w:rsidR="00A760D9" w:rsidRPr="002D3707" w:rsidRDefault="00A760D9" w:rsidP="00E349A2">
            <w:pPr>
              <w:spacing w:before="100" w:beforeAutospacing="1" w:after="100" w:afterAutospacing="1"/>
            </w:pPr>
            <w:r w:rsidRPr="002D3707">
              <w:t>3 Other goods</w:t>
            </w:r>
          </w:p>
        </w:tc>
        <w:tc>
          <w:tcPr>
            <w:tcW w:w="1333" w:type="dxa"/>
            <w:noWrap/>
            <w:hideMark/>
          </w:tcPr>
          <w:p w14:paraId="449E57F8" w14:textId="77777777" w:rsidR="00A760D9" w:rsidRPr="002D3707" w:rsidRDefault="00A760D9" w:rsidP="00E349A2">
            <w:pPr>
              <w:spacing w:before="100" w:beforeAutospacing="1" w:after="100" w:afterAutospacing="1"/>
              <w:jc w:val="right"/>
            </w:pPr>
            <w:r w:rsidRPr="002D3707">
              <w:t>87,976</w:t>
            </w:r>
          </w:p>
        </w:tc>
        <w:tc>
          <w:tcPr>
            <w:tcW w:w="1333" w:type="dxa"/>
            <w:noWrap/>
            <w:hideMark/>
          </w:tcPr>
          <w:p w14:paraId="09A1939F" w14:textId="77777777" w:rsidR="00A760D9" w:rsidRPr="002D3707" w:rsidRDefault="00A760D9" w:rsidP="00E349A2">
            <w:pPr>
              <w:spacing w:before="100" w:beforeAutospacing="1" w:after="100" w:afterAutospacing="1"/>
              <w:jc w:val="right"/>
            </w:pPr>
            <w:r w:rsidRPr="002D3707">
              <w:t>105,439</w:t>
            </w:r>
          </w:p>
        </w:tc>
      </w:tr>
      <w:tr w:rsidR="00A760D9" w:rsidRPr="002D3707" w14:paraId="79D70543" w14:textId="77777777" w:rsidTr="00E349A2">
        <w:trPr>
          <w:trHeight w:val="288"/>
        </w:trPr>
        <w:tc>
          <w:tcPr>
            <w:tcW w:w="5860" w:type="dxa"/>
            <w:noWrap/>
            <w:hideMark/>
          </w:tcPr>
          <w:p w14:paraId="6BD95409" w14:textId="77777777" w:rsidR="00A760D9" w:rsidRPr="002D3707" w:rsidRDefault="00A760D9" w:rsidP="00E349A2">
            <w:pPr>
              <w:spacing w:before="100" w:beforeAutospacing="1" w:after="100" w:afterAutospacing="1"/>
            </w:pPr>
            <w:r w:rsidRPr="002D3707">
              <w:t>301   Other goods - Miscellaneous trade</w:t>
            </w:r>
          </w:p>
        </w:tc>
        <w:tc>
          <w:tcPr>
            <w:tcW w:w="1333" w:type="dxa"/>
            <w:noWrap/>
            <w:hideMark/>
          </w:tcPr>
          <w:p w14:paraId="0B79BFA7" w14:textId="77777777" w:rsidR="00A760D9" w:rsidRPr="002D3707" w:rsidRDefault="00A760D9" w:rsidP="00E349A2">
            <w:pPr>
              <w:spacing w:before="100" w:beforeAutospacing="1" w:after="100" w:afterAutospacing="1"/>
              <w:jc w:val="right"/>
            </w:pPr>
            <w:r w:rsidRPr="002D3707">
              <w:t>87,976</w:t>
            </w:r>
          </w:p>
        </w:tc>
        <w:tc>
          <w:tcPr>
            <w:tcW w:w="1333" w:type="dxa"/>
            <w:noWrap/>
            <w:hideMark/>
          </w:tcPr>
          <w:p w14:paraId="58BA302D" w14:textId="77777777" w:rsidR="00A760D9" w:rsidRPr="002D3707" w:rsidRDefault="00A760D9" w:rsidP="00E349A2">
            <w:pPr>
              <w:spacing w:before="100" w:beforeAutospacing="1" w:after="100" w:afterAutospacing="1"/>
              <w:jc w:val="right"/>
            </w:pPr>
            <w:r w:rsidRPr="002D3707">
              <w:t>105,439</w:t>
            </w:r>
          </w:p>
        </w:tc>
      </w:tr>
      <w:tr w:rsidR="00A760D9" w:rsidRPr="002D3707" w14:paraId="26F2E889" w14:textId="77777777" w:rsidTr="00E349A2">
        <w:trPr>
          <w:trHeight w:val="288"/>
        </w:trPr>
        <w:tc>
          <w:tcPr>
            <w:tcW w:w="5860" w:type="dxa"/>
            <w:noWrap/>
            <w:hideMark/>
          </w:tcPr>
          <w:p w14:paraId="48F1D027" w14:textId="77777777" w:rsidR="00A760D9" w:rsidRPr="002D3707" w:rsidRDefault="00A760D9" w:rsidP="00E349A2">
            <w:pPr>
              <w:spacing w:before="100" w:beforeAutospacing="1" w:after="100" w:afterAutospacing="1"/>
            </w:pPr>
            <w:r w:rsidRPr="002D3707">
              <w:t>3013 Works of art collectors' pieces and antiques</w:t>
            </w:r>
          </w:p>
        </w:tc>
        <w:tc>
          <w:tcPr>
            <w:tcW w:w="1333" w:type="dxa"/>
            <w:noWrap/>
            <w:hideMark/>
          </w:tcPr>
          <w:p w14:paraId="7FCB48E6" w14:textId="77777777" w:rsidR="00A760D9" w:rsidRPr="002D3707" w:rsidRDefault="00A760D9" w:rsidP="00E349A2">
            <w:pPr>
              <w:spacing w:before="100" w:beforeAutospacing="1" w:after="100" w:afterAutospacing="1"/>
              <w:jc w:val="right"/>
            </w:pPr>
            <w:r w:rsidRPr="002D3707">
              <w:t>87,976</w:t>
            </w:r>
          </w:p>
        </w:tc>
        <w:tc>
          <w:tcPr>
            <w:tcW w:w="1333" w:type="dxa"/>
            <w:noWrap/>
            <w:hideMark/>
          </w:tcPr>
          <w:p w14:paraId="34B88C80" w14:textId="77777777" w:rsidR="00A760D9" w:rsidRPr="002D3707" w:rsidRDefault="00A760D9" w:rsidP="00E349A2">
            <w:pPr>
              <w:spacing w:before="100" w:beforeAutospacing="1" w:after="100" w:afterAutospacing="1"/>
              <w:jc w:val="right"/>
            </w:pPr>
            <w:r w:rsidRPr="002D3707">
              <w:t>105,439</w:t>
            </w:r>
          </w:p>
        </w:tc>
      </w:tr>
    </w:tbl>
    <w:p w14:paraId="4FCFA809" w14:textId="29AD004E" w:rsidR="00A760D9" w:rsidRDefault="00A760D9" w:rsidP="00A760D9"/>
    <w:p w14:paraId="6CF1793D" w14:textId="1D83F6F3" w:rsidR="009307C7" w:rsidRDefault="009307C7" w:rsidP="00A760D9">
      <w:r>
        <w:rPr>
          <w:b/>
          <w:bCs/>
        </w:rPr>
        <w:lastRenderedPageBreak/>
        <w:t>TRIEC without new category 3013</w:t>
      </w:r>
      <w:r w:rsidRPr="009307C7">
        <w:rPr>
          <w:b/>
          <w:bCs/>
        </w:rPr>
        <w:t xml:space="preserve"> </w:t>
      </w:r>
      <w:r>
        <w:rPr>
          <w:b/>
          <w:bCs/>
        </w:rPr>
        <w:t>A$’000</w:t>
      </w:r>
    </w:p>
    <w:tbl>
      <w:tblPr>
        <w:tblStyle w:val="TableGrid"/>
        <w:tblW w:w="0" w:type="auto"/>
        <w:tblLook w:val="04A0" w:firstRow="1" w:lastRow="0" w:firstColumn="1" w:lastColumn="0" w:noHBand="0" w:noVBand="1"/>
      </w:tblPr>
      <w:tblGrid>
        <w:gridCol w:w="5860"/>
        <w:gridCol w:w="1333"/>
        <w:gridCol w:w="1333"/>
      </w:tblGrid>
      <w:tr w:rsidR="00A760D9" w:rsidRPr="00A760D9" w14:paraId="273C4014"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34CF0D8B" w14:textId="77777777" w:rsidR="00A760D9" w:rsidRDefault="00A760D9" w:rsidP="00E349A2">
            <w:pPr>
              <w:spacing w:before="100" w:beforeAutospacing="1" w:after="100" w:afterAutospacing="1"/>
              <w:rPr>
                <w:b/>
                <w:bCs/>
              </w:rPr>
            </w:pPr>
            <w:r>
              <w:rPr>
                <w:b/>
                <w:bCs/>
              </w:rPr>
              <w:t>Goods imports</w:t>
            </w:r>
          </w:p>
        </w:tc>
        <w:tc>
          <w:tcPr>
            <w:tcW w:w="1333" w:type="dxa"/>
            <w:tcBorders>
              <w:top w:val="single" w:sz="4" w:space="0" w:color="auto"/>
              <w:left w:val="single" w:sz="4" w:space="0" w:color="auto"/>
              <w:bottom w:val="single" w:sz="4" w:space="0" w:color="auto"/>
              <w:right w:val="single" w:sz="4" w:space="0" w:color="auto"/>
            </w:tcBorders>
            <w:noWrap/>
            <w:hideMark/>
          </w:tcPr>
          <w:p w14:paraId="0647550E" w14:textId="77777777" w:rsidR="00A760D9" w:rsidRDefault="00A760D9" w:rsidP="00A760D9">
            <w:pPr>
              <w:spacing w:before="100" w:beforeAutospacing="1" w:after="100" w:afterAutospacing="1"/>
              <w:jc w:val="right"/>
              <w:rPr>
                <w:b/>
                <w:bCs/>
              </w:rPr>
            </w:pPr>
            <w:r>
              <w:rPr>
                <w:b/>
                <w:bCs/>
              </w:rPr>
              <w:t>2020-21</w:t>
            </w:r>
          </w:p>
        </w:tc>
        <w:tc>
          <w:tcPr>
            <w:tcW w:w="1333" w:type="dxa"/>
            <w:tcBorders>
              <w:top w:val="single" w:sz="4" w:space="0" w:color="auto"/>
              <w:left w:val="single" w:sz="4" w:space="0" w:color="auto"/>
              <w:bottom w:val="single" w:sz="4" w:space="0" w:color="auto"/>
              <w:right w:val="single" w:sz="4" w:space="0" w:color="auto"/>
            </w:tcBorders>
            <w:noWrap/>
            <w:hideMark/>
          </w:tcPr>
          <w:p w14:paraId="7996BF77" w14:textId="77777777" w:rsidR="00A760D9" w:rsidRDefault="00A760D9" w:rsidP="00A760D9">
            <w:pPr>
              <w:spacing w:before="100" w:beforeAutospacing="1" w:after="100" w:afterAutospacing="1"/>
              <w:jc w:val="right"/>
              <w:rPr>
                <w:b/>
                <w:bCs/>
              </w:rPr>
            </w:pPr>
            <w:r>
              <w:rPr>
                <w:b/>
                <w:bCs/>
              </w:rPr>
              <w:t>2021-22</w:t>
            </w:r>
          </w:p>
        </w:tc>
      </w:tr>
      <w:tr w:rsidR="00A760D9" w:rsidRPr="00A760D9" w14:paraId="37F52A29"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4D72FEE1" w14:textId="77777777" w:rsidR="00A760D9" w:rsidRPr="00A760D9" w:rsidRDefault="00A760D9" w:rsidP="00E349A2">
            <w:pPr>
              <w:spacing w:before="100" w:beforeAutospacing="1" w:after="100" w:afterAutospacing="1"/>
            </w:pPr>
            <w:r w:rsidRPr="00A760D9">
              <w:t>2425 Other semi-manufactures elaborately transformed</w:t>
            </w:r>
          </w:p>
        </w:tc>
        <w:tc>
          <w:tcPr>
            <w:tcW w:w="1333" w:type="dxa"/>
            <w:tcBorders>
              <w:top w:val="single" w:sz="4" w:space="0" w:color="auto"/>
              <w:left w:val="single" w:sz="4" w:space="0" w:color="auto"/>
              <w:bottom w:val="single" w:sz="4" w:space="0" w:color="auto"/>
              <w:right w:val="single" w:sz="4" w:space="0" w:color="auto"/>
            </w:tcBorders>
            <w:noWrap/>
            <w:vAlign w:val="center"/>
          </w:tcPr>
          <w:p w14:paraId="4FA8DFBE" w14:textId="77777777" w:rsidR="00A760D9" w:rsidRPr="00A760D9" w:rsidRDefault="00A760D9" w:rsidP="00A760D9">
            <w:pPr>
              <w:spacing w:before="100" w:beforeAutospacing="1" w:after="100" w:afterAutospacing="1"/>
              <w:jc w:val="right"/>
            </w:pPr>
            <w:r w:rsidRPr="00A760D9">
              <w:t>5,955,181</w:t>
            </w:r>
          </w:p>
        </w:tc>
        <w:tc>
          <w:tcPr>
            <w:tcW w:w="1333" w:type="dxa"/>
            <w:tcBorders>
              <w:top w:val="single" w:sz="4" w:space="0" w:color="auto"/>
              <w:left w:val="single" w:sz="4" w:space="0" w:color="auto"/>
              <w:bottom w:val="single" w:sz="4" w:space="0" w:color="auto"/>
              <w:right w:val="single" w:sz="4" w:space="0" w:color="auto"/>
            </w:tcBorders>
            <w:noWrap/>
            <w:vAlign w:val="center"/>
          </w:tcPr>
          <w:p w14:paraId="1C9C6C58" w14:textId="77777777" w:rsidR="00A760D9" w:rsidRPr="00A760D9" w:rsidRDefault="00A760D9" w:rsidP="00A760D9">
            <w:pPr>
              <w:spacing w:before="100" w:beforeAutospacing="1" w:after="100" w:afterAutospacing="1"/>
              <w:jc w:val="right"/>
            </w:pPr>
            <w:r w:rsidRPr="00A760D9">
              <w:t>6,549,208</w:t>
            </w:r>
          </w:p>
        </w:tc>
      </w:tr>
      <w:tr w:rsidR="00A760D9" w:rsidRPr="00A760D9" w14:paraId="7A322688"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535F3797" w14:textId="77777777" w:rsidR="00A760D9" w:rsidRPr="00A760D9" w:rsidRDefault="00A760D9" w:rsidP="00E349A2">
            <w:pPr>
              <w:spacing w:before="100" w:beforeAutospacing="1" w:after="100" w:afterAutospacing="1"/>
            </w:pPr>
            <w:r w:rsidRPr="00A760D9">
              <w:t>2449 Other miscellaneous manufactured articles nes</w:t>
            </w:r>
          </w:p>
        </w:tc>
        <w:tc>
          <w:tcPr>
            <w:tcW w:w="1333" w:type="dxa"/>
            <w:tcBorders>
              <w:top w:val="single" w:sz="4" w:space="0" w:color="auto"/>
              <w:left w:val="single" w:sz="4" w:space="0" w:color="auto"/>
              <w:bottom w:val="single" w:sz="4" w:space="0" w:color="auto"/>
              <w:right w:val="single" w:sz="4" w:space="0" w:color="auto"/>
            </w:tcBorders>
            <w:noWrap/>
            <w:vAlign w:val="center"/>
          </w:tcPr>
          <w:p w14:paraId="06E48DC0" w14:textId="77777777" w:rsidR="00A760D9" w:rsidRPr="00A760D9" w:rsidRDefault="00A760D9" w:rsidP="00A760D9">
            <w:pPr>
              <w:spacing w:before="100" w:beforeAutospacing="1" w:after="100" w:afterAutospacing="1"/>
              <w:jc w:val="right"/>
            </w:pPr>
            <w:r w:rsidRPr="00A760D9">
              <w:t>22,048,403</w:t>
            </w:r>
          </w:p>
        </w:tc>
        <w:tc>
          <w:tcPr>
            <w:tcW w:w="1333" w:type="dxa"/>
            <w:tcBorders>
              <w:top w:val="single" w:sz="4" w:space="0" w:color="auto"/>
              <w:left w:val="single" w:sz="4" w:space="0" w:color="auto"/>
              <w:bottom w:val="single" w:sz="4" w:space="0" w:color="auto"/>
              <w:right w:val="single" w:sz="4" w:space="0" w:color="auto"/>
            </w:tcBorders>
            <w:noWrap/>
            <w:vAlign w:val="center"/>
          </w:tcPr>
          <w:p w14:paraId="091EB5D3" w14:textId="77777777" w:rsidR="00A760D9" w:rsidRPr="00A760D9" w:rsidRDefault="00A760D9" w:rsidP="00A760D9">
            <w:pPr>
              <w:spacing w:before="100" w:beforeAutospacing="1" w:after="100" w:afterAutospacing="1"/>
              <w:jc w:val="right"/>
            </w:pPr>
            <w:r w:rsidRPr="00A760D9">
              <w:t>22,048,403</w:t>
            </w:r>
          </w:p>
        </w:tc>
      </w:tr>
      <w:tr w:rsidR="00A760D9" w:rsidRPr="00A760D9" w14:paraId="388B61F9" w14:textId="77777777" w:rsidTr="00E349A2">
        <w:trPr>
          <w:trHeight w:val="227"/>
        </w:trPr>
        <w:tc>
          <w:tcPr>
            <w:tcW w:w="5860" w:type="dxa"/>
            <w:tcBorders>
              <w:top w:val="single" w:sz="4" w:space="0" w:color="auto"/>
              <w:left w:val="single" w:sz="4" w:space="0" w:color="auto"/>
              <w:bottom w:val="single" w:sz="4" w:space="0" w:color="auto"/>
              <w:right w:val="single" w:sz="4" w:space="0" w:color="auto"/>
            </w:tcBorders>
            <w:noWrap/>
            <w:hideMark/>
          </w:tcPr>
          <w:p w14:paraId="70FD2929" w14:textId="77777777" w:rsidR="00A760D9" w:rsidRPr="00A760D9" w:rsidRDefault="00A760D9" w:rsidP="00E349A2">
            <w:pPr>
              <w:spacing w:before="100" w:beforeAutospacing="1" w:after="100" w:afterAutospacing="1"/>
            </w:pPr>
            <w:r w:rsidRPr="00A760D9">
              <w:t>3 Other goods</w:t>
            </w:r>
          </w:p>
        </w:tc>
        <w:tc>
          <w:tcPr>
            <w:tcW w:w="1333" w:type="dxa"/>
            <w:tcBorders>
              <w:top w:val="single" w:sz="4" w:space="0" w:color="auto"/>
              <w:left w:val="single" w:sz="4" w:space="0" w:color="auto"/>
              <w:bottom w:val="single" w:sz="4" w:space="0" w:color="auto"/>
              <w:right w:val="single" w:sz="4" w:space="0" w:color="auto"/>
            </w:tcBorders>
            <w:noWrap/>
            <w:vAlign w:val="bottom"/>
          </w:tcPr>
          <w:p w14:paraId="3B21108B" w14:textId="77777777" w:rsidR="00A760D9" w:rsidRPr="00A760D9" w:rsidRDefault="00A760D9" w:rsidP="00A760D9">
            <w:pPr>
              <w:spacing w:before="100" w:beforeAutospacing="1" w:after="100" w:afterAutospacing="1"/>
              <w:jc w:val="right"/>
            </w:pPr>
            <w:r w:rsidRPr="00A760D9">
              <w:t>11,274,086</w:t>
            </w:r>
          </w:p>
        </w:tc>
        <w:tc>
          <w:tcPr>
            <w:tcW w:w="1333" w:type="dxa"/>
            <w:tcBorders>
              <w:top w:val="single" w:sz="4" w:space="0" w:color="auto"/>
              <w:left w:val="single" w:sz="4" w:space="0" w:color="auto"/>
              <w:bottom w:val="single" w:sz="4" w:space="0" w:color="auto"/>
              <w:right w:val="single" w:sz="4" w:space="0" w:color="auto"/>
            </w:tcBorders>
            <w:noWrap/>
            <w:vAlign w:val="bottom"/>
          </w:tcPr>
          <w:p w14:paraId="7E8467B4" w14:textId="77777777" w:rsidR="00A760D9" w:rsidRPr="00A760D9" w:rsidRDefault="00A760D9" w:rsidP="00A760D9">
            <w:pPr>
              <w:spacing w:before="100" w:beforeAutospacing="1" w:after="100" w:afterAutospacing="1"/>
              <w:jc w:val="right"/>
            </w:pPr>
            <w:r w:rsidRPr="00A760D9">
              <w:t>12,820,662</w:t>
            </w:r>
          </w:p>
        </w:tc>
      </w:tr>
      <w:tr w:rsidR="00A760D9" w:rsidRPr="00A760D9" w14:paraId="169D24E1" w14:textId="77777777" w:rsidTr="00E349A2">
        <w:trPr>
          <w:trHeight w:val="243"/>
        </w:trPr>
        <w:tc>
          <w:tcPr>
            <w:tcW w:w="5860" w:type="dxa"/>
            <w:tcBorders>
              <w:top w:val="single" w:sz="4" w:space="0" w:color="auto"/>
              <w:left w:val="single" w:sz="4" w:space="0" w:color="auto"/>
              <w:bottom w:val="single" w:sz="4" w:space="0" w:color="auto"/>
              <w:right w:val="single" w:sz="4" w:space="0" w:color="auto"/>
            </w:tcBorders>
            <w:noWrap/>
            <w:hideMark/>
          </w:tcPr>
          <w:p w14:paraId="563A516A" w14:textId="77777777" w:rsidR="00A760D9" w:rsidRPr="00A760D9" w:rsidRDefault="00A760D9" w:rsidP="00E349A2">
            <w:pPr>
              <w:spacing w:before="100" w:beforeAutospacing="1" w:after="100" w:afterAutospacing="1"/>
            </w:pPr>
            <w:r w:rsidRPr="00A760D9">
              <w:t>301   Other goods - Miscellaneous trade</w:t>
            </w:r>
          </w:p>
        </w:tc>
        <w:tc>
          <w:tcPr>
            <w:tcW w:w="1333" w:type="dxa"/>
            <w:tcBorders>
              <w:top w:val="single" w:sz="4" w:space="0" w:color="auto"/>
              <w:left w:val="single" w:sz="4" w:space="0" w:color="auto"/>
              <w:bottom w:val="single" w:sz="4" w:space="0" w:color="auto"/>
              <w:right w:val="single" w:sz="4" w:space="0" w:color="auto"/>
            </w:tcBorders>
            <w:noWrap/>
            <w:vAlign w:val="bottom"/>
          </w:tcPr>
          <w:p w14:paraId="1652460C" w14:textId="77777777" w:rsidR="00A760D9" w:rsidRPr="00A760D9" w:rsidRDefault="00A760D9" w:rsidP="00A760D9">
            <w:pPr>
              <w:spacing w:before="100" w:beforeAutospacing="1" w:after="100" w:afterAutospacing="1"/>
              <w:jc w:val="right"/>
            </w:pPr>
            <w:r w:rsidRPr="00A760D9">
              <w:t>802,524</w:t>
            </w:r>
          </w:p>
        </w:tc>
        <w:tc>
          <w:tcPr>
            <w:tcW w:w="1333" w:type="dxa"/>
            <w:tcBorders>
              <w:top w:val="single" w:sz="4" w:space="0" w:color="auto"/>
              <w:left w:val="single" w:sz="4" w:space="0" w:color="auto"/>
              <w:bottom w:val="single" w:sz="4" w:space="0" w:color="auto"/>
              <w:right w:val="single" w:sz="4" w:space="0" w:color="auto"/>
            </w:tcBorders>
            <w:noWrap/>
            <w:vAlign w:val="bottom"/>
          </w:tcPr>
          <w:p w14:paraId="6D55FB78" w14:textId="77777777" w:rsidR="00A760D9" w:rsidRPr="00A760D9" w:rsidRDefault="00A760D9" w:rsidP="00A760D9">
            <w:pPr>
              <w:spacing w:before="100" w:beforeAutospacing="1" w:after="100" w:afterAutospacing="1"/>
              <w:jc w:val="right"/>
            </w:pPr>
            <w:r w:rsidRPr="00A760D9">
              <w:t>661,993</w:t>
            </w:r>
          </w:p>
        </w:tc>
      </w:tr>
      <w:tr w:rsidR="00A760D9" w:rsidRPr="00A760D9" w14:paraId="26B9DD19"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259C9000" w14:textId="77777777" w:rsidR="00A760D9" w:rsidRPr="00A760D9" w:rsidRDefault="00A760D9" w:rsidP="00E349A2">
            <w:pPr>
              <w:spacing w:before="100" w:beforeAutospacing="1" w:after="100" w:afterAutospacing="1"/>
              <w:rPr>
                <w:b/>
                <w:bCs/>
              </w:rPr>
            </w:pPr>
            <w:r w:rsidRPr="00A760D9">
              <w:rPr>
                <w:b/>
                <w:bCs/>
              </w:rPr>
              <w:t>TOTAL</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024D15B0" w14:textId="77777777" w:rsidR="00A760D9" w:rsidRPr="00A760D9" w:rsidRDefault="00A760D9" w:rsidP="00A760D9">
            <w:pPr>
              <w:spacing w:before="100" w:beforeAutospacing="1" w:after="100" w:afterAutospacing="1"/>
              <w:jc w:val="right"/>
              <w:rPr>
                <w:b/>
                <w:bCs/>
              </w:rPr>
            </w:pPr>
            <w:r w:rsidRPr="00A760D9">
              <w:rPr>
                <w:b/>
                <w:bCs/>
              </w:rPr>
              <w:t>308,788,597</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6245B190" w14:textId="77777777" w:rsidR="00A760D9" w:rsidRPr="00A760D9" w:rsidRDefault="00A760D9" w:rsidP="00A760D9">
            <w:pPr>
              <w:spacing w:before="100" w:beforeAutospacing="1" w:after="100" w:afterAutospacing="1"/>
              <w:jc w:val="right"/>
              <w:rPr>
                <w:b/>
                <w:bCs/>
              </w:rPr>
            </w:pPr>
            <w:r w:rsidRPr="00A760D9">
              <w:rPr>
                <w:b/>
                <w:bCs/>
              </w:rPr>
              <w:t>373,457,031</w:t>
            </w:r>
          </w:p>
        </w:tc>
      </w:tr>
    </w:tbl>
    <w:p w14:paraId="06C50F40" w14:textId="07C0DBD0" w:rsidR="009307C7" w:rsidRDefault="009307C7">
      <w:r>
        <w:rPr>
          <w:b/>
          <w:bCs/>
        </w:rPr>
        <w:t>TRIEC with new category 3013</w:t>
      </w:r>
    </w:p>
    <w:tbl>
      <w:tblPr>
        <w:tblStyle w:val="TableGrid"/>
        <w:tblW w:w="0" w:type="auto"/>
        <w:tblLook w:val="04A0" w:firstRow="1" w:lastRow="0" w:firstColumn="1" w:lastColumn="0" w:noHBand="0" w:noVBand="1"/>
      </w:tblPr>
      <w:tblGrid>
        <w:gridCol w:w="5860"/>
        <w:gridCol w:w="1333"/>
        <w:gridCol w:w="1333"/>
      </w:tblGrid>
      <w:tr w:rsidR="00A760D9" w:rsidRPr="00A760D9" w14:paraId="38634FD8"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20334604" w14:textId="77777777" w:rsidR="00A760D9" w:rsidRDefault="00A760D9" w:rsidP="00E349A2">
            <w:pPr>
              <w:spacing w:before="100" w:beforeAutospacing="1" w:after="100" w:afterAutospacing="1"/>
              <w:rPr>
                <w:b/>
                <w:bCs/>
              </w:rPr>
            </w:pPr>
            <w:r>
              <w:rPr>
                <w:b/>
                <w:bCs/>
              </w:rPr>
              <w:t>Goods imports</w:t>
            </w:r>
          </w:p>
        </w:tc>
        <w:tc>
          <w:tcPr>
            <w:tcW w:w="1333" w:type="dxa"/>
            <w:tcBorders>
              <w:top w:val="single" w:sz="4" w:space="0" w:color="auto"/>
              <w:left w:val="single" w:sz="4" w:space="0" w:color="auto"/>
              <w:bottom w:val="single" w:sz="4" w:space="0" w:color="auto"/>
              <w:right w:val="single" w:sz="4" w:space="0" w:color="auto"/>
            </w:tcBorders>
            <w:noWrap/>
            <w:hideMark/>
          </w:tcPr>
          <w:p w14:paraId="6A11C890" w14:textId="77777777" w:rsidR="00A760D9" w:rsidRDefault="00A760D9" w:rsidP="00A760D9">
            <w:pPr>
              <w:spacing w:before="100" w:beforeAutospacing="1" w:after="100" w:afterAutospacing="1"/>
              <w:jc w:val="right"/>
              <w:rPr>
                <w:b/>
                <w:bCs/>
              </w:rPr>
            </w:pPr>
            <w:r>
              <w:rPr>
                <w:b/>
                <w:bCs/>
              </w:rPr>
              <w:t>2020-21</w:t>
            </w:r>
          </w:p>
        </w:tc>
        <w:tc>
          <w:tcPr>
            <w:tcW w:w="1333" w:type="dxa"/>
            <w:tcBorders>
              <w:top w:val="single" w:sz="4" w:space="0" w:color="auto"/>
              <w:left w:val="single" w:sz="4" w:space="0" w:color="auto"/>
              <w:bottom w:val="single" w:sz="4" w:space="0" w:color="auto"/>
              <w:right w:val="single" w:sz="4" w:space="0" w:color="auto"/>
            </w:tcBorders>
            <w:noWrap/>
            <w:hideMark/>
          </w:tcPr>
          <w:p w14:paraId="47483698" w14:textId="77777777" w:rsidR="00A760D9" w:rsidRDefault="00A760D9" w:rsidP="00A760D9">
            <w:pPr>
              <w:spacing w:before="100" w:beforeAutospacing="1" w:after="100" w:afterAutospacing="1"/>
              <w:jc w:val="right"/>
              <w:rPr>
                <w:b/>
                <w:bCs/>
              </w:rPr>
            </w:pPr>
            <w:r>
              <w:rPr>
                <w:b/>
                <w:bCs/>
              </w:rPr>
              <w:t>2021-22</w:t>
            </w:r>
          </w:p>
        </w:tc>
      </w:tr>
      <w:tr w:rsidR="00A760D9" w:rsidRPr="00A760D9" w14:paraId="35D6459A"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54FAD727" w14:textId="77777777" w:rsidR="00A760D9" w:rsidRPr="00A760D9" w:rsidRDefault="00A760D9" w:rsidP="00E349A2">
            <w:pPr>
              <w:spacing w:before="100" w:beforeAutospacing="1" w:after="100" w:afterAutospacing="1"/>
            </w:pPr>
            <w:r w:rsidRPr="00A760D9">
              <w:t>2425 Other semi-manufactures elaborately transformed</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361CCA29" w14:textId="77777777" w:rsidR="00A760D9" w:rsidRPr="00A760D9" w:rsidRDefault="00A760D9" w:rsidP="00A760D9">
            <w:pPr>
              <w:spacing w:before="100" w:beforeAutospacing="1" w:after="100" w:afterAutospacing="1"/>
              <w:jc w:val="right"/>
            </w:pPr>
            <w:r w:rsidRPr="00A760D9">
              <w:t>5,952,863</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09845C51" w14:textId="77777777" w:rsidR="00A760D9" w:rsidRPr="00A760D9" w:rsidRDefault="00A760D9" w:rsidP="00A760D9">
            <w:pPr>
              <w:spacing w:before="100" w:beforeAutospacing="1" w:after="100" w:afterAutospacing="1"/>
              <w:jc w:val="right"/>
            </w:pPr>
            <w:r w:rsidRPr="00A760D9">
              <w:t>6,547,780</w:t>
            </w:r>
          </w:p>
        </w:tc>
      </w:tr>
      <w:tr w:rsidR="00A760D9" w:rsidRPr="00A760D9" w14:paraId="302D0772"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7838E4EE" w14:textId="77777777" w:rsidR="00A760D9" w:rsidRPr="00A760D9" w:rsidRDefault="00A760D9" w:rsidP="00E349A2">
            <w:pPr>
              <w:spacing w:before="100" w:beforeAutospacing="1" w:after="100" w:afterAutospacing="1"/>
            </w:pPr>
            <w:r w:rsidRPr="00A760D9">
              <w:t>2449 Other miscellaneous manufactured articles nes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39B3834F" w14:textId="77777777" w:rsidR="00A760D9" w:rsidRPr="00A760D9" w:rsidRDefault="00A760D9" w:rsidP="00A760D9">
            <w:pPr>
              <w:spacing w:before="100" w:beforeAutospacing="1" w:after="100" w:afterAutospacing="1"/>
              <w:jc w:val="right"/>
            </w:pPr>
            <w:r w:rsidRPr="00A760D9">
              <w:t>21,879,546</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36C1497D" w14:textId="77777777" w:rsidR="00A760D9" w:rsidRPr="00A760D9" w:rsidRDefault="00A760D9" w:rsidP="00A760D9">
            <w:pPr>
              <w:spacing w:before="100" w:beforeAutospacing="1" w:after="100" w:afterAutospacing="1"/>
              <w:jc w:val="right"/>
            </w:pPr>
            <w:r w:rsidRPr="00A760D9">
              <w:t>23,273,313</w:t>
            </w:r>
          </w:p>
        </w:tc>
      </w:tr>
      <w:tr w:rsidR="00A760D9" w:rsidRPr="00A760D9" w14:paraId="03035355"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4A835B62" w14:textId="77777777" w:rsidR="00A760D9" w:rsidRPr="00A760D9" w:rsidRDefault="00A760D9" w:rsidP="00E349A2">
            <w:pPr>
              <w:spacing w:before="100" w:beforeAutospacing="1" w:after="100" w:afterAutospacing="1"/>
            </w:pPr>
            <w:r w:rsidRPr="00A760D9">
              <w:t>3 Other goods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2C559692" w14:textId="77777777" w:rsidR="00A760D9" w:rsidRPr="00A760D9" w:rsidRDefault="00A760D9" w:rsidP="00A760D9">
            <w:pPr>
              <w:spacing w:before="100" w:beforeAutospacing="1" w:after="100" w:afterAutospacing="1"/>
              <w:jc w:val="right"/>
            </w:pPr>
            <w:r w:rsidRPr="00A760D9">
              <w:t>11,445,260</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6A7E1BF4" w14:textId="77777777" w:rsidR="00A760D9" w:rsidRPr="00A760D9" w:rsidRDefault="00A760D9" w:rsidP="00A760D9">
            <w:pPr>
              <w:spacing w:before="100" w:beforeAutospacing="1" w:after="100" w:afterAutospacing="1"/>
              <w:jc w:val="right"/>
            </w:pPr>
            <w:r w:rsidRPr="00A760D9">
              <w:t>13,043,402</w:t>
            </w:r>
          </w:p>
        </w:tc>
      </w:tr>
      <w:tr w:rsidR="00A760D9" w:rsidRPr="00A760D9" w14:paraId="492B6FB7"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31A0A8BD" w14:textId="77777777" w:rsidR="00A760D9" w:rsidRPr="00A760D9" w:rsidRDefault="00A760D9" w:rsidP="00E349A2">
            <w:pPr>
              <w:spacing w:before="100" w:beforeAutospacing="1" w:after="100" w:afterAutospacing="1"/>
            </w:pPr>
            <w:r w:rsidRPr="00A760D9">
              <w:t>301   Other goods - Miscellaneous trade</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7B7631BA" w14:textId="77777777" w:rsidR="00A760D9" w:rsidRPr="00A760D9" w:rsidRDefault="00A760D9" w:rsidP="00A760D9">
            <w:pPr>
              <w:spacing w:before="100" w:beforeAutospacing="1" w:after="100" w:afterAutospacing="1"/>
              <w:jc w:val="right"/>
            </w:pPr>
            <w:r w:rsidRPr="00A760D9">
              <w:t>973,698</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005E9FF7" w14:textId="77777777" w:rsidR="00A760D9" w:rsidRPr="00A760D9" w:rsidRDefault="00A760D9" w:rsidP="00A760D9">
            <w:pPr>
              <w:spacing w:before="100" w:beforeAutospacing="1" w:after="100" w:afterAutospacing="1"/>
              <w:jc w:val="right"/>
            </w:pPr>
            <w:r w:rsidRPr="00A760D9">
              <w:t>884,734</w:t>
            </w:r>
          </w:p>
        </w:tc>
      </w:tr>
      <w:tr w:rsidR="00A760D9" w:rsidRPr="00A760D9" w14:paraId="48F80A51"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2269A709" w14:textId="77777777" w:rsidR="00A760D9" w:rsidRPr="00A760D9" w:rsidRDefault="00A760D9" w:rsidP="00E349A2">
            <w:pPr>
              <w:spacing w:before="100" w:beforeAutospacing="1" w:after="100" w:afterAutospacing="1"/>
            </w:pPr>
            <w:r w:rsidRPr="00A760D9">
              <w:t>3013 Works of art collectors' pieces and antiques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4A39C72E" w14:textId="77777777" w:rsidR="00A760D9" w:rsidRPr="00A760D9" w:rsidRDefault="00A760D9" w:rsidP="00A760D9">
            <w:pPr>
              <w:spacing w:before="100" w:beforeAutospacing="1" w:after="100" w:afterAutospacing="1"/>
              <w:jc w:val="right"/>
            </w:pPr>
            <w:r w:rsidRPr="00A760D9">
              <w:t>171,174</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259B116B" w14:textId="77777777" w:rsidR="00A760D9" w:rsidRPr="00A760D9" w:rsidRDefault="00A760D9" w:rsidP="00A760D9">
            <w:pPr>
              <w:spacing w:before="100" w:beforeAutospacing="1" w:after="100" w:afterAutospacing="1"/>
              <w:jc w:val="right"/>
            </w:pPr>
            <w:r w:rsidRPr="00A760D9">
              <w:t>222,741</w:t>
            </w:r>
          </w:p>
        </w:tc>
      </w:tr>
      <w:tr w:rsidR="00A760D9" w:rsidRPr="00A760D9" w14:paraId="05B1A997"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6EB09419" w14:textId="77777777" w:rsidR="00A760D9" w:rsidRDefault="00A760D9" w:rsidP="00E349A2">
            <w:pPr>
              <w:spacing w:before="100" w:beforeAutospacing="1" w:after="100" w:afterAutospacing="1"/>
              <w:rPr>
                <w:b/>
                <w:bCs/>
              </w:rPr>
            </w:pPr>
            <w:r>
              <w:rPr>
                <w:b/>
                <w:bCs/>
              </w:rPr>
              <w:t>TOTAL</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072E78A6" w14:textId="77777777" w:rsidR="00A760D9" w:rsidRDefault="00A760D9" w:rsidP="00A760D9">
            <w:pPr>
              <w:spacing w:before="100" w:beforeAutospacing="1" w:after="100" w:afterAutospacing="1"/>
              <w:jc w:val="right"/>
              <w:rPr>
                <w:b/>
                <w:bCs/>
              </w:rPr>
            </w:pPr>
            <w:r w:rsidRPr="00A60AF3">
              <w:rPr>
                <w:b/>
                <w:bCs/>
              </w:rPr>
              <w:t>308,788,597</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1CD72BA2" w14:textId="77777777" w:rsidR="00A760D9" w:rsidRDefault="00A760D9" w:rsidP="00A760D9">
            <w:pPr>
              <w:spacing w:before="100" w:beforeAutospacing="1" w:after="100" w:afterAutospacing="1"/>
              <w:jc w:val="right"/>
              <w:rPr>
                <w:b/>
                <w:bCs/>
              </w:rPr>
            </w:pPr>
            <w:r w:rsidRPr="00A60AF3">
              <w:rPr>
                <w:b/>
                <w:bCs/>
              </w:rPr>
              <w:t>373,457,031</w:t>
            </w:r>
          </w:p>
        </w:tc>
      </w:tr>
    </w:tbl>
    <w:p w14:paraId="50E6C7EA" w14:textId="38BE0135" w:rsidR="009307C7" w:rsidRDefault="009307C7">
      <w:r>
        <w:rPr>
          <w:b/>
          <w:bCs/>
        </w:rPr>
        <w:t>Difference</w:t>
      </w:r>
    </w:p>
    <w:tbl>
      <w:tblPr>
        <w:tblStyle w:val="TableGrid"/>
        <w:tblW w:w="0" w:type="auto"/>
        <w:tblLook w:val="04A0" w:firstRow="1" w:lastRow="0" w:firstColumn="1" w:lastColumn="0" w:noHBand="0" w:noVBand="1"/>
      </w:tblPr>
      <w:tblGrid>
        <w:gridCol w:w="5860"/>
        <w:gridCol w:w="1333"/>
        <w:gridCol w:w="1333"/>
      </w:tblGrid>
      <w:tr w:rsidR="00A760D9" w:rsidRPr="00A760D9" w14:paraId="53D0CD56"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4E7912A7" w14:textId="77777777" w:rsidR="00A760D9" w:rsidRDefault="00A760D9" w:rsidP="00E349A2">
            <w:pPr>
              <w:spacing w:before="100" w:beforeAutospacing="1" w:after="100" w:afterAutospacing="1"/>
              <w:rPr>
                <w:b/>
                <w:bCs/>
              </w:rPr>
            </w:pPr>
            <w:r>
              <w:rPr>
                <w:b/>
                <w:bCs/>
              </w:rPr>
              <w:t>Goods imports</w:t>
            </w:r>
          </w:p>
        </w:tc>
        <w:tc>
          <w:tcPr>
            <w:tcW w:w="1333" w:type="dxa"/>
            <w:tcBorders>
              <w:top w:val="single" w:sz="4" w:space="0" w:color="auto"/>
              <w:left w:val="single" w:sz="4" w:space="0" w:color="auto"/>
              <w:bottom w:val="single" w:sz="4" w:space="0" w:color="auto"/>
              <w:right w:val="single" w:sz="4" w:space="0" w:color="auto"/>
            </w:tcBorders>
            <w:noWrap/>
            <w:hideMark/>
          </w:tcPr>
          <w:p w14:paraId="15CD6CFC" w14:textId="77777777" w:rsidR="00A760D9" w:rsidRDefault="00A760D9" w:rsidP="00A760D9">
            <w:pPr>
              <w:spacing w:before="100" w:beforeAutospacing="1" w:after="100" w:afterAutospacing="1"/>
              <w:jc w:val="right"/>
              <w:rPr>
                <w:b/>
                <w:bCs/>
              </w:rPr>
            </w:pPr>
            <w:r>
              <w:rPr>
                <w:b/>
                <w:bCs/>
              </w:rPr>
              <w:t>2020-21</w:t>
            </w:r>
          </w:p>
        </w:tc>
        <w:tc>
          <w:tcPr>
            <w:tcW w:w="1333" w:type="dxa"/>
            <w:tcBorders>
              <w:top w:val="single" w:sz="4" w:space="0" w:color="auto"/>
              <w:left w:val="single" w:sz="4" w:space="0" w:color="auto"/>
              <w:bottom w:val="single" w:sz="4" w:space="0" w:color="auto"/>
              <w:right w:val="single" w:sz="4" w:space="0" w:color="auto"/>
            </w:tcBorders>
            <w:noWrap/>
            <w:hideMark/>
          </w:tcPr>
          <w:p w14:paraId="04DAAAA2" w14:textId="77777777" w:rsidR="00A760D9" w:rsidRDefault="00A760D9" w:rsidP="00A760D9">
            <w:pPr>
              <w:spacing w:before="100" w:beforeAutospacing="1" w:after="100" w:afterAutospacing="1"/>
              <w:jc w:val="right"/>
              <w:rPr>
                <w:b/>
                <w:bCs/>
              </w:rPr>
            </w:pPr>
            <w:r>
              <w:rPr>
                <w:b/>
                <w:bCs/>
              </w:rPr>
              <w:t>2021-22</w:t>
            </w:r>
          </w:p>
        </w:tc>
      </w:tr>
      <w:tr w:rsidR="00A760D9" w:rsidRPr="00A760D9" w14:paraId="7EA2D409"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0C6236D5" w14:textId="77777777" w:rsidR="00A760D9" w:rsidRPr="00A760D9" w:rsidRDefault="00A760D9" w:rsidP="00E349A2">
            <w:pPr>
              <w:spacing w:before="100" w:beforeAutospacing="1" w:after="100" w:afterAutospacing="1"/>
            </w:pPr>
            <w:r w:rsidRPr="00A760D9">
              <w:t>2425 Other semi-manufactures elaborately transformed</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2EDE5402" w14:textId="77777777" w:rsidR="00A760D9" w:rsidRPr="00A760D9" w:rsidRDefault="00A760D9" w:rsidP="00A760D9">
            <w:pPr>
              <w:spacing w:before="100" w:beforeAutospacing="1" w:after="100" w:afterAutospacing="1"/>
              <w:jc w:val="right"/>
            </w:pPr>
            <w:r w:rsidRPr="00A760D9">
              <w:t>-2,318</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2249A745" w14:textId="77777777" w:rsidR="00A760D9" w:rsidRPr="00A760D9" w:rsidRDefault="00A760D9" w:rsidP="00A760D9">
            <w:pPr>
              <w:spacing w:before="100" w:beforeAutospacing="1" w:after="100" w:afterAutospacing="1"/>
              <w:jc w:val="right"/>
            </w:pPr>
            <w:r w:rsidRPr="00A760D9">
              <w:t>-1,428</w:t>
            </w:r>
          </w:p>
        </w:tc>
      </w:tr>
      <w:tr w:rsidR="00A760D9" w:rsidRPr="00A760D9" w14:paraId="7112433F"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47AD5288" w14:textId="77777777" w:rsidR="00A760D9" w:rsidRPr="00A760D9" w:rsidRDefault="00A760D9" w:rsidP="00E349A2">
            <w:pPr>
              <w:spacing w:before="100" w:beforeAutospacing="1" w:after="100" w:afterAutospacing="1"/>
            </w:pPr>
            <w:r w:rsidRPr="00A760D9">
              <w:t>2449 Other miscellaneous manufactured articles nes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5F440F95" w14:textId="77777777" w:rsidR="00A760D9" w:rsidRPr="00A760D9" w:rsidRDefault="00A760D9" w:rsidP="00A760D9">
            <w:pPr>
              <w:spacing w:before="100" w:beforeAutospacing="1" w:after="100" w:afterAutospacing="1"/>
              <w:jc w:val="right"/>
            </w:pPr>
            <w:r w:rsidRPr="00A760D9">
              <w:t>-168,857</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5116C1B6" w14:textId="77777777" w:rsidR="00A760D9" w:rsidRPr="00A760D9" w:rsidRDefault="00A760D9" w:rsidP="00A760D9">
            <w:pPr>
              <w:spacing w:before="100" w:beforeAutospacing="1" w:after="100" w:afterAutospacing="1"/>
              <w:jc w:val="right"/>
            </w:pPr>
            <w:r w:rsidRPr="00A760D9">
              <w:t>-174,651</w:t>
            </w:r>
          </w:p>
        </w:tc>
      </w:tr>
      <w:tr w:rsidR="00A760D9" w:rsidRPr="00A760D9" w14:paraId="6132247E"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64AAC9CF" w14:textId="77777777" w:rsidR="00A760D9" w:rsidRPr="00A760D9" w:rsidRDefault="00A760D9" w:rsidP="00E349A2">
            <w:pPr>
              <w:spacing w:before="100" w:beforeAutospacing="1" w:after="100" w:afterAutospacing="1"/>
            </w:pPr>
            <w:r w:rsidRPr="00A760D9">
              <w:t>3 Other goods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070D0935" w14:textId="77777777" w:rsidR="00A760D9" w:rsidRPr="00A760D9" w:rsidRDefault="00A760D9" w:rsidP="00A760D9">
            <w:pPr>
              <w:spacing w:before="100" w:beforeAutospacing="1" w:after="100" w:afterAutospacing="1"/>
              <w:jc w:val="right"/>
            </w:pPr>
            <w:r w:rsidRPr="00A760D9">
              <w:t>171,174</w:t>
            </w:r>
          </w:p>
        </w:tc>
        <w:tc>
          <w:tcPr>
            <w:tcW w:w="1333" w:type="dxa"/>
            <w:tcBorders>
              <w:top w:val="single" w:sz="4" w:space="0" w:color="auto"/>
              <w:left w:val="single" w:sz="4" w:space="0" w:color="auto"/>
              <w:bottom w:val="single" w:sz="4" w:space="0" w:color="auto"/>
              <w:right w:val="single" w:sz="4" w:space="0" w:color="auto"/>
            </w:tcBorders>
            <w:noWrap/>
            <w:hideMark/>
          </w:tcPr>
          <w:p w14:paraId="1A26E529" w14:textId="77777777" w:rsidR="00A760D9" w:rsidRPr="00A760D9" w:rsidRDefault="00A760D9" w:rsidP="00A760D9">
            <w:pPr>
              <w:spacing w:before="100" w:beforeAutospacing="1" w:after="100" w:afterAutospacing="1"/>
              <w:jc w:val="right"/>
            </w:pPr>
            <w:r w:rsidRPr="00A760D9">
              <w:t>222,741</w:t>
            </w:r>
          </w:p>
        </w:tc>
      </w:tr>
      <w:tr w:rsidR="00A760D9" w:rsidRPr="00A760D9" w14:paraId="3EC3B9D5"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5BAEE45E" w14:textId="77777777" w:rsidR="00A760D9" w:rsidRPr="00A760D9" w:rsidRDefault="00A760D9" w:rsidP="00E349A2">
            <w:pPr>
              <w:spacing w:before="100" w:beforeAutospacing="1" w:after="100" w:afterAutospacing="1"/>
            </w:pPr>
            <w:r w:rsidRPr="00A760D9">
              <w:t>301   Other goods - Miscellaneous trade</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5F7BC7E2" w14:textId="77777777" w:rsidR="00A760D9" w:rsidRPr="00A760D9" w:rsidRDefault="00A760D9" w:rsidP="00A760D9">
            <w:pPr>
              <w:spacing w:before="100" w:beforeAutospacing="1" w:after="100" w:afterAutospacing="1"/>
              <w:jc w:val="right"/>
            </w:pPr>
            <w:r w:rsidRPr="00A760D9">
              <w:t>171,174</w:t>
            </w:r>
          </w:p>
        </w:tc>
        <w:tc>
          <w:tcPr>
            <w:tcW w:w="1333" w:type="dxa"/>
            <w:tcBorders>
              <w:top w:val="single" w:sz="4" w:space="0" w:color="auto"/>
              <w:left w:val="single" w:sz="4" w:space="0" w:color="auto"/>
              <w:bottom w:val="single" w:sz="4" w:space="0" w:color="auto"/>
              <w:right w:val="single" w:sz="4" w:space="0" w:color="auto"/>
            </w:tcBorders>
            <w:noWrap/>
            <w:hideMark/>
          </w:tcPr>
          <w:p w14:paraId="2AB00BDC" w14:textId="77777777" w:rsidR="00A760D9" w:rsidRPr="00A760D9" w:rsidRDefault="00A760D9" w:rsidP="00A760D9">
            <w:pPr>
              <w:spacing w:before="100" w:beforeAutospacing="1" w:after="100" w:afterAutospacing="1"/>
              <w:jc w:val="right"/>
            </w:pPr>
            <w:r w:rsidRPr="00A760D9">
              <w:t>222,741</w:t>
            </w:r>
          </w:p>
        </w:tc>
      </w:tr>
      <w:tr w:rsidR="00A760D9" w:rsidRPr="00A760D9" w14:paraId="7CD1A3ED" w14:textId="77777777" w:rsidTr="00E349A2">
        <w:trPr>
          <w:trHeight w:val="288"/>
        </w:trPr>
        <w:tc>
          <w:tcPr>
            <w:tcW w:w="5860" w:type="dxa"/>
            <w:tcBorders>
              <w:top w:val="single" w:sz="4" w:space="0" w:color="auto"/>
              <w:left w:val="single" w:sz="4" w:space="0" w:color="auto"/>
              <w:bottom w:val="single" w:sz="4" w:space="0" w:color="auto"/>
              <w:right w:val="single" w:sz="4" w:space="0" w:color="auto"/>
            </w:tcBorders>
            <w:noWrap/>
            <w:hideMark/>
          </w:tcPr>
          <w:p w14:paraId="75BD0215" w14:textId="77777777" w:rsidR="00A760D9" w:rsidRPr="00A760D9" w:rsidRDefault="00A760D9" w:rsidP="00E349A2">
            <w:pPr>
              <w:spacing w:before="100" w:beforeAutospacing="1" w:after="100" w:afterAutospacing="1"/>
            </w:pPr>
            <w:r w:rsidRPr="00A760D9">
              <w:t>3013 Works of art collectors' pieces and antiques</w:t>
            </w:r>
          </w:p>
        </w:tc>
        <w:tc>
          <w:tcPr>
            <w:tcW w:w="1333" w:type="dxa"/>
            <w:tcBorders>
              <w:top w:val="single" w:sz="4" w:space="0" w:color="auto"/>
              <w:left w:val="single" w:sz="4" w:space="0" w:color="auto"/>
              <w:bottom w:val="single" w:sz="4" w:space="0" w:color="auto"/>
              <w:right w:val="single" w:sz="4" w:space="0" w:color="auto"/>
            </w:tcBorders>
            <w:noWrap/>
            <w:vAlign w:val="bottom"/>
            <w:hideMark/>
          </w:tcPr>
          <w:p w14:paraId="6F05DA6F" w14:textId="77777777" w:rsidR="00A760D9" w:rsidRPr="00A760D9" w:rsidRDefault="00A760D9" w:rsidP="00A760D9">
            <w:pPr>
              <w:spacing w:before="100" w:beforeAutospacing="1" w:after="100" w:afterAutospacing="1"/>
              <w:jc w:val="right"/>
            </w:pPr>
            <w:r w:rsidRPr="00A760D9">
              <w:t>171,174</w:t>
            </w:r>
          </w:p>
        </w:tc>
        <w:tc>
          <w:tcPr>
            <w:tcW w:w="1333" w:type="dxa"/>
            <w:tcBorders>
              <w:top w:val="single" w:sz="4" w:space="0" w:color="auto"/>
              <w:left w:val="single" w:sz="4" w:space="0" w:color="auto"/>
              <w:bottom w:val="single" w:sz="4" w:space="0" w:color="auto"/>
              <w:right w:val="single" w:sz="4" w:space="0" w:color="auto"/>
            </w:tcBorders>
            <w:noWrap/>
            <w:hideMark/>
          </w:tcPr>
          <w:p w14:paraId="4E99C970" w14:textId="77777777" w:rsidR="00A760D9" w:rsidRPr="00A760D9" w:rsidRDefault="00A760D9" w:rsidP="00A760D9">
            <w:pPr>
              <w:spacing w:before="100" w:beforeAutospacing="1" w:after="100" w:afterAutospacing="1"/>
              <w:jc w:val="right"/>
            </w:pPr>
            <w:r w:rsidRPr="00A760D9">
              <w:t>222,741</w:t>
            </w:r>
          </w:p>
        </w:tc>
      </w:tr>
    </w:tbl>
    <w:p w14:paraId="118ABDED" w14:textId="77777777" w:rsidR="00A760D9" w:rsidRDefault="00A760D9" w:rsidP="00A760D9"/>
    <w:p w14:paraId="12A4E645" w14:textId="77777777" w:rsidR="00A760D9" w:rsidRDefault="00A760D9" w:rsidP="00A760D9">
      <w:pPr>
        <w:pStyle w:val="Heading3"/>
      </w:pPr>
      <w:bookmarkStart w:id="14" w:name="_Toc474504243"/>
      <w:bookmarkStart w:id="15" w:name="_Toc129355197"/>
      <w:r>
        <w:t>More information</w:t>
      </w:r>
      <w:bookmarkEnd w:id="14"/>
      <w:bookmarkEnd w:id="15"/>
    </w:p>
    <w:p w14:paraId="5B22AF3E" w14:textId="77777777" w:rsidR="00A760D9" w:rsidRDefault="00A760D9" w:rsidP="00A760D9">
      <w:pPr>
        <w:rPr>
          <w:rFonts w:cs="Arial"/>
        </w:rPr>
      </w:pPr>
      <w:r>
        <w:rPr>
          <w:rFonts w:cs="Arial"/>
        </w:rPr>
        <w:t xml:space="preserve">For further information based on the TRIEC classification please email </w:t>
      </w:r>
      <w:hyperlink r:id="rId21" w:history="1">
        <w:r w:rsidRPr="003C0235">
          <w:rPr>
            <w:rStyle w:val="Hyperlink"/>
            <w:rFonts w:cs="Arial"/>
          </w:rPr>
          <w:t>statssection@dfat.gov.au</w:t>
        </w:r>
      </w:hyperlink>
      <w:r>
        <w:rPr>
          <w:rFonts w:cs="Arial"/>
        </w:rPr>
        <w:t>.</w:t>
      </w:r>
    </w:p>
    <w:p w14:paraId="5CA9D6FB" w14:textId="77777777" w:rsidR="00A760D9" w:rsidRDefault="00A760D9" w:rsidP="00A760D9"/>
    <w:p w14:paraId="4B08C6CF" w14:textId="2ABFE22B" w:rsidR="00A760D9" w:rsidRDefault="00A760D9" w:rsidP="00B9518E"/>
    <w:p w14:paraId="1E5465D6" w14:textId="26D390E5" w:rsidR="00A760D9" w:rsidRDefault="00A760D9" w:rsidP="00B9518E"/>
    <w:p w14:paraId="1D6A65FA" w14:textId="15D6F7EC" w:rsidR="00A760D9" w:rsidRDefault="00A760D9" w:rsidP="00B9518E"/>
    <w:p w14:paraId="72F1D2E0" w14:textId="77777777" w:rsidR="00A760D9" w:rsidRDefault="00A760D9" w:rsidP="00B9518E"/>
    <w:p w14:paraId="0A25C038" w14:textId="77777777" w:rsidR="00E75BBA" w:rsidRDefault="00E75BBA" w:rsidP="00B9518E">
      <w:pPr>
        <w:rPr>
          <w:rFonts w:cs="Arial"/>
        </w:rPr>
      </w:pPr>
    </w:p>
    <w:p w14:paraId="654BD6FE" w14:textId="77777777" w:rsidR="00E75BBA" w:rsidRPr="00E75BBA" w:rsidRDefault="00E75BBA" w:rsidP="00E75BBA">
      <w:pPr>
        <w:tabs>
          <w:tab w:val="left" w:pos="3060"/>
        </w:tabs>
        <w:suppressAutoHyphens w:val="0"/>
        <w:spacing w:before="0" w:after="120" w:line="240" w:lineRule="exact"/>
        <w:ind w:right="-1"/>
        <w:rPr>
          <w:rFonts w:cs="Arial"/>
        </w:rPr>
        <w:sectPr w:rsidR="00E75BBA" w:rsidRPr="00E75BBA" w:rsidSect="002052EB">
          <w:pgSz w:w="11906" w:h="16838" w:code="9"/>
          <w:pgMar w:top="1985" w:right="1134" w:bottom="1418" w:left="1134" w:header="567" w:footer="567" w:gutter="0"/>
          <w:cols w:space="708"/>
          <w:titlePg/>
          <w:docGrid w:linePitch="360"/>
        </w:sectPr>
      </w:pPr>
    </w:p>
    <w:p w14:paraId="2983C663" w14:textId="77777777" w:rsidR="00E75BBA" w:rsidRPr="006D675D" w:rsidRDefault="00E75BBA" w:rsidP="004F499E">
      <w:pPr>
        <w:pStyle w:val="Heading1"/>
      </w:pPr>
      <w:bookmarkStart w:id="16" w:name="_Toc129355198"/>
      <w:bookmarkEnd w:id="8"/>
      <w:r w:rsidRPr="006D675D">
        <w:lastRenderedPageBreak/>
        <w:t>Appendix A</w:t>
      </w:r>
      <w:bookmarkEnd w:id="16"/>
    </w:p>
    <w:p w14:paraId="3F5E7DF6" w14:textId="7395C7C0" w:rsidR="00E75BBA" w:rsidRPr="006D675D" w:rsidRDefault="00E75BBA" w:rsidP="004F499E">
      <w:pPr>
        <w:pStyle w:val="Heading3"/>
      </w:pPr>
      <w:bookmarkStart w:id="17" w:name="_Toc129355199"/>
      <w:r>
        <w:t>Trade Import and Export Classification (</w:t>
      </w:r>
      <w:r w:rsidRPr="006D675D">
        <w:t>TRIEC</w:t>
      </w:r>
      <w:r>
        <w:t xml:space="preserve">) </w:t>
      </w:r>
      <w:r w:rsidR="00281D8E">
        <w:t>–</w:t>
      </w:r>
      <w:r>
        <w:t xml:space="preserve"> 20</w:t>
      </w:r>
      <w:r w:rsidR="00B02313">
        <w:t>22</w:t>
      </w:r>
      <w:bookmarkEnd w:id="17"/>
    </w:p>
    <w:p w14:paraId="27131079" w14:textId="77777777" w:rsidR="00E75BBA" w:rsidRPr="004F499E" w:rsidRDefault="00E75BBA" w:rsidP="00E75BBA">
      <w:pPr>
        <w:spacing w:before="40" w:after="120" w:line="240" w:lineRule="exact"/>
        <w:jc w:val="both"/>
        <w:rPr>
          <w:rFonts w:cs="Arial"/>
          <w:sz w:val="20"/>
          <w:szCs w:val="20"/>
        </w:rPr>
      </w:pPr>
    </w:p>
    <w:p w14:paraId="7A0E6B04" w14:textId="5FB7DB6D" w:rsidR="00E75BBA" w:rsidRPr="004F499E" w:rsidRDefault="00E75BBA" w:rsidP="00E75BBA">
      <w:pPr>
        <w:pStyle w:val="PARA1"/>
        <w:rPr>
          <w:rFonts w:asciiTheme="minorHAnsi" w:hAnsiTheme="minorHAnsi" w:cs="Arial"/>
          <w:b/>
          <w:color w:val="495965" w:themeColor="text2"/>
          <w:sz w:val="22"/>
          <w:szCs w:val="22"/>
        </w:rPr>
      </w:pPr>
      <w:r w:rsidRPr="004F499E">
        <w:rPr>
          <w:rFonts w:asciiTheme="minorHAnsi" w:hAnsiTheme="minorHAnsi" w:cs="Arial"/>
          <w:b/>
          <w:color w:val="495965" w:themeColor="text2"/>
          <w:sz w:val="22"/>
          <w:szCs w:val="22"/>
        </w:rPr>
        <w:t>1 Primary products</w:t>
      </w:r>
    </w:p>
    <w:p w14:paraId="162C7B6E"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11</w:t>
      </w:r>
      <w:r w:rsidRPr="004F499E">
        <w:rPr>
          <w:rFonts w:cs="Arial"/>
          <w:b/>
          <w:sz w:val="20"/>
          <w:szCs w:val="20"/>
        </w:rPr>
        <w:tab/>
        <w:t>Primary products – Unprocessed</w:t>
      </w:r>
    </w:p>
    <w:p w14:paraId="4387F1EB"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111</w:t>
      </w:r>
      <w:r w:rsidRPr="004F499E">
        <w:rPr>
          <w:rFonts w:cs="Arial"/>
          <w:b/>
          <w:sz w:val="20"/>
          <w:szCs w:val="20"/>
        </w:rPr>
        <w:tab/>
        <w:t>Primary products – Unprocessed - Food &amp; live animals</w:t>
      </w:r>
    </w:p>
    <w:p w14:paraId="51589EBC"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1111</w:t>
      </w:r>
      <w:r w:rsidRPr="004F499E">
        <w:rPr>
          <w:rFonts w:cs="Arial"/>
          <w:sz w:val="20"/>
          <w:szCs w:val="20"/>
        </w:rPr>
        <w:tab/>
        <w:t xml:space="preserve">Live animals, chiefly for food </w:t>
      </w:r>
      <w:r w:rsidRPr="004F499E">
        <w:rPr>
          <w:rFonts w:cs="Arial"/>
          <w:sz w:val="20"/>
          <w:szCs w:val="20"/>
        </w:rPr>
        <w:br/>
        <w:t>1112</w:t>
      </w:r>
      <w:r w:rsidRPr="004F499E">
        <w:rPr>
          <w:rFonts w:cs="Arial"/>
          <w:sz w:val="20"/>
          <w:szCs w:val="20"/>
        </w:rPr>
        <w:tab/>
        <w:t xml:space="preserve">Seafood, fresh, chilled, dried, smoked, salted </w:t>
      </w:r>
      <w:r w:rsidRPr="004F499E">
        <w:rPr>
          <w:rFonts w:cs="Arial"/>
          <w:sz w:val="20"/>
          <w:szCs w:val="20"/>
        </w:rPr>
        <w:br/>
        <w:t>1113</w:t>
      </w:r>
      <w:r w:rsidRPr="004F499E">
        <w:rPr>
          <w:rFonts w:cs="Arial"/>
          <w:sz w:val="20"/>
          <w:szCs w:val="20"/>
        </w:rPr>
        <w:tab/>
        <w:t>Vegetables, fruit &amp; nuts, fresh, chilled, or provisionally preserved</w:t>
      </w:r>
      <w:r w:rsidRPr="004F499E">
        <w:rPr>
          <w:rFonts w:cs="Arial"/>
          <w:sz w:val="20"/>
          <w:szCs w:val="20"/>
        </w:rPr>
        <w:br/>
        <w:t>1114</w:t>
      </w:r>
      <w:r w:rsidRPr="004F499E">
        <w:rPr>
          <w:rFonts w:cs="Arial"/>
          <w:sz w:val="20"/>
          <w:szCs w:val="20"/>
        </w:rPr>
        <w:tab/>
        <w:t>Cereal grains</w:t>
      </w:r>
      <w:r w:rsidRPr="004F499E">
        <w:rPr>
          <w:rFonts w:cs="Arial"/>
          <w:sz w:val="20"/>
          <w:szCs w:val="20"/>
        </w:rPr>
        <w:br/>
        <w:t>1119</w:t>
      </w:r>
      <w:r w:rsidRPr="004F499E">
        <w:rPr>
          <w:rFonts w:cs="Arial"/>
          <w:sz w:val="20"/>
          <w:szCs w:val="20"/>
        </w:rPr>
        <w:tab/>
        <w:t>Unprocessed food nes</w:t>
      </w:r>
    </w:p>
    <w:p w14:paraId="4FCE6E62"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112</w:t>
      </w:r>
      <w:r w:rsidRPr="004F499E">
        <w:rPr>
          <w:rFonts w:cs="Arial"/>
          <w:b/>
          <w:sz w:val="20"/>
          <w:szCs w:val="20"/>
        </w:rPr>
        <w:tab/>
        <w:t xml:space="preserve">Primary products – Unprocessed – Minerals </w:t>
      </w:r>
    </w:p>
    <w:p w14:paraId="3D6D8882" w14:textId="3C0D0BF9"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1121</w:t>
      </w:r>
      <w:r w:rsidRPr="004F499E">
        <w:rPr>
          <w:rFonts w:cs="Arial"/>
          <w:sz w:val="20"/>
          <w:szCs w:val="20"/>
        </w:rPr>
        <w:tab/>
        <w:t>Iron ore &amp; concentrates (Australian split only)</w:t>
      </w:r>
      <w:r w:rsidRPr="004F499E">
        <w:rPr>
          <w:rStyle w:val="FootnoteReference"/>
          <w:rFonts w:cs="Arial"/>
          <w:sz w:val="20"/>
          <w:szCs w:val="20"/>
        </w:rPr>
        <w:footnoteReference w:id="1"/>
      </w:r>
      <w:r w:rsidRPr="004F499E">
        <w:rPr>
          <w:rFonts w:cs="Arial"/>
          <w:sz w:val="20"/>
          <w:szCs w:val="20"/>
        </w:rPr>
        <w:t xml:space="preserve"> </w:t>
      </w:r>
      <w:r w:rsidRPr="004F499E">
        <w:rPr>
          <w:rFonts w:cs="Arial"/>
          <w:sz w:val="20"/>
          <w:szCs w:val="20"/>
        </w:rPr>
        <w:br/>
        <w:t>1122</w:t>
      </w:r>
      <w:r w:rsidRPr="004F499E">
        <w:rPr>
          <w:rFonts w:cs="Arial"/>
          <w:sz w:val="20"/>
          <w:szCs w:val="20"/>
        </w:rPr>
        <w:tab/>
        <w:t xml:space="preserve">Other metalliferous ores &amp; concentrates </w:t>
      </w:r>
      <w:r w:rsidR="00263429">
        <w:rPr>
          <w:rFonts w:cs="Arial"/>
          <w:sz w:val="20"/>
          <w:szCs w:val="20"/>
        </w:rPr>
        <w:br/>
      </w:r>
      <w:r w:rsidR="00263429" w:rsidRPr="00263429">
        <w:rPr>
          <w:rFonts w:cs="Arial"/>
          <w:i/>
          <w:iCs/>
          <w:sz w:val="20"/>
          <w:szCs w:val="20"/>
        </w:rPr>
        <w:t>1123</w:t>
      </w:r>
      <w:r w:rsidR="00263429" w:rsidRPr="00263429">
        <w:rPr>
          <w:rFonts w:cs="Arial"/>
          <w:i/>
          <w:iCs/>
          <w:sz w:val="20"/>
          <w:szCs w:val="20"/>
        </w:rPr>
        <w:tab/>
        <w:t>Metalliferous ores &amp; concentrates (international code only)</w:t>
      </w:r>
      <w:r w:rsidR="00263429">
        <w:rPr>
          <w:rStyle w:val="FootnoteReference"/>
          <w:rFonts w:cs="Arial"/>
          <w:sz w:val="20"/>
          <w:szCs w:val="20"/>
        </w:rPr>
        <w:t>1</w:t>
      </w:r>
      <w:r w:rsidRPr="004F499E">
        <w:rPr>
          <w:rFonts w:cs="Arial"/>
          <w:sz w:val="20"/>
          <w:szCs w:val="20"/>
        </w:rPr>
        <w:br/>
        <w:t>1129</w:t>
      </w:r>
      <w:r w:rsidRPr="004F499E">
        <w:rPr>
          <w:rFonts w:cs="Arial"/>
          <w:sz w:val="20"/>
          <w:szCs w:val="20"/>
        </w:rPr>
        <w:tab/>
        <w:t>Unprocessed minerals nes</w:t>
      </w:r>
    </w:p>
    <w:p w14:paraId="2E1AB413"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113</w:t>
      </w:r>
      <w:r w:rsidRPr="004F499E">
        <w:rPr>
          <w:rFonts w:cs="Arial"/>
          <w:b/>
          <w:sz w:val="20"/>
          <w:szCs w:val="20"/>
        </w:rPr>
        <w:tab/>
        <w:t>Primary products - Unprocessed - Fuels</w:t>
      </w:r>
    </w:p>
    <w:p w14:paraId="517B165E"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1131</w:t>
      </w:r>
      <w:r w:rsidRPr="004F499E">
        <w:rPr>
          <w:rFonts w:cs="Arial"/>
          <w:sz w:val="20"/>
          <w:szCs w:val="20"/>
        </w:rPr>
        <w:tab/>
        <w:t xml:space="preserve">Coal, anthracite &amp; bituminous </w:t>
      </w:r>
      <w:r w:rsidRPr="004F499E">
        <w:rPr>
          <w:rFonts w:cs="Arial"/>
          <w:sz w:val="20"/>
          <w:szCs w:val="20"/>
        </w:rPr>
        <w:br/>
        <w:t>1132</w:t>
      </w:r>
      <w:r w:rsidRPr="004F499E">
        <w:rPr>
          <w:rFonts w:cs="Arial"/>
          <w:sz w:val="20"/>
          <w:szCs w:val="20"/>
        </w:rPr>
        <w:tab/>
        <w:t>Crude petroleum</w:t>
      </w:r>
      <w:r w:rsidRPr="004F499E">
        <w:rPr>
          <w:rFonts w:cs="Arial"/>
          <w:sz w:val="20"/>
          <w:szCs w:val="20"/>
        </w:rPr>
        <w:br/>
        <w:t>1133</w:t>
      </w:r>
      <w:r w:rsidRPr="004F499E">
        <w:rPr>
          <w:rFonts w:cs="Arial"/>
          <w:sz w:val="20"/>
          <w:szCs w:val="20"/>
        </w:rPr>
        <w:tab/>
        <w:t>Petroleum gases &amp; gaseous hydrocarbons nes</w:t>
      </w:r>
    </w:p>
    <w:p w14:paraId="7A15E957"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114</w:t>
      </w:r>
      <w:r w:rsidRPr="004F499E">
        <w:rPr>
          <w:rFonts w:cs="Arial"/>
          <w:b/>
          <w:sz w:val="20"/>
          <w:szCs w:val="20"/>
        </w:rPr>
        <w:tab/>
        <w:t>Primary products – Unprocessed – Other</w:t>
      </w:r>
    </w:p>
    <w:p w14:paraId="35A59C9A"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1141</w:t>
      </w:r>
      <w:r w:rsidRPr="004F499E">
        <w:rPr>
          <w:rFonts w:cs="Arial"/>
          <w:sz w:val="20"/>
          <w:szCs w:val="20"/>
        </w:rPr>
        <w:tab/>
        <w:t>Hides, skins &amp; furskins, raw</w:t>
      </w:r>
      <w:r w:rsidRPr="004F499E">
        <w:rPr>
          <w:rFonts w:cs="Arial"/>
          <w:sz w:val="20"/>
          <w:szCs w:val="20"/>
        </w:rPr>
        <w:br/>
        <w:t>1142</w:t>
      </w:r>
      <w:r w:rsidRPr="004F499E">
        <w:rPr>
          <w:rFonts w:cs="Arial"/>
          <w:sz w:val="20"/>
          <w:szCs w:val="20"/>
        </w:rPr>
        <w:tab/>
        <w:t>Cork &amp; wood</w:t>
      </w:r>
      <w:r w:rsidRPr="004F499E">
        <w:rPr>
          <w:rFonts w:cs="Arial"/>
          <w:sz w:val="20"/>
          <w:szCs w:val="20"/>
        </w:rPr>
        <w:br/>
        <w:t>1143</w:t>
      </w:r>
      <w:r w:rsidRPr="004F499E">
        <w:rPr>
          <w:rFonts w:cs="Arial"/>
          <w:sz w:val="20"/>
          <w:szCs w:val="20"/>
        </w:rPr>
        <w:tab/>
        <w:t>Textile fibres, unprocessed &amp; waste</w:t>
      </w:r>
      <w:r w:rsidRPr="004F499E">
        <w:rPr>
          <w:rFonts w:cs="Arial"/>
          <w:sz w:val="20"/>
          <w:szCs w:val="20"/>
        </w:rPr>
        <w:br/>
        <w:t>1149</w:t>
      </w:r>
      <w:r w:rsidRPr="004F499E">
        <w:rPr>
          <w:rFonts w:cs="Arial"/>
          <w:sz w:val="20"/>
          <w:szCs w:val="20"/>
        </w:rPr>
        <w:tab/>
        <w:t>Crude materials nes</w:t>
      </w:r>
    </w:p>
    <w:p w14:paraId="2D758C4C" w14:textId="77777777" w:rsidR="00E75BBA" w:rsidRPr="004F499E" w:rsidRDefault="00E75BBA" w:rsidP="00E75BBA">
      <w:pPr>
        <w:tabs>
          <w:tab w:val="left" w:pos="1985"/>
        </w:tabs>
        <w:spacing w:line="240" w:lineRule="exact"/>
        <w:ind w:left="567"/>
        <w:rPr>
          <w:rFonts w:cs="Arial"/>
          <w:sz w:val="20"/>
          <w:szCs w:val="20"/>
        </w:rPr>
      </w:pPr>
    </w:p>
    <w:p w14:paraId="11941CF9"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12</w:t>
      </w:r>
      <w:r w:rsidRPr="004F499E">
        <w:rPr>
          <w:rFonts w:cs="Arial"/>
          <w:b/>
          <w:sz w:val="20"/>
          <w:szCs w:val="20"/>
        </w:rPr>
        <w:tab/>
        <w:t>Primary products – Processed</w:t>
      </w:r>
    </w:p>
    <w:p w14:paraId="7A283C5E"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121</w:t>
      </w:r>
      <w:r w:rsidRPr="004F499E">
        <w:rPr>
          <w:rFonts w:cs="Arial"/>
          <w:b/>
          <w:sz w:val="20"/>
          <w:szCs w:val="20"/>
        </w:rPr>
        <w:tab/>
        <w:t>Primary products – Processed – Food</w:t>
      </w:r>
    </w:p>
    <w:p w14:paraId="74A0E006"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1211</w:t>
      </w:r>
      <w:r w:rsidRPr="004F499E">
        <w:rPr>
          <w:rFonts w:cs="Arial"/>
          <w:sz w:val="20"/>
          <w:szCs w:val="20"/>
        </w:rPr>
        <w:tab/>
        <w:t>Meat &amp; meat preparations</w:t>
      </w:r>
      <w:r w:rsidRPr="004F499E">
        <w:rPr>
          <w:rFonts w:cs="Arial"/>
          <w:sz w:val="20"/>
          <w:szCs w:val="20"/>
        </w:rPr>
        <w:br/>
        <w:t>1212</w:t>
      </w:r>
      <w:r w:rsidRPr="004F499E">
        <w:rPr>
          <w:rFonts w:cs="Arial"/>
          <w:sz w:val="20"/>
          <w:szCs w:val="20"/>
        </w:rPr>
        <w:tab/>
        <w:t>Seafood, frozen or processed</w:t>
      </w:r>
      <w:r w:rsidRPr="004F499E">
        <w:rPr>
          <w:rFonts w:cs="Arial"/>
          <w:sz w:val="20"/>
          <w:szCs w:val="20"/>
        </w:rPr>
        <w:br/>
        <w:t>1213</w:t>
      </w:r>
      <w:r w:rsidRPr="004F499E">
        <w:rPr>
          <w:rFonts w:cs="Arial"/>
          <w:sz w:val="20"/>
          <w:szCs w:val="20"/>
        </w:rPr>
        <w:tab/>
        <w:t>Dairy products, processed</w:t>
      </w:r>
      <w:r w:rsidRPr="004F499E">
        <w:rPr>
          <w:rFonts w:cs="Arial"/>
          <w:sz w:val="20"/>
          <w:szCs w:val="20"/>
        </w:rPr>
        <w:br/>
        <w:t>1214</w:t>
      </w:r>
      <w:r w:rsidRPr="004F499E">
        <w:rPr>
          <w:rFonts w:cs="Arial"/>
          <w:sz w:val="20"/>
          <w:szCs w:val="20"/>
        </w:rPr>
        <w:tab/>
        <w:t>Vegetables, fruit &amp; nuts preparations</w:t>
      </w:r>
      <w:r w:rsidRPr="004F499E">
        <w:rPr>
          <w:rFonts w:cs="Arial"/>
          <w:sz w:val="20"/>
          <w:szCs w:val="20"/>
        </w:rPr>
        <w:br/>
        <w:t>1215</w:t>
      </w:r>
      <w:r w:rsidRPr="004F499E">
        <w:rPr>
          <w:rFonts w:cs="Arial"/>
          <w:sz w:val="20"/>
          <w:szCs w:val="20"/>
        </w:rPr>
        <w:tab/>
        <w:t>Cereal preparations</w:t>
      </w:r>
      <w:r w:rsidRPr="004F499E">
        <w:rPr>
          <w:rFonts w:cs="Arial"/>
          <w:sz w:val="20"/>
          <w:szCs w:val="20"/>
        </w:rPr>
        <w:br/>
        <w:t>1216</w:t>
      </w:r>
      <w:r w:rsidRPr="004F499E">
        <w:rPr>
          <w:rFonts w:cs="Arial"/>
          <w:sz w:val="20"/>
          <w:szCs w:val="20"/>
        </w:rPr>
        <w:tab/>
        <w:t>Animal &amp; vegetable oils, fats &amp; waxes</w:t>
      </w:r>
      <w:r w:rsidRPr="004F499E">
        <w:rPr>
          <w:rFonts w:cs="Arial"/>
          <w:sz w:val="20"/>
          <w:szCs w:val="20"/>
        </w:rPr>
        <w:br/>
        <w:t>1217</w:t>
      </w:r>
      <w:r w:rsidRPr="004F499E">
        <w:rPr>
          <w:rFonts w:cs="Arial"/>
          <w:sz w:val="20"/>
          <w:szCs w:val="20"/>
        </w:rPr>
        <w:tab/>
        <w:t>Sugars, honey, coffee, cocoa &amp; confectionery</w:t>
      </w:r>
      <w:r w:rsidRPr="004F499E">
        <w:rPr>
          <w:rFonts w:cs="Arial"/>
          <w:sz w:val="20"/>
          <w:szCs w:val="20"/>
        </w:rPr>
        <w:br/>
        <w:t>1219</w:t>
      </w:r>
      <w:r w:rsidRPr="004F499E">
        <w:rPr>
          <w:rFonts w:cs="Arial"/>
          <w:sz w:val="20"/>
          <w:szCs w:val="20"/>
        </w:rPr>
        <w:tab/>
        <w:t>Preparations of food, beverages &amp; tobacco nes</w:t>
      </w:r>
    </w:p>
    <w:p w14:paraId="5ABF4C60"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lastRenderedPageBreak/>
        <w:t>122</w:t>
      </w:r>
      <w:r w:rsidRPr="004F499E">
        <w:rPr>
          <w:rFonts w:cs="Arial"/>
          <w:b/>
          <w:sz w:val="20"/>
          <w:szCs w:val="20"/>
        </w:rPr>
        <w:tab/>
        <w:t>Primary products – Processed – Minerals</w:t>
      </w:r>
    </w:p>
    <w:p w14:paraId="77E1E500"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1221</w:t>
      </w:r>
      <w:r w:rsidRPr="004F499E">
        <w:rPr>
          <w:rFonts w:cs="Arial"/>
          <w:sz w:val="20"/>
          <w:szCs w:val="20"/>
        </w:rPr>
        <w:tab/>
        <w:t>Non-metallic minerals, processed</w:t>
      </w:r>
      <w:r w:rsidRPr="004F499E">
        <w:rPr>
          <w:rFonts w:cs="Arial"/>
          <w:sz w:val="20"/>
          <w:szCs w:val="20"/>
        </w:rPr>
        <w:br/>
        <w:t>1222</w:t>
      </w:r>
      <w:r w:rsidRPr="004F499E">
        <w:rPr>
          <w:rFonts w:cs="Arial"/>
          <w:sz w:val="20"/>
          <w:szCs w:val="20"/>
        </w:rPr>
        <w:tab/>
        <w:t>Metallic minerals, processed</w:t>
      </w:r>
    </w:p>
    <w:p w14:paraId="301B20F2"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123</w:t>
      </w:r>
      <w:r w:rsidRPr="004F499E">
        <w:rPr>
          <w:rFonts w:cs="Arial"/>
          <w:b/>
          <w:sz w:val="20"/>
          <w:szCs w:val="20"/>
        </w:rPr>
        <w:tab/>
        <w:t>Primary products – Processed – Fuels</w:t>
      </w:r>
    </w:p>
    <w:p w14:paraId="1BCBA5C7"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1231</w:t>
      </w:r>
      <w:r w:rsidRPr="004F499E">
        <w:rPr>
          <w:rFonts w:cs="Arial"/>
          <w:sz w:val="20"/>
          <w:szCs w:val="20"/>
        </w:rPr>
        <w:tab/>
        <w:t>Refined petroleum products</w:t>
      </w:r>
      <w:r w:rsidRPr="004F499E">
        <w:rPr>
          <w:rFonts w:cs="Arial"/>
          <w:sz w:val="20"/>
          <w:szCs w:val="20"/>
        </w:rPr>
        <w:br/>
        <w:t>1232</w:t>
      </w:r>
      <w:r w:rsidRPr="004F499E">
        <w:rPr>
          <w:rFonts w:cs="Arial"/>
          <w:sz w:val="20"/>
          <w:szCs w:val="20"/>
        </w:rPr>
        <w:tab/>
        <w:t>Petroleum gases &amp; other gaseous hydrocarbons, processed</w:t>
      </w:r>
      <w:r w:rsidRPr="004F499E">
        <w:rPr>
          <w:rFonts w:cs="Arial"/>
          <w:sz w:val="20"/>
          <w:szCs w:val="20"/>
        </w:rPr>
        <w:br/>
        <w:t>1233</w:t>
      </w:r>
      <w:r w:rsidRPr="004F499E">
        <w:rPr>
          <w:rFonts w:cs="Arial"/>
          <w:sz w:val="20"/>
          <w:szCs w:val="20"/>
        </w:rPr>
        <w:tab/>
        <w:t>Electric current (Not an Australian code)</w:t>
      </w:r>
      <w:r w:rsidRPr="004F499E">
        <w:rPr>
          <w:rFonts w:cs="Arial"/>
          <w:sz w:val="20"/>
          <w:szCs w:val="20"/>
        </w:rPr>
        <w:br/>
        <w:t>1239</w:t>
      </w:r>
      <w:r w:rsidRPr="004F499E">
        <w:rPr>
          <w:rFonts w:cs="Arial"/>
          <w:sz w:val="20"/>
          <w:szCs w:val="20"/>
        </w:rPr>
        <w:tab/>
        <w:t>Other processed fuels nes</w:t>
      </w:r>
    </w:p>
    <w:p w14:paraId="13DEA966"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124</w:t>
      </w:r>
      <w:r w:rsidRPr="004F499E">
        <w:rPr>
          <w:rFonts w:cs="Arial"/>
          <w:b/>
          <w:sz w:val="20"/>
          <w:szCs w:val="20"/>
        </w:rPr>
        <w:tab/>
        <w:t>Primary products – Processed – Other</w:t>
      </w:r>
    </w:p>
    <w:p w14:paraId="6015778F"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1241</w:t>
      </w:r>
      <w:r w:rsidRPr="004F499E">
        <w:rPr>
          <w:rFonts w:cs="Arial"/>
          <w:sz w:val="20"/>
          <w:szCs w:val="20"/>
        </w:rPr>
        <w:tab/>
        <w:t>Rubber, natural, synthetic &amp; reclaimed</w:t>
      </w:r>
      <w:r w:rsidRPr="004F499E">
        <w:rPr>
          <w:rFonts w:cs="Arial"/>
          <w:sz w:val="20"/>
          <w:szCs w:val="20"/>
        </w:rPr>
        <w:br/>
        <w:t>1242</w:t>
      </w:r>
      <w:r w:rsidRPr="004F499E">
        <w:rPr>
          <w:rFonts w:cs="Arial"/>
          <w:sz w:val="20"/>
          <w:szCs w:val="20"/>
        </w:rPr>
        <w:tab/>
        <w:t>Wood, simply worked &amp; pulp</w:t>
      </w:r>
      <w:r w:rsidRPr="004F499E">
        <w:rPr>
          <w:rFonts w:cs="Arial"/>
          <w:sz w:val="20"/>
          <w:szCs w:val="20"/>
        </w:rPr>
        <w:br/>
        <w:t>1243</w:t>
      </w:r>
      <w:r w:rsidRPr="004F499E">
        <w:rPr>
          <w:rFonts w:cs="Arial"/>
          <w:sz w:val="20"/>
          <w:szCs w:val="20"/>
        </w:rPr>
        <w:tab/>
        <w:t>Textile fibres, processed</w:t>
      </w:r>
    </w:p>
    <w:p w14:paraId="32988A0F" w14:textId="77777777" w:rsidR="00E75BBA" w:rsidRPr="004F499E" w:rsidRDefault="00E75BBA" w:rsidP="00E75BBA">
      <w:pPr>
        <w:pStyle w:val="PARA1"/>
        <w:tabs>
          <w:tab w:val="left" w:pos="2835"/>
        </w:tabs>
        <w:rPr>
          <w:rFonts w:asciiTheme="minorHAnsi" w:hAnsiTheme="minorHAnsi" w:cs="Arial"/>
          <w:b/>
          <w:color w:val="495965" w:themeColor="text2"/>
          <w:sz w:val="20"/>
          <w:szCs w:val="20"/>
        </w:rPr>
      </w:pPr>
    </w:p>
    <w:p w14:paraId="20F52483" w14:textId="77777777" w:rsidR="00E75BBA" w:rsidRPr="004F499E" w:rsidRDefault="00E75BBA" w:rsidP="00E75BBA">
      <w:pPr>
        <w:pStyle w:val="PARA1"/>
        <w:tabs>
          <w:tab w:val="left" w:pos="2835"/>
        </w:tabs>
        <w:rPr>
          <w:rFonts w:asciiTheme="minorHAnsi" w:hAnsiTheme="minorHAnsi" w:cs="Arial"/>
          <w:b/>
          <w:color w:val="495965" w:themeColor="text2"/>
          <w:sz w:val="22"/>
          <w:szCs w:val="22"/>
        </w:rPr>
      </w:pPr>
      <w:r w:rsidRPr="004F499E">
        <w:rPr>
          <w:rFonts w:asciiTheme="minorHAnsi" w:hAnsiTheme="minorHAnsi" w:cs="Arial"/>
          <w:b/>
          <w:color w:val="495965" w:themeColor="text2"/>
          <w:sz w:val="22"/>
          <w:szCs w:val="22"/>
        </w:rPr>
        <w:t xml:space="preserve">2 Manufactures </w:t>
      </w:r>
    </w:p>
    <w:p w14:paraId="77867EDE"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23</w:t>
      </w:r>
      <w:r w:rsidRPr="004F499E">
        <w:rPr>
          <w:rFonts w:cs="Arial"/>
          <w:b/>
          <w:sz w:val="20"/>
          <w:szCs w:val="20"/>
        </w:rPr>
        <w:tab/>
        <w:t xml:space="preserve">Manufactures – Simply transformed </w:t>
      </w:r>
    </w:p>
    <w:p w14:paraId="7DBDFD36" w14:textId="77777777" w:rsidR="00E75BBA" w:rsidRPr="004F499E" w:rsidRDefault="00E75BBA" w:rsidP="00E75BBA">
      <w:pPr>
        <w:tabs>
          <w:tab w:val="left" w:pos="1985"/>
        </w:tabs>
        <w:spacing w:line="240" w:lineRule="exact"/>
        <w:ind w:left="562" w:right="-720"/>
        <w:rPr>
          <w:rFonts w:cs="Arial"/>
          <w:b/>
          <w:sz w:val="20"/>
          <w:szCs w:val="20"/>
        </w:rPr>
      </w:pPr>
      <w:r w:rsidRPr="004F499E">
        <w:rPr>
          <w:rFonts w:cs="Arial"/>
          <w:b/>
          <w:sz w:val="20"/>
          <w:szCs w:val="20"/>
        </w:rPr>
        <w:t>231</w:t>
      </w:r>
      <w:r w:rsidRPr="004F499E">
        <w:rPr>
          <w:rFonts w:cs="Arial"/>
          <w:b/>
          <w:sz w:val="20"/>
          <w:szCs w:val="20"/>
        </w:rPr>
        <w:tab/>
        <w:t>Manufactures – Simply transformed – Mineral manufactures &amp; metals</w:t>
      </w:r>
    </w:p>
    <w:p w14:paraId="7CA7F67A"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2311</w:t>
      </w:r>
      <w:r w:rsidRPr="004F499E">
        <w:rPr>
          <w:rFonts w:cs="Arial"/>
          <w:sz w:val="20"/>
          <w:szCs w:val="20"/>
        </w:rPr>
        <w:tab/>
        <w:t>Non-metallic mineral manufactures, simply transformed</w:t>
      </w:r>
      <w:r w:rsidRPr="004F499E">
        <w:rPr>
          <w:rFonts w:cs="Arial"/>
          <w:sz w:val="20"/>
          <w:szCs w:val="20"/>
        </w:rPr>
        <w:br/>
        <w:t>2312</w:t>
      </w:r>
      <w:r w:rsidRPr="004F499E">
        <w:rPr>
          <w:rFonts w:cs="Arial"/>
          <w:sz w:val="20"/>
          <w:szCs w:val="20"/>
        </w:rPr>
        <w:tab/>
        <w:t>Iron &amp; steel, simply transformed</w:t>
      </w:r>
      <w:r w:rsidRPr="004F499E">
        <w:rPr>
          <w:rFonts w:cs="Arial"/>
          <w:sz w:val="20"/>
          <w:szCs w:val="20"/>
        </w:rPr>
        <w:br/>
        <w:t>2313</w:t>
      </w:r>
      <w:r w:rsidRPr="004F499E">
        <w:rPr>
          <w:rFonts w:cs="Arial"/>
          <w:sz w:val="20"/>
          <w:szCs w:val="20"/>
        </w:rPr>
        <w:tab/>
        <w:t xml:space="preserve">Non-ferrous metals, simply transformed  </w:t>
      </w:r>
    </w:p>
    <w:p w14:paraId="52A79BE2" w14:textId="77777777" w:rsidR="00E75BBA" w:rsidRPr="004F499E" w:rsidRDefault="00E75BBA" w:rsidP="00E75BBA">
      <w:pPr>
        <w:tabs>
          <w:tab w:val="left" w:pos="1985"/>
        </w:tabs>
        <w:spacing w:line="240" w:lineRule="exact"/>
        <w:ind w:left="562" w:right="-720"/>
        <w:rPr>
          <w:rFonts w:cs="Arial"/>
          <w:b/>
          <w:sz w:val="20"/>
          <w:szCs w:val="20"/>
        </w:rPr>
      </w:pPr>
      <w:r w:rsidRPr="004F499E">
        <w:rPr>
          <w:rFonts w:cs="Arial"/>
          <w:b/>
          <w:sz w:val="20"/>
          <w:szCs w:val="20"/>
        </w:rPr>
        <w:t>232</w:t>
      </w:r>
      <w:r w:rsidRPr="004F499E">
        <w:rPr>
          <w:rFonts w:cs="Arial"/>
          <w:b/>
          <w:sz w:val="20"/>
          <w:szCs w:val="20"/>
        </w:rPr>
        <w:tab/>
        <w:t>Manufactures – Simply transformed – Chemicals &amp; other semi-manufactures</w:t>
      </w:r>
    </w:p>
    <w:p w14:paraId="031406CB"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2321</w:t>
      </w:r>
      <w:r w:rsidRPr="004F499E">
        <w:rPr>
          <w:rFonts w:cs="Arial"/>
          <w:sz w:val="20"/>
          <w:szCs w:val="20"/>
        </w:rPr>
        <w:tab/>
        <w:t>Organic chemicals</w:t>
      </w:r>
      <w:r w:rsidRPr="004F499E">
        <w:rPr>
          <w:rFonts w:cs="Arial"/>
          <w:sz w:val="20"/>
          <w:szCs w:val="20"/>
        </w:rPr>
        <w:br/>
        <w:t>2322</w:t>
      </w:r>
      <w:r w:rsidRPr="004F499E">
        <w:rPr>
          <w:rFonts w:cs="Arial"/>
          <w:sz w:val="20"/>
          <w:szCs w:val="20"/>
        </w:rPr>
        <w:tab/>
        <w:t>Inorganic chemicals</w:t>
      </w:r>
      <w:r w:rsidRPr="004F499E">
        <w:rPr>
          <w:rFonts w:cs="Arial"/>
          <w:sz w:val="20"/>
          <w:szCs w:val="20"/>
        </w:rPr>
        <w:br/>
        <w:t>2323</w:t>
      </w:r>
      <w:r w:rsidRPr="004F499E">
        <w:rPr>
          <w:rFonts w:cs="Arial"/>
          <w:sz w:val="20"/>
          <w:szCs w:val="20"/>
        </w:rPr>
        <w:tab/>
        <w:t>Other chemical &amp; chemical preparations, simply transformed</w:t>
      </w:r>
      <w:r w:rsidRPr="004F499E">
        <w:rPr>
          <w:rFonts w:cs="Arial"/>
          <w:sz w:val="20"/>
          <w:szCs w:val="20"/>
        </w:rPr>
        <w:br/>
        <w:t>2324</w:t>
      </w:r>
      <w:r w:rsidRPr="004F499E">
        <w:rPr>
          <w:rFonts w:cs="Arial"/>
          <w:sz w:val="20"/>
          <w:szCs w:val="20"/>
        </w:rPr>
        <w:tab/>
        <w:t>Other semi-manufactures, simply transformed</w:t>
      </w:r>
    </w:p>
    <w:p w14:paraId="32555D7C"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233</w:t>
      </w:r>
      <w:r w:rsidRPr="004F499E">
        <w:rPr>
          <w:rFonts w:cs="Arial"/>
          <w:b/>
          <w:sz w:val="20"/>
          <w:szCs w:val="20"/>
        </w:rPr>
        <w:tab/>
        <w:t>Manufactures – Simply transformed – Other</w:t>
      </w:r>
    </w:p>
    <w:p w14:paraId="0FF01952"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2339</w:t>
      </w:r>
      <w:r w:rsidRPr="004F499E">
        <w:rPr>
          <w:rFonts w:cs="Arial"/>
          <w:sz w:val="20"/>
          <w:szCs w:val="20"/>
        </w:rPr>
        <w:tab/>
        <w:t>Other simply transformed manufactures nes</w:t>
      </w:r>
    </w:p>
    <w:p w14:paraId="09081CE9" w14:textId="77777777" w:rsidR="00E75BBA" w:rsidRPr="004F499E" w:rsidRDefault="00E75BBA" w:rsidP="00E75BBA">
      <w:pPr>
        <w:tabs>
          <w:tab w:val="left" w:pos="1985"/>
        </w:tabs>
        <w:spacing w:line="240" w:lineRule="exact"/>
        <w:ind w:left="567"/>
        <w:rPr>
          <w:rFonts w:cs="Arial"/>
          <w:sz w:val="20"/>
          <w:szCs w:val="20"/>
        </w:rPr>
      </w:pPr>
    </w:p>
    <w:p w14:paraId="1749BA03"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24</w:t>
      </w:r>
      <w:r w:rsidRPr="004F499E">
        <w:rPr>
          <w:rFonts w:cs="Arial"/>
          <w:b/>
          <w:sz w:val="20"/>
          <w:szCs w:val="20"/>
        </w:rPr>
        <w:tab/>
        <w:t>Manufactures – Elaborately transformed</w:t>
      </w:r>
    </w:p>
    <w:p w14:paraId="0271D4BE"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241</w:t>
      </w:r>
      <w:r w:rsidRPr="004F499E">
        <w:rPr>
          <w:rFonts w:cs="Arial"/>
          <w:b/>
          <w:sz w:val="20"/>
          <w:szCs w:val="20"/>
        </w:rPr>
        <w:tab/>
        <w:t>Manufactures – Elaborately transformed – Mineral manufactures &amp; metals</w:t>
      </w:r>
    </w:p>
    <w:p w14:paraId="63FB33B8"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2411</w:t>
      </w:r>
      <w:r w:rsidRPr="004F499E">
        <w:rPr>
          <w:rFonts w:cs="Arial"/>
          <w:sz w:val="20"/>
          <w:szCs w:val="20"/>
        </w:rPr>
        <w:tab/>
        <w:t>Non-metallic mineral manufactures, elaborately transformed</w:t>
      </w:r>
      <w:r w:rsidRPr="004F499E">
        <w:rPr>
          <w:rFonts w:cs="Arial"/>
          <w:sz w:val="20"/>
          <w:szCs w:val="20"/>
        </w:rPr>
        <w:br/>
        <w:t>2412</w:t>
      </w:r>
      <w:r w:rsidRPr="004F499E">
        <w:rPr>
          <w:rFonts w:cs="Arial"/>
          <w:sz w:val="20"/>
          <w:szCs w:val="20"/>
        </w:rPr>
        <w:tab/>
        <w:t>Iron &amp; steel, elaborately transformed</w:t>
      </w:r>
      <w:r w:rsidRPr="004F499E">
        <w:rPr>
          <w:rFonts w:cs="Arial"/>
          <w:sz w:val="20"/>
          <w:szCs w:val="20"/>
        </w:rPr>
        <w:br/>
        <w:t>2413</w:t>
      </w:r>
      <w:r w:rsidRPr="004F499E">
        <w:rPr>
          <w:rFonts w:cs="Arial"/>
          <w:sz w:val="20"/>
          <w:szCs w:val="20"/>
        </w:rPr>
        <w:tab/>
        <w:t>Non-ferrous metals, elaborately transformed</w:t>
      </w:r>
    </w:p>
    <w:p w14:paraId="36FC0A9D" w14:textId="77777777" w:rsidR="00E75BBA" w:rsidRPr="004F499E" w:rsidRDefault="00E75BBA" w:rsidP="00E75BBA">
      <w:pPr>
        <w:tabs>
          <w:tab w:val="left" w:pos="1985"/>
        </w:tabs>
        <w:spacing w:line="240" w:lineRule="exact"/>
        <w:ind w:left="562"/>
        <w:rPr>
          <w:rFonts w:cs="Arial"/>
          <w:b/>
          <w:sz w:val="20"/>
          <w:szCs w:val="20"/>
        </w:rPr>
      </w:pPr>
      <w:r w:rsidRPr="004F499E">
        <w:rPr>
          <w:rFonts w:cs="Arial"/>
          <w:b/>
          <w:sz w:val="20"/>
          <w:szCs w:val="20"/>
        </w:rPr>
        <w:t>242</w:t>
      </w:r>
      <w:r w:rsidRPr="004F499E">
        <w:rPr>
          <w:rFonts w:cs="Arial"/>
          <w:b/>
          <w:sz w:val="20"/>
          <w:szCs w:val="20"/>
        </w:rPr>
        <w:tab/>
        <w:t>Manufactures – Elaborately transformed – Chemicals &amp; other semi-manufactures</w:t>
      </w:r>
    </w:p>
    <w:p w14:paraId="7E3001AC" w14:textId="77777777" w:rsidR="00E75BBA" w:rsidRPr="004F499E" w:rsidRDefault="00E75BBA" w:rsidP="00E75BBA">
      <w:pPr>
        <w:tabs>
          <w:tab w:val="left" w:pos="1985"/>
        </w:tabs>
        <w:spacing w:line="240" w:lineRule="exact"/>
        <w:ind w:left="567"/>
        <w:rPr>
          <w:rFonts w:cs="Arial"/>
          <w:b/>
          <w:sz w:val="20"/>
          <w:szCs w:val="20"/>
        </w:rPr>
      </w:pPr>
      <w:r w:rsidRPr="004F499E">
        <w:rPr>
          <w:rFonts w:cs="Arial"/>
          <w:sz w:val="20"/>
          <w:szCs w:val="20"/>
        </w:rPr>
        <w:t>2421</w:t>
      </w:r>
      <w:r w:rsidRPr="004F499E">
        <w:rPr>
          <w:rFonts w:cs="Arial"/>
          <w:sz w:val="20"/>
          <w:szCs w:val="20"/>
        </w:rPr>
        <w:tab/>
        <w:t>Pharmaceutical products</w:t>
      </w:r>
      <w:r w:rsidRPr="004F499E">
        <w:rPr>
          <w:rFonts w:cs="Arial"/>
          <w:sz w:val="20"/>
          <w:szCs w:val="20"/>
        </w:rPr>
        <w:br/>
        <w:t>2422</w:t>
      </w:r>
      <w:r w:rsidRPr="004F499E">
        <w:rPr>
          <w:rFonts w:cs="Arial"/>
          <w:sz w:val="20"/>
          <w:szCs w:val="20"/>
        </w:rPr>
        <w:tab/>
        <w:t>Essential oils, perfume &amp; cosmetic products</w:t>
      </w:r>
      <w:r w:rsidRPr="004F499E">
        <w:rPr>
          <w:rFonts w:cs="Arial"/>
          <w:sz w:val="20"/>
          <w:szCs w:val="20"/>
        </w:rPr>
        <w:br/>
        <w:t>2423</w:t>
      </w:r>
      <w:r w:rsidRPr="004F499E">
        <w:rPr>
          <w:rFonts w:cs="Arial"/>
          <w:sz w:val="20"/>
          <w:szCs w:val="20"/>
        </w:rPr>
        <w:tab/>
        <w:t>Plastics &amp; articles of plastic</w:t>
      </w:r>
      <w:r w:rsidRPr="004F499E">
        <w:rPr>
          <w:rFonts w:cs="Arial"/>
          <w:sz w:val="20"/>
          <w:szCs w:val="20"/>
        </w:rPr>
        <w:br/>
        <w:t>2424</w:t>
      </w:r>
      <w:r w:rsidRPr="004F499E">
        <w:rPr>
          <w:rFonts w:cs="Arial"/>
          <w:sz w:val="20"/>
          <w:szCs w:val="20"/>
        </w:rPr>
        <w:tab/>
        <w:t>Other chemical &amp; chemical preparations, elaborately transformed</w:t>
      </w:r>
      <w:r w:rsidRPr="004F499E">
        <w:rPr>
          <w:rFonts w:cs="Arial"/>
          <w:sz w:val="20"/>
          <w:szCs w:val="20"/>
        </w:rPr>
        <w:br/>
        <w:t>2425</w:t>
      </w:r>
      <w:r w:rsidRPr="004F499E">
        <w:rPr>
          <w:rFonts w:cs="Arial"/>
          <w:sz w:val="20"/>
          <w:szCs w:val="20"/>
        </w:rPr>
        <w:tab/>
        <w:t>Other semi-manufactures, elaborately transformed</w:t>
      </w:r>
    </w:p>
    <w:p w14:paraId="12BD1F1F" w14:textId="77777777" w:rsidR="00E75BBA" w:rsidRPr="004F499E" w:rsidRDefault="00E75BBA" w:rsidP="00E75BBA">
      <w:pPr>
        <w:tabs>
          <w:tab w:val="left" w:pos="1985"/>
        </w:tabs>
        <w:spacing w:line="240" w:lineRule="exact"/>
        <w:ind w:left="1985" w:hanging="1418"/>
        <w:rPr>
          <w:rFonts w:cs="Arial"/>
          <w:b/>
          <w:sz w:val="20"/>
          <w:szCs w:val="20"/>
        </w:rPr>
      </w:pPr>
      <w:r w:rsidRPr="004F499E">
        <w:rPr>
          <w:rFonts w:cs="Arial"/>
          <w:b/>
          <w:sz w:val="20"/>
          <w:szCs w:val="20"/>
        </w:rPr>
        <w:t>243</w:t>
      </w:r>
      <w:r w:rsidRPr="004F499E">
        <w:rPr>
          <w:rFonts w:cs="Arial"/>
          <w:b/>
          <w:sz w:val="20"/>
          <w:szCs w:val="20"/>
        </w:rPr>
        <w:tab/>
        <w:t>Manufactures – Elaborately transformed – Engineering products (excl Household</w:t>
      </w:r>
      <w:r w:rsidRPr="004F499E">
        <w:rPr>
          <w:rFonts w:cs="Arial"/>
          <w:b/>
          <w:sz w:val="20"/>
          <w:szCs w:val="20"/>
        </w:rPr>
        <w:br/>
        <w:t>equipment)</w:t>
      </w:r>
    </w:p>
    <w:p w14:paraId="7C5F90A5"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2431</w:t>
      </w:r>
      <w:r w:rsidRPr="004F499E">
        <w:rPr>
          <w:rFonts w:cs="Arial"/>
          <w:sz w:val="20"/>
          <w:szCs w:val="20"/>
        </w:rPr>
        <w:tab/>
        <w:t>Machinery for specialised industries</w:t>
      </w:r>
      <w:r w:rsidRPr="004F499E">
        <w:rPr>
          <w:rFonts w:cs="Arial"/>
          <w:sz w:val="20"/>
          <w:szCs w:val="20"/>
        </w:rPr>
        <w:br/>
        <w:t>2432</w:t>
      </w:r>
      <w:r w:rsidRPr="004F499E">
        <w:rPr>
          <w:rFonts w:cs="Arial"/>
          <w:sz w:val="20"/>
          <w:szCs w:val="20"/>
        </w:rPr>
        <w:tab/>
        <w:t>Office &amp; telecommunications equipment &amp; parts</w:t>
      </w:r>
      <w:r w:rsidRPr="004F499E">
        <w:rPr>
          <w:rFonts w:cs="Arial"/>
          <w:sz w:val="20"/>
          <w:szCs w:val="20"/>
        </w:rPr>
        <w:br/>
        <w:t>2433</w:t>
      </w:r>
      <w:r w:rsidRPr="004F499E">
        <w:rPr>
          <w:rFonts w:cs="Arial"/>
          <w:sz w:val="20"/>
          <w:szCs w:val="20"/>
        </w:rPr>
        <w:tab/>
        <w:t>Road motor vehicles &amp; parts</w:t>
      </w:r>
      <w:r w:rsidRPr="004F499E">
        <w:rPr>
          <w:rFonts w:cs="Arial"/>
          <w:sz w:val="20"/>
          <w:szCs w:val="20"/>
        </w:rPr>
        <w:br/>
        <w:t>2434</w:t>
      </w:r>
      <w:r w:rsidRPr="004F499E">
        <w:rPr>
          <w:rFonts w:cs="Arial"/>
          <w:sz w:val="20"/>
          <w:szCs w:val="20"/>
        </w:rPr>
        <w:tab/>
        <w:t>Other transport equipment &amp; parts</w:t>
      </w:r>
      <w:r w:rsidRPr="004F499E">
        <w:rPr>
          <w:rFonts w:cs="Arial"/>
          <w:sz w:val="20"/>
          <w:szCs w:val="20"/>
        </w:rPr>
        <w:br/>
      </w:r>
      <w:r w:rsidRPr="004F499E">
        <w:rPr>
          <w:rFonts w:cs="Arial"/>
          <w:sz w:val="20"/>
          <w:szCs w:val="20"/>
        </w:rPr>
        <w:lastRenderedPageBreak/>
        <w:t>2435</w:t>
      </w:r>
      <w:r w:rsidRPr="004F499E">
        <w:rPr>
          <w:rFonts w:cs="Arial"/>
          <w:sz w:val="20"/>
          <w:szCs w:val="20"/>
        </w:rPr>
        <w:tab/>
        <w:t>Professional, scientific &amp; controlling instruments &amp; apparatus</w:t>
      </w:r>
      <w:r w:rsidRPr="004F499E">
        <w:rPr>
          <w:rFonts w:cs="Arial"/>
          <w:sz w:val="20"/>
          <w:szCs w:val="20"/>
        </w:rPr>
        <w:br/>
        <w:t>2439</w:t>
      </w:r>
      <w:r w:rsidRPr="004F499E">
        <w:rPr>
          <w:rFonts w:cs="Arial"/>
          <w:sz w:val="20"/>
          <w:szCs w:val="20"/>
        </w:rPr>
        <w:tab/>
        <w:t>Other engineering products nes</w:t>
      </w:r>
    </w:p>
    <w:p w14:paraId="793D0678"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244</w:t>
      </w:r>
      <w:r w:rsidRPr="004F499E">
        <w:rPr>
          <w:rFonts w:cs="Arial"/>
          <w:b/>
          <w:sz w:val="20"/>
          <w:szCs w:val="20"/>
        </w:rPr>
        <w:tab/>
        <w:t>Manufactures – Elaborately transformed – Other</w:t>
      </w:r>
    </w:p>
    <w:p w14:paraId="352E259A"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2441</w:t>
      </w:r>
      <w:r w:rsidRPr="004F499E">
        <w:rPr>
          <w:rFonts w:cs="Arial"/>
          <w:sz w:val="20"/>
          <w:szCs w:val="20"/>
        </w:rPr>
        <w:tab/>
        <w:t>Household equipment</w:t>
      </w:r>
      <w:r w:rsidRPr="004F499E">
        <w:rPr>
          <w:rFonts w:cs="Arial"/>
          <w:sz w:val="20"/>
          <w:szCs w:val="20"/>
        </w:rPr>
        <w:br/>
        <w:t>2442</w:t>
      </w:r>
      <w:r w:rsidRPr="004F499E">
        <w:rPr>
          <w:rFonts w:cs="Arial"/>
          <w:sz w:val="20"/>
          <w:szCs w:val="20"/>
        </w:rPr>
        <w:tab/>
        <w:t>Textiles, clothing &amp; footwear</w:t>
      </w:r>
      <w:r w:rsidRPr="004F499E">
        <w:rPr>
          <w:rFonts w:cs="Arial"/>
          <w:sz w:val="20"/>
          <w:szCs w:val="20"/>
        </w:rPr>
        <w:br/>
        <w:t>2449</w:t>
      </w:r>
      <w:r w:rsidRPr="004F499E">
        <w:rPr>
          <w:rFonts w:cs="Arial"/>
          <w:sz w:val="20"/>
          <w:szCs w:val="20"/>
        </w:rPr>
        <w:tab/>
        <w:t>Other miscellaneous manufactured articles nes</w:t>
      </w:r>
    </w:p>
    <w:p w14:paraId="46655019" w14:textId="403ECFAC" w:rsidR="004F499E" w:rsidRDefault="004F499E" w:rsidP="00E75BBA">
      <w:pPr>
        <w:pStyle w:val="PARA1"/>
        <w:tabs>
          <w:tab w:val="left" w:pos="851"/>
        </w:tabs>
        <w:rPr>
          <w:rFonts w:asciiTheme="minorHAnsi" w:hAnsiTheme="minorHAnsi" w:cs="Arial"/>
          <w:b/>
          <w:color w:val="495965" w:themeColor="text2"/>
          <w:sz w:val="22"/>
          <w:szCs w:val="22"/>
        </w:rPr>
      </w:pPr>
    </w:p>
    <w:p w14:paraId="37BEB00A" w14:textId="77777777" w:rsidR="00E75BBA" w:rsidRPr="004F499E" w:rsidRDefault="00E75BBA" w:rsidP="00E75BBA">
      <w:pPr>
        <w:pStyle w:val="PARA1"/>
        <w:tabs>
          <w:tab w:val="left" w:pos="851"/>
        </w:tabs>
        <w:rPr>
          <w:rFonts w:asciiTheme="minorHAnsi" w:hAnsiTheme="minorHAnsi" w:cs="Arial"/>
          <w:b/>
          <w:color w:val="495965" w:themeColor="text2"/>
          <w:sz w:val="22"/>
          <w:szCs w:val="22"/>
        </w:rPr>
      </w:pPr>
      <w:r w:rsidRPr="004F499E">
        <w:rPr>
          <w:rFonts w:asciiTheme="minorHAnsi" w:hAnsiTheme="minorHAnsi" w:cs="Arial"/>
          <w:b/>
          <w:color w:val="495965" w:themeColor="text2"/>
          <w:sz w:val="22"/>
          <w:szCs w:val="22"/>
        </w:rPr>
        <w:t>3 Other goods</w:t>
      </w:r>
    </w:p>
    <w:p w14:paraId="29744B1F"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30</w:t>
      </w:r>
      <w:r w:rsidRPr="004F499E">
        <w:rPr>
          <w:rFonts w:cs="Arial"/>
          <w:b/>
          <w:sz w:val="20"/>
          <w:szCs w:val="20"/>
        </w:rPr>
        <w:tab/>
        <w:t>Other goods</w:t>
      </w:r>
    </w:p>
    <w:p w14:paraId="6D72B5C8"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301</w:t>
      </w:r>
      <w:r w:rsidRPr="004F499E">
        <w:rPr>
          <w:rFonts w:cs="Arial"/>
          <w:b/>
          <w:sz w:val="20"/>
          <w:szCs w:val="20"/>
        </w:rPr>
        <w:tab/>
        <w:t>Other goods - Miscellaneous trade</w:t>
      </w:r>
    </w:p>
    <w:p w14:paraId="64B4AB78" w14:textId="372D6E9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3011</w:t>
      </w:r>
      <w:r w:rsidRPr="004F499E">
        <w:rPr>
          <w:rFonts w:cs="Arial"/>
          <w:sz w:val="20"/>
          <w:szCs w:val="20"/>
        </w:rPr>
        <w:tab/>
        <w:t>Armoured fighting vehicles, arms of war, etc &amp; parts, nes</w:t>
      </w:r>
      <w:r w:rsidRPr="004F499E">
        <w:rPr>
          <w:rFonts w:cs="Arial"/>
          <w:sz w:val="20"/>
          <w:szCs w:val="20"/>
        </w:rPr>
        <w:br/>
        <w:t>3012</w:t>
      </w:r>
      <w:r w:rsidRPr="004F499E">
        <w:rPr>
          <w:rFonts w:cs="Arial"/>
          <w:sz w:val="20"/>
          <w:szCs w:val="20"/>
        </w:rPr>
        <w:tab/>
        <w:t>Gold coins &amp; other coins that are legal tender</w:t>
      </w:r>
      <w:r w:rsidR="003D6C4A">
        <w:rPr>
          <w:rFonts w:cs="Arial"/>
          <w:sz w:val="20"/>
          <w:szCs w:val="20"/>
        </w:rPr>
        <w:br/>
        <w:t>3013</w:t>
      </w:r>
      <w:r w:rsidR="003D6C4A">
        <w:rPr>
          <w:rFonts w:cs="Arial"/>
          <w:sz w:val="20"/>
          <w:szCs w:val="20"/>
        </w:rPr>
        <w:tab/>
        <w:t xml:space="preserve">Works of art, collectors’ </w:t>
      </w:r>
      <w:proofErr w:type="gramStart"/>
      <w:r w:rsidR="003D6C4A">
        <w:rPr>
          <w:rFonts w:cs="Arial"/>
          <w:sz w:val="20"/>
          <w:szCs w:val="20"/>
        </w:rPr>
        <w:t>pieces</w:t>
      </w:r>
      <w:proofErr w:type="gramEnd"/>
      <w:r w:rsidR="003D6C4A">
        <w:rPr>
          <w:rFonts w:cs="Arial"/>
          <w:sz w:val="20"/>
          <w:szCs w:val="20"/>
        </w:rPr>
        <w:t xml:space="preserve"> and antiques</w:t>
      </w:r>
      <w:r w:rsidRPr="004F499E">
        <w:rPr>
          <w:rFonts w:cs="Arial"/>
          <w:sz w:val="20"/>
          <w:szCs w:val="20"/>
        </w:rPr>
        <w:br/>
        <w:t>3019</w:t>
      </w:r>
      <w:r w:rsidRPr="004F499E">
        <w:rPr>
          <w:rFonts w:cs="Arial"/>
          <w:sz w:val="20"/>
          <w:szCs w:val="20"/>
        </w:rPr>
        <w:tab/>
        <w:t>Miscellaneous merchandise trade nes</w:t>
      </w:r>
    </w:p>
    <w:p w14:paraId="02231781"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302</w:t>
      </w:r>
      <w:r w:rsidRPr="004F499E">
        <w:rPr>
          <w:rFonts w:cs="Arial"/>
          <w:b/>
          <w:sz w:val="20"/>
          <w:szCs w:val="20"/>
        </w:rPr>
        <w:tab/>
        <w:t xml:space="preserve">Other goods - </w:t>
      </w:r>
      <w:proofErr w:type="gramStart"/>
      <w:r w:rsidRPr="004F499E">
        <w:rPr>
          <w:rFonts w:cs="Arial"/>
          <w:b/>
          <w:sz w:val="20"/>
          <w:szCs w:val="20"/>
        </w:rPr>
        <w:t>Non-monetary</w:t>
      </w:r>
      <w:proofErr w:type="gramEnd"/>
      <w:r w:rsidRPr="004F499E">
        <w:rPr>
          <w:rFonts w:cs="Arial"/>
          <w:b/>
          <w:sz w:val="20"/>
          <w:szCs w:val="20"/>
        </w:rPr>
        <w:t xml:space="preserve"> gold</w:t>
      </w:r>
    </w:p>
    <w:p w14:paraId="17495B79"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3021</w:t>
      </w:r>
      <w:r w:rsidRPr="004F499E">
        <w:rPr>
          <w:rFonts w:cs="Arial"/>
          <w:sz w:val="20"/>
          <w:szCs w:val="20"/>
        </w:rPr>
        <w:tab/>
      </w:r>
      <w:proofErr w:type="gramStart"/>
      <w:r w:rsidRPr="004F499E">
        <w:rPr>
          <w:rFonts w:cs="Arial"/>
          <w:sz w:val="20"/>
          <w:szCs w:val="20"/>
        </w:rPr>
        <w:t>Non-monetary</w:t>
      </w:r>
      <w:proofErr w:type="gramEnd"/>
      <w:r w:rsidRPr="004F499E">
        <w:rPr>
          <w:rFonts w:cs="Arial"/>
          <w:sz w:val="20"/>
          <w:szCs w:val="20"/>
        </w:rPr>
        <w:t xml:space="preserve"> gold</w:t>
      </w:r>
    </w:p>
    <w:p w14:paraId="7446FFDB"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303</w:t>
      </w:r>
      <w:r w:rsidRPr="004F499E">
        <w:rPr>
          <w:rFonts w:cs="Arial"/>
          <w:b/>
          <w:sz w:val="20"/>
          <w:szCs w:val="20"/>
        </w:rPr>
        <w:tab/>
        <w:t>Other goods - Unclassified trade &amp; invalid items</w:t>
      </w:r>
    </w:p>
    <w:p w14:paraId="62D26FAA"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3031</w:t>
      </w:r>
      <w:r w:rsidRPr="004F499E">
        <w:rPr>
          <w:rFonts w:cs="Arial"/>
          <w:sz w:val="20"/>
          <w:szCs w:val="20"/>
        </w:rPr>
        <w:tab/>
        <w:t>Unclassified trade &amp; invalid items</w:t>
      </w:r>
    </w:p>
    <w:p w14:paraId="3E12B762" w14:textId="77777777" w:rsidR="00E75BBA" w:rsidRPr="004F499E" w:rsidRDefault="00E75BBA" w:rsidP="00E75BBA">
      <w:pPr>
        <w:tabs>
          <w:tab w:val="left" w:pos="1985"/>
        </w:tabs>
        <w:spacing w:line="240" w:lineRule="exact"/>
        <w:ind w:left="567"/>
        <w:rPr>
          <w:rFonts w:cs="Arial"/>
          <w:b/>
          <w:sz w:val="20"/>
          <w:szCs w:val="20"/>
        </w:rPr>
      </w:pPr>
      <w:r w:rsidRPr="004F499E">
        <w:rPr>
          <w:rFonts w:cs="Arial"/>
          <w:b/>
          <w:sz w:val="20"/>
          <w:szCs w:val="20"/>
        </w:rPr>
        <w:t>304</w:t>
      </w:r>
      <w:r w:rsidRPr="004F499E">
        <w:rPr>
          <w:rFonts w:cs="Arial"/>
          <w:b/>
          <w:sz w:val="20"/>
          <w:szCs w:val="20"/>
        </w:rPr>
        <w:tab/>
        <w:t>Other goods - Confidential trade</w:t>
      </w:r>
    </w:p>
    <w:p w14:paraId="6F11F048" w14:textId="77777777" w:rsidR="00E75BBA" w:rsidRPr="004F499E" w:rsidRDefault="00E75BBA" w:rsidP="00E75BBA">
      <w:pPr>
        <w:tabs>
          <w:tab w:val="left" w:pos="1985"/>
        </w:tabs>
        <w:spacing w:line="240" w:lineRule="exact"/>
        <w:ind w:left="567"/>
        <w:rPr>
          <w:rFonts w:cs="Arial"/>
          <w:sz w:val="20"/>
          <w:szCs w:val="20"/>
        </w:rPr>
      </w:pPr>
      <w:r w:rsidRPr="004F499E">
        <w:rPr>
          <w:rFonts w:cs="Arial"/>
          <w:sz w:val="20"/>
          <w:szCs w:val="20"/>
        </w:rPr>
        <w:t>3041</w:t>
      </w:r>
      <w:r w:rsidRPr="004F499E">
        <w:rPr>
          <w:rFonts w:cs="Arial"/>
          <w:sz w:val="20"/>
          <w:szCs w:val="20"/>
        </w:rPr>
        <w:tab/>
        <w:t xml:space="preserve">Confidential </w:t>
      </w:r>
      <w:proofErr w:type="gramStart"/>
      <w:r w:rsidRPr="004F499E">
        <w:rPr>
          <w:rFonts w:cs="Arial"/>
          <w:sz w:val="20"/>
          <w:szCs w:val="20"/>
        </w:rPr>
        <w:t>trade</w:t>
      </w:r>
      <w:proofErr w:type="gramEnd"/>
    </w:p>
    <w:p w14:paraId="1E3BF784" w14:textId="77777777" w:rsidR="004F499E" w:rsidRDefault="004F499E" w:rsidP="00E75BBA">
      <w:pPr>
        <w:spacing w:after="120" w:line="240" w:lineRule="exact"/>
        <w:rPr>
          <w:rFonts w:cs="Arial"/>
          <w:sz w:val="20"/>
          <w:szCs w:val="20"/>
        </w:rPr>
        <w:sectPr w:rsidR="004F499E" w:rsidSect="00B9518E">
          <w:footerReference w:type="default" r:id="rId22"/>
          <w:headerReference w:type="first" r:id="rId23"/>
          <w:footerReference w:type="first" r:id="rId24"/>
          <w:pgSz w:w="11906" w:h="16838" w:code="9"/>
          <w:pgMar w:top="1985" w:right="1134" w:bottom="1418" w:left="1134" w:header="567" w:footer="567" w:gutter="0"/>
          <w:cols w:space="708"/>
          <w:titlePg/>
          <w:docGrid w:linePitch="360"/>
        </w:sectPr>
      </w:pPr>
    </w:p>
    <w:p w14:paraId="7D933214" w14:textId="0C54A5E4" w:rsidR="004F499E" w:rsidRDefault="004F499E" w:rsidP="004F499E">
      <w:pPr>
        <w:pStyle w:val="Heading1"/>
      </w:pPr>
      <w:bookmarkStart w:id="18" w:name="_Toc129355200"/>
      <w:r w:rsidRPr="006D675D">
        <w:lastRenderedPageBreak/>
        <w:t xml:space="preserve">Appendix </w:t>
      </w:r>
      <w:r>
        <w:t>B</w:t>
      </w:r>
      <w:bookmarkEnd w:id="18"/>
    </w:p>
    <w:p w14:paraId="7E852D02" w14:textId="15F896E3" w:rsidR="009307C7" w:rsidRPr="00723EFA" w:rsidRDefault="009307C7" w:rsidP="009307C7">
      <w:pPr>
        <w:spacing w:before="0" w:after="0" w:line="240" w:lineRule="auto"/>
        <w:jc w:val="center"/>
        <w:rPr>
          <w:rFonts w:cs="Arial"/>
          <w:b/>
          <w:bCs/>
          <w:sz w:val="24"/>
          <w:szCs w:val="24"/>
          <w:lang w:val="en-AU"/>
        </w:rPr>
      </w:pPr>
      <w:r w:rsidRPr="00723EFA">
        <w:rPr>
          <w:rFonts w:cs="Arial"/>
          <w:b/>
          <w:bCs/>
          <w:sz w:val="24"/>
          <w:szCs w:val="24"/>
          <w:lang w:val="en-AU"/>
        </w:rPr>
        <w:t>Concordance table between the 4-digit level of the</w:t>
      </w:r>
      <w:r>
        <w:rPr>
          <w:rFonts w:cs="Arial"/>
          <w:b/>
          <w:bCs/>
          <w:sz w:val="24"/>
          <w:szCs w:val="24"/>
          <w:lang w:val="en-AU"/>
        </w:rPr>
        <w:t xml:space="preserve"> </w:t>
      </w:r>
      <w:r w:rsidRPr="00723EFA">
        <w:rPr>
          <w:rFonts w:cs="Arial"/>
          <w:b/>
          <w:bCs/>
          <w:sz w:val="24"/>
          <w:szCs w:val="24"/>
          <w:lang w:val="en-AU"/>
        </w:rPr>
        <w:t>Trade Import and Export Classification (TRIEC) and the</w:t>
      </w:r>
      <w:r>
        <w:rPr>
          <w:rFonts w:cs="Arial"/>
          <w:b/>
          <w:bCs/>
          <w:sz w:val="24"/>
          <w:szCs w:val="24"/>
          <w:lang w:val="en-AU"/>
        </w:rPr>
        <w:t xml:space="preserve"> </w:t>
      </w:r>
      <w:r w:rsidRPr="00723EFA">
        <w:rPr>
          <w:rFonts w:cs="Arial"/>
          <w:b/>
          <w:bCs/>
          <w:sz w:val="24"/>
          <w:szCs w:val="24"/>
          <w:lang w:val="en-AU"/>
        </w:rPr>
        <w:t>basic headings of the Harmonized Commodity Description (HS)*</w:t>
      </w:r>
    </w:p>
    <w:p w14:paraId="6DC463C4" w14:textId="24ADB136" w:rsidR="009307C7" w:rsidRPr="009307C7" w:rsidRDefault="009307C7" w:rsidP="009307C7">
      <w:pPr>
        <w:jc w:val="center"/>
      </w:pPr>
      <w:r w:rsidRPr="00723EFA">
        <w:rPr>
          <w:rFonts w:cs="Arial"/>
          <w:b/>
          <w:bCs/>
          <w:lang w:val="en-AU"/>
        </w:rPr>
        <w:t>Trade Import and Export Classification (TRIEC)</w:t>
      </w:r>
      <w:r>
        <w:rPr>
          <w:rFonts w:cs="Arial"/>
          <w:b/>
          <w:bCs/>
          <w:lang w:val="en-AU"/>
        </w:rPr>
        <w:br/>
      </w:r>
      <w:r w:rsidRPr="00723EFA">
        <w:rPr>
          <w:rFonts w:cs="Arial"/>
          <w:b/>
          <w:bCs/>
          <w:lang w:val="en-AU"/>
        </w:rPr>
        <w:t>Section 1: Primary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9307C7" w:rsidRPr="00744A70" w14:paraId="4442EA8A" w14:textId="77777777" w:rsidTr="009307C7">
        <w:trPr>
          <w:trHeight w:val="255"/>
          <w:tblHeader/>
        </w:trPr>
        <w:tc>
          <w:tcPr>
            <w:tcW w:w="1244" w:type="dxa"/>
            <w:tcBorders>
              <w:top w:val="single" w:sz="4" w:space="0" w:color="auto"/>
              <w:left w:val="single" w:sz="4" w:space="0" w:color="auto"/>
              <w:bottom w:val="single" w:sz="4" w:space="0" w:color="auto"/>
              <w:right w:val="single" w:sz="4" w:space="0" w:color="auto"/>
            </w:tcBorders>
            <w:noWrap/>
          </w:tcPr>
          <w:p w14:paraId="7A0690D4" w14:textId="0DCA1B80"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68EF17C3" w14:textId="1D8DC715"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76F92B2" w14:textId="631B3257"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4E5B7DFF" w14:textId="256718E9"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26FD767B" w14:textId="7F336C4C"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64B7142A" w14:textId="72CE8EA6"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5E8D7409" w14:textId="79437DFF"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3A962DF" w14:textId="2D459E0B"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r>
      <w:tr w:rsidR="009307C7" w:rsidRPr="00744A70" w14:paraId="29EDD601" w14:textId="77777777" w:rsidTr="009307C7">
        <w:trPr>
          <w:trHeight w:val="255"/>
        </w:trPr>
        <w:tc>
          <w:tcPr>
            <w:tcW w:w="1244" w:type="dxa"/>
            <w:tcBorders>
              <w:top w:val="single" w:sz="4" w:space="0" w:color="auto"/>
            </w:tcBorders>
            <w:noWrap/>
            <w:vAlign w:val="bottom"/>
            <w:hideMark/>
          </w:tcPr>
          <w:p w14:paraId="3240DEDB" w14:textId="4D44D509"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1111</w:t>
            </w:r>
          </w:p>
        </w:tc>
        <w:tc>
          <w:tcPr>
            <w:tcW w:w="1126" w:type="dxa"/>
            <w:tcBorders>
              <w:top w:val="single" w:sz="4" w:space="0" w:color="auto"/>
            </w:tcBorders>
            <w:noWrap/>
            <w:vAlign w:val="bottom"/>
            <w:hideMark/>
          </w:tcPr>
          <w:p w14:paraId="7DB24A5A" w14:textId="70ECD54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0101</w:t>
            </w:r>
          </w:p>
        </w:tc>
        <w:tc>
          <w:tcPr>
            <w:tcW w:w="1244" w:type="dxa"/>
            <w:tcBorders>
              <w:top w:val="single" w:sz="4" w:space="0" w:color="auto"/>
            </w:tcBorders>
            <w:noWrap/>
            <w:vAlign w:val="bottom"/>
            <w:hideMark/>
          </w:tcPr>
          <w:p w14:paraId="3BDB53E2" w14:textId="755A6B22"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1112</w:t>
            </w:r>
          </w:p>
        </w:tc>
        <w:tc>
          <w:tcPr>
            <w:tcW w:w="1126" w:type="dxa"/>
            <w:tcBorders>
              <w:top w:val="single" w:sz="4" w:space="0" w:color="auto"/>
            </w:tcBorders>
            <w:noWrap/>
            <w:vAlign w:val="bottom"/>
            <w:hideMark/>
          </w:tcPr>
          <w:p w14:paraId="682DE23C" w14:textId="5695DE8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0304.57</w:t>
            </w:r>
          </w:p>
        </w:tc>
        <w:tc>
          <w:tcPr>
            <w:tcW w:w="1244" w:type="dxa"/>
            <w:tcBorders>
              <w:top w:val="single" w:sz="4" w:space="0" w:color="auto"/>
            </w:tcBorders>
            <w:noWrap/>
            <w:vAlign w:val="bottom"/>
            <w:hideMark/>
          </w:tcPr>
          <w:p w14:paraId="434D0F88" w14:textId="3F248F12"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1112</w:t>
            </w:r>
          </w:p>
        </w:tc>
        <w:tc>
          <w:tcPr>
            <w:tcW w:w="1126" w:type="dxa"/>
            <w:tcBorders>
              <w:top w:val="single" w:sz="4" w:space="0" w:color="auto"/>
            </w:tcBorders>
            <w:noWrap/>
            <w:vAlign w:val="bottom"/>
            <w:hideMark/>
          </w:tcPr>
          <w:p w14:paraId="7E59B848" w14:textId="7ECDF50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0307.60</w:t>
            </w:r>
          </w:p>
        </w:tc>
        <w:tc>
          <w:tcPr>
            <w:tcW w:w="1244" w:type="dxa"/>
            <w:tcBorders>
              <w:top w:val="single" w:sz="4" w:space="0" w:color="auto"/>
            </w:tcBorders>
            <w:noWrap/>
            <w:vAlign w:val="bottom"/>
            <w:hideMark/>
          </w:tcPr>
          <w:p w14:paraId="52FFA73A" w14:textId="17224C26"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1113</w:t>
            </w:r>
          </w:p>
        </w:tc>
        <w:tc>
          <w:tcPr>
            <w:tcW w:w="1126" w:type="dxa"/>
            <w:tcBorders>
              <w:top w:val="single" w:sz="4" w:space="0" w:color="auto"/>
            </w:tcBorders>
            <w:noWrap/>
            <w:vAlign w:val="bottom"/>
            <w:hideMark/>
          </w:tcPr>
          <w:p w14:paraId="34BF4CB0" w14:textId="5C9A0FA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0814</w:t>
            </w:r>
          </w:p>
        </w:tc>
      </w:tr>
      <w:tr w:rsidR="009307C7" w:rsidRPr="00744A70" w14:paraId="1D8E4446" w14:textId="77777777" w:rsidTr="009307C7">
        <w:trPr>
          <w:trHeight w:val="255"/>
        </w:trPr>
        <w:tc>
          <w:tcPr>
            <w:tcW w:w="1244" w:type="dxa"/>
            <w:noWrap/>
            <w:vAlign w:val="center"/>
            <w:hideMark/>
          </w:tcPr>
          <w:p w14:paraId="2437A49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5B18ECC" w14:textId="30BFC06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0102</w:t>
            </w:r>
          </w:p>
        </w:tc>
        <w:tc>
          <w:tcPr>
            <w:tcW w:w="1244" w:type="dxa"/>
            <w:noWrap/>
            <w:vAlign w:val="bottom"/>
            <w:hideMark/>
          </w:tcPr>
          <w:p w14:paraId="07BFD119" w14:textId="3F2A930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64C56D45" w14:textId="25BE75D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0304.59</w:t>
            </w:r>
          </w:p>
        </w:tc>
        <w:tc>
          <w:tcPr>
            <w:tcW w:w="1244" w:type="dxa"/>
            <w:noWrap/>
            <w:vAlign w:val="bottom"/>
            <w:hideMark/>
          </w:tcPr>
          <w:p w14:paraId="04FDCAF5" w14:textId="477F6A9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175FD925" w14:textId="0012284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0307.71</w:t>
            </w:r>
          </w:p>
        </w:tc>
        <w:tc>
          <w:tcPr>
            <w:tcW w:w="1244" w:type="dxa"/>
            <w:noWrap/>
            <w:vAlign w:val="bottom"/>
            <w:hideMark/>
          </w:tcPr>
          <w:p w14:paraId="531A2680" w14:textId="455409D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2D43CFF9" w14:textId="4409B7CC" w:rsidR="009307C7" w:rsidRPr="00B02313" w:rsidRDefault="009307C7" w:rsidP="009307C7">
            <w:pPr>
              <w:spacing w:before="0" w:after="0" w:line="240" w:lineRule="auto"/>
              <w:rPr>
                <w:rFonts w:cs="Arial"/>
                <w:sz w:val="20"/>
                <w:szCs w:val="20"/>
                <w:lang w:val="en-AU"/>
              </w:rPr>
            </w:pPr>
          </w:p>
        </w:tc>
      </w:tr>
      <w:tr w:rsidR="009307C7" w:rsidRPr="00744A70" w14:paraId="3D9AFC27" w14:textId="77777777" w:rsidTr="009307C7">
        <w:trPr>
          <w:trHeight w:val="255"/>
        </w:trPr>
        <w:tc>
          <w:tcPr>
            <w:tcW w:w="1244" w:type="dxa"/>
            <w:noWrap/>
            <w:vAlign w:val="center"/>
            <w:hideMark/>
          </w:tcPr>
          <w:p w14:paraId="75DDE97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D52C210" w14:textId="0C7AEB1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0103</w:t>
            </w:r>
          </w:p>
        </w:tc>
        <w:tc>
          <w:tcPr>
            <w:tcW w:w="1244" w:type="dxa"/>
            <w:noWrap/>
            <w:vAlign w:val="bottom"/>
            <w:hideMark/>
          </w:tcPr>
          <w:p w14:paraId="4AEBCA6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2C1F05F" w14:textId="5E85C48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0305</w:t>
            </w:r>
          </w:p>
        </w:tc>
        <w:tc>
          <w:tcPr>
            <w:tcW w:w="1244" w:type="dxa"/>
            <w:noWrap/>
            <w:vAlign w:val="bottom"/>
            <w:hideMark/>
          </w:tcPr>
          <w:p w14:paraId="752F438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13D8148" w14:textId="0B09DDD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0307.81</w:t>
            </w:r>
          </w:p>
        </w:tc>
        <w:tc>
          <w:tcPr>
            <w:tcW w:w="1244" w:type="dxa"/>
            <w:noWrap/>
            <w:vAlign w:val="bottom"/>
            <w:hideMark/>
          </w:tcPr>
          <w:p w14:paraId="1F9583B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5EA03A7" w14:textId="148F4497" w:rsidR="009307C7" w:rsidRPr="00B02313" w:rsidRDefault="009307C7" w:rsidP="009307C7">
            <w:pPr>
              <w:spacing w:before="0" w:after="0" w:line="240" w:lineRule="auto"/>
              <w:rPr>
                <w:rFonts w:cs="Arial"/>
                <w:sz w:val="20"/>
                <w:szCs w:val="20"/>
                <w:lang w:val="en-AU"/>
              </w:rPr>
            </w:pPr>
          </w:p>
        </w:tc>
      </w:tr>
      <w:tr w:rsidR="009307C7" w:rsidRPr="00744A70" w14:paraId="1F60CBB7" w14:textId="77777777" w:rsidTr="009307C7">
        <w:trPr>
          <w:trHeight w:val="255"/>
        </w:trPr>
        <w:tc>
          <w:tcPr>
            <w:tcW w:w="1244" w:type="dxa"/>
            <w:noWrap/>
            <w:vAlign w:val="center"/>
            <w:hideMark/>
          </w:tcPr>
          <w:p w14:paraId="7DC83FE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647812B" w14:textId="5B0BF71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0104</w:t>
            </w:r>
          </w:p>
        </w:tc>
        <w:tc>
          <w:tcPr>
            <w:tcW w:w="1244" w:type="dxa"/>
            <w:noWrap/>
            <w:vAlign w:val="bottom"/>
            <w:hideMark/>
          </w:tcPr>
          <w:p w14:paraId="00330DC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1A4B694" w14:textId="55F08C7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0306.21</w:t>
            </w:r>
          </w:p>
        </w:tc>
        <w:tc>
          <w:tcPr>
            <w:tcW w:w="1244" w:type="dxa"/>
            <w:noWrap/>
            <w:vAlign w:val="bottom"/>
            <w:hideMark/>
          </w:tcPr>
          <w:p w14:paraId="66FD2E7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9EBBC1C" w14:textId="716A0C1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0307.82</w:t>
            </w:r>
          </w:p>
        </w:tc>
        <w:tc>
          <w:tcPr>
            <w:tcW w:w="1244" w:type="dxa"/>
            <w:noWrap/>
            <w:vAlign w:val="bottom"/>
            <w:hideMark/>
          </w:tcPr>
          <w:p w14:paraId="039C38D8" w14:textId="0C5DE7EF"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1114</w:t>
            </w:r>
          </w:p>
        </w:tc>
        <w:tc>
          <w:tcPr>
            <w:tcW w:w="1126" w:type="dxa"/>
            <w:noWrap/>
            <w:vAlign w:val="bottom"/>
            <w:hideMark/>
          </w:tcPr>
          <w:p w14:paraId="1B3D7290" w14:textId="0FDB029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1001</w:t>
            </w:r>
          </w:p>
        </w:tc>
      </w:tr>
      <w:tr w:rsidR="009307C7" w:rsidRPr="00744A70" w14:paraId="6D92CDFB" w14:textId="77777777" w:rsidTr="009307C7">
        <w:trPr>
          <w:trHeight w:val="255"/>
        </w:trPr>
        <w:tc>
          <w:tcPr>
            <w:tcW w:w="1244" w:type="dxa"/>
            <w:noWrap/>
            <w:vAlign w:val="center"/>
            <w:hideMark/>
          </w:tcPr>
          <w:p w14:paraId="5F73F74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EE364A4" w14:textId="31A550E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0105</w:t>
            </w:r>
          </w:p>
        </w:tc>
        <w:tc>
          <w:tcPr>
            <w:tcW w:w="1244" w:type="dxa"/>
            <w:noWrap/>
            <w:vAlign w:val="bottom"/>
            <w:hideMark/>
          </w:tcPr>
          <w:p w14:paraId="7498EAB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970D070" w14:textId="1A1C4BB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0306.22</w:t>
            </w:r>
          </w:p>
        </w:tc>
        <w:tc>
          <w:tcPr>
            <w:tcW w:w="1244" w:type="dxa"/>
            <w:noWrap/>
            <w:vAlign w:val="bottom"/>
            <w:hideMark/>
          </w:tcPr>
          <w:p w14:paraId="67F9127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945EE11" w14:textId="32C70B9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0307.91</w:t>
            </w:r>
          </w:p>
        </w:tc>
        <w:tc>
          <w:tcPr>
            <w:tcW w:w="1244" w:type="dxa"/>
            <w:noWrap/>
            <w:vAlign w:val="bottom"/>
            <w:hideMark/>
          </w:tcPr>
          <w:p w14:paraId="6ACADAA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3339975" w14:textId="19137EF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1002</w:t>
            </w:r>
          </w:p>
        </w:tc>
      </w:tr>
      <w:tr w:rsidR="009307C7" w:rsidRPr="00744A70" w14:paraId="300EE0AF" w14:textId="77777777" w:rsidTr="009307C7">
        <w:trPr>
          <w:trHeight w:val="255"/>
        </w:trPr>
        <w:tc>
          <w:tcPr>
            <w:tcW w:w="1244" w:type="dxa"/>
            <w:noWrap/>
            <w:vAlign w:val="center"/>
            <w:hideMark/>
          </w:tcPr>
          <w:p w14:paraId="33F5040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9A87C66" w14:textId="163A7D7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0301</w:t>
            </w:r>
          </w:p>
        </w:tc>
        <w:tc>
          <w:tcPr>
            <w:tcW w:w="1244" w:type="dxa"/>
            <w:noWrap/>
            <w:vAlign w:val="bottom"/>
            <w:hideMark/>
          </w:tcPr>
          <w:p w14:paraId="2FB9389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FBBA82D" w14:textId="7403565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0306.23</w:t>
            </w:r>
          </w:p>
        </w:tc>
        <w:tc>
          <w:tcPr>
            <w:tcW w:w="1244" w:type="dxa"/>
            <w:noWrap/>
            <w:vAlign w:val="bottom"/>
            <w:hideMark/>
          </w:tcPr>
          <w:p w14:paraId="0D2FCB9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DA17860" w14:textId="1DF605D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0308.11</w:t>
            </w:r>
          </w:p>
        </w:tc>
        <w:tc>
          <w:tcPr>
            <w:tcW w:w="1244" w:type="dxa"/>
            <w:noWrap/>
            <w:vAlign w:val="bottom"/>
            <w:hideMark/>
          </w:tcPr>
          <w:p w14:paraId="369400FF" w14:textId="0249EE4F"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6F715DE" w14:textId="08AEE1D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1003</w:t>
            </w:r>
          </w:p>
        </w:tc>
      </w:tr>
      <w:tr w:rsidR="009307C7" w:rsidRPr="00744A70" w14:paraId="2180C344" w14:textId="77777777" w:rsidTr="009307C7">
        <w:trPr>
          <w:trHeight w:val="255"/>
        </w:trPr>
        <w:tc>
          <w:tcPr>
            <w:tcW w:w="1244" w:type="dxa"/>
            <w:noWrap/>
            <w:vAlign w:val="bottom"/>
            <w:hideMark/>
          </w:tcPr>
          <w:p w14:paraId="45CE56C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7E46C96" w14:textId="77777777"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31266AD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9DE9F37" w14:textId="221EA0C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0306.24</w:t>
            </w:r>
          </w:p>
        </w:tc>
        <w:tc>
          <w:tcPr>
            <w:tcW w:w="1244" w:type="dxa"/>
            <w:noWrap/>
            <w:vAlign w:val="bottom"/>
            <w:hideMark/>
          </w:tcPr>
          <w:p w14:paraId="5C8ECF4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DB2CFE0" w14:textId="2E1F47D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0308.21</w:t>
            </w:r>
          </w:p>
        </w:tc>
        <w:tc>
          <w:tcPr>
            <w:tcW w:w="1244" w:type="dxa"/>
            <w:noWrap/>
            <w:vAlign w:val="bottom"/>
            <w:hideMark/>
          </w:tcPr>
          <w:p w14:paraId="7FDDB29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719528C" w14:textId="5C9518F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1004</w:t>
            </w:r>
          </w:p>
        </w:tc>
      </w:tr>
      <w:tr w:rsidR="009307C7" w:rsidRPr="00744A70" w14:paraId="0E74A7C0" w14:textId="77777777" w:rsidTr="009307C7">
        <w:trPr>
          <w:trHeight w:val="255"/>
        </w:trPr>
        <w:tc>
          <w:tcPr>
            <w:tcW w:w="1244" w:type="dxa"/>
            <w:noWrap/>
            <w:vAlign w:val="bottom"/>
            <w:hideMark/>
          </w:tcPr>
          <w:p w14:paraId="63CFCBA9" w14:textId="2E6053E6"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1112</w:t>
            </w:r>
          </w:p>
        </w:tc>
        <w:tc>
          <w:tcPr>
            <w:tcW w:w="1126" w:type="dxa"/>
            <w:noWrap/>
            <w:vAlign w:val="bottom"/>
            <w:hideMark/>
          </w:tcPr>
          <w:p w14:paraId="35C508EF" w14:textId="75688A4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0302</w:t>
            </w:r>
          </w:p>
        </w:tc>
        <w:tc>
          <w:tcPr>
            <w:tcW w:w="1244" w:type="dxa"/>
            <w:noWrap/>
            <w:vAlign w:val="bottom"/>
            <w:hideMark/>
          </w:tcPr>
          <w:p w14:paraId="62F479E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7F6C01B" w14:textId="5ABD80E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0306.25</w:t>
            </w:r>
          </w:p>
        </w:tc>
        <w:tc>
          <w:tcPr>
            <w:tcW w:w="1244" w:type="dxa"/>
            <w:noWrap/>
            <w:vAlign w:val="bottom"/>
            <w:hideMark/>
          </w:tcPr>
          <w:p w14:paraId="3034B66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1478601" w14:textId="330691EE"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5FECD1B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B365557" w14:textId="47292CC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1005</w:t>
            </w:r>
          </w:p>
        </w:tc>
      </w:tr>
      <w:tr w:rsidR="009307C7" w:rsidRPr="00744A70" w14:paraId="17A15677" w14:textId="77777777" w:rsidTr="009307C7">
        <w:trPr>
          <w:trHeight w:val="255"/>
        </w:trPr>
        <w:tc>
          <w:tcPr>
            <w:tcW w:w="1244" w:type="dxa"/>
            <w:noWrap/>
            <w:vAlign w:val="bottom"/>
            <w:hideMark/>
          </w:tcPr>
          <w:p w14:paraId="2C542C9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4408842" w14:textId="701C539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0304.10</w:t>
            </w:r>
          </w:p>
        </w:tc>
        <w:tc>
          <w:tcPr>
            <w:tcW w:w="1244" w:type="dxa"/>
            <w:noWrap/>
            <w:vAlign w:val="center"/>
            <w:hideMark/>
          </w:tcPr>
          <w:p w14:paraId="2AB8242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5505771" w14:textId="3D70C85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0306.26</w:t>
            </w:r>
          </w:p>
        </w:tc>
        <w:tc>
          <w:tcPr>
            <w:tcW w:w="1244" w:type="dxa"/>
            <w:noWrap/>
            <w:vAlign w:val="bottom"/>
            <w:hideMark/>
          </w:tcPr>
          <w:p w14:paraId="26377161" w14:textId="2AC343B2"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1113</w:t>
            </w:r>
          </w:p>
        </w:tc>
        <w:tc>
          <w:tcPr>
            <w:tcW w:w="1126" w:type="dxa"/>
            <w:noWrap/>
            <w:vAlign w:val="bottom"/>
            <w:hideMark/>
          </w:tcPr>
          <w:p w14:paraId="38055C4C" w14:textId="0BF0548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0701</w:t>
            </w:r>
          </w:p>
        </w:tc>
        <w:tc>
          <w:tcPr>
            <w:tcW w:w="1244" w:type="dxa"/>
            <w:noWrap/>
            <w:vAlign w:val="bottom"/>
            <w:hideMark/>
          </w:tcPr>
          <w:p w14:paraId="40B2A31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0271D72" w14:textId="5177BD2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1006.10</w:t>
            </w:r>
          </w:p>
        </w:tc>
      </w:tr>
      <w:tr w:rsidR="009307C7" w:rsidRPr="00744A70" w14:paraId="466D3281" w14:textId="77777777" w:rsidTr="009307C7">
        <w:trPr>
          <w:trHeight w:val="255"/>
        </w:trPr>
        <w:tc>
          <w:tcPr>
            <w:tcW w:w="1244" w:type="dxa"/>
            <w:noWrap/>
            <w:vAlign w:val="bottom"/>
            <w:hideMark/>
          </w:tcPr>
          <w:p w14:paraId="237EC19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0D66838" w14:textId="74AB022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0304.11</w:t>
            </w:r>
          </w:p>
        </w:tc>
        <w:tc>
          <w:tcPr>
            <w:tcW w:w="1244" w:type="dxa"/>
            <w:noWrap/>
            <w:vAlign w:val="bottom"/>
            <w:hideMark/>
          </w:tcPr>
          <w:p w14:paraId="4C69116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5CE3758" w14:textId="4501F80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0306.27</w:t>
            </w:r>
          </w:p>
        </w:tc>
        <w:tc>
          <w:tcPr>
            <w:tcW w:w="1244" w:type="dxa"/>
            <w:noWrap/>
            <w:vAlign w:val="center"/>
            <w:hideMark/>
          </w:tcPr>
          <w:p w14:paraId="032E266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C831103" w14:textId="7796103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0702</w:t>
            </w:r>
          </w:p>
        </w:tc>
        <w:tc>
          <w:tcPr>
            <w:tcW w:w="1244" w:type="dxa"/>
            <w:noWrap/>
            <w:vAlign w:val="bottom"/>
            <w:hideMark/>
          </w:tcPr>
          <w:p w14:paraId="6B30554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844E760" w14:textId="5E0E784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1006.20</w:t>
            </w:r>
          </w:p>
        </w:tc>
      </w:tr>
      <w:tr w:rsidR="009307C7" w:rsidRPr="00744A70" w14:paraId="49BF657D" w14:textId="77777777" w:rsidTr="009307C7">
        <w:trPr>
          <w:trHeight w:val="255"/>
        </w:trPr>
        <w:tc>
          <w:tcPr>
            <w:tcW w:w="1244" w:type="dxa"/>
            <w:noWrap/>
            <w:vAlign w:val="bottom"/>
            <w:hideMark/>
          </w:tcPr>
          <w:p w14:paraId="6637568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3FF66CF" w14:textId="713ABA4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0304.12</w:t>
            </w:r>
          </w:p>
        </w:tc>
        <w:tc>
          <w:tcPr>
            <w:tcW w:w="1244" w:type="dxa"/>
            <w:noWrap/>
            <w:vAlign w:val="bottom"/>
            <w:hideMark/>
          </w:tcPr>
          <w:p w14:paraId="2818176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F45813C" w14:textId="74E0ABA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0306.29</w:t>
            </w:r>
          </w:p>
        </w:tc>
        <w:tc>
          <w:tcPr>
            <w:tcW w:w="1244" w:type="dxa"/>
            <w:noWrap/>
            <w:vAlign w:val="bottom"/>
            <w:hideMark/>
          </w:tcPr>
          <w:p w14:paraId="687BBFF3" w14:textId="6A26B821"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E7FAF5B" w14:textId="4D09366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0703</w:t>
            </w:r>
          </w:p>
        </w:tc>
        <w:tc>
          <w:tcPr>
            <w:tcW w:w="1244" w:type="dxa"/>
            <w:noWrap/>
            <w:vAlign w:val="bottom"/>
            <w:hideMark/>
          </w:tcPr>
          <w:p w14:paraId="33772D5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E136966" w14:textId="43CC733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1007</w:t>
            </w:r>
          </w:p>
        </w:tc>
      </w:tr>
      <w:tr w:rsidR="009307C7" w:rsidRPr="00744A70" w14:paraId="4AF60314" w14:textId="77777777" w:rsidTr="009307C7">
        <w:trPr>
          <w:trHeight w:val="255"/>
        </w:trPr>
        <w:tc>
          <w:tcPr>
            <w:tcW w:w="1244" w:type="dxa"/>
            <w:noWrap/>
            <w:vAlign w:val="bottom"/>
            <w:hideMark/>
          </w:tcPr>
          <w:p w14:paraId="4EA55AE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89E333B" w14:textId="2FCC5B6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0304.19</w:t>
            </w:r>
          </w:p>
        </w:tc>
        <w:tc>
          <w:tcPr>
            <w:tcW w:w="1244" w:type="dxa"/>
            <w:noWrap/>
            <w:vAlign w:val="bottom"/>
            <w:hideMark/>
          </w:tcPr>
          <w:p w14:paraId="28201EF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35012D0" w14:textId="1AEB9FF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0306.31</w:t>
            </w:r>
          </w:p>
        </w:tc>
        <w:tc>
          <w:tcPr>
            <w:tcW w:w="1244" w:type="dxa"/>
            <w:noWrap/>
            <w:vAlign w:val="bottom"/>
            <w:hideMark/>
          </w:tcPr>
          <w:p w14:paraId="61EE9AC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9B52083" w14:textId="0D05F8C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0704</w:t>
            </w:r>
          </w:p>
        </w:tc>
        <w:tc>
          <w:tcPr>
            <w:tcW w:w="1244" w:type="dxa"/>
            <w:noWrap/>
            <w:vAlign w:val="bottom"/>
            <w:hideMark/>
          </w:tcPr>
          <w:p w14:paraId="54ACEEFF"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09598954" w14:textId="672A2A1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1008</w:t>
            </w:r>
          </w:p>
        </w:tc>
      </w:tr>
      <w:tr w:rsidR="009307C7" w:rsidRPr="00744A70" w14:paraId="7FF2BD63" w14:textId="77777777" w:rsidTr="009307C7">
        <w:trPr>
          <w:trHeight w:val="255"/>
        </w:trPr>
        <w:tc>
          <w:tcPr>
            <w:tcW w:w="1244" w:type="dxa"/>
            <w:noWrap/>
            <w:vAlign w:val="bottom"/>
            <w:hideMark/>
          </w:tcPr>
          <w:p w14:paraId="5AE0EC8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1DE13B1" w14:textId="60C4404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0304.31</w:t>
            </w:r>
          </w:p>
        </w:tc>
        <w:tc>
          <w:tcPr>
            <w:tcW w:w="1244" w:type="dxa"/>
            <w:noWrap/>
            <w:vAlign w:val="bottom"/>
            <w:hideMark/>
          </w:tcPr>
          <w:p w14:paraId="3FA6265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418FA65" w14:textId="2C1F161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0306.32</w:t>
            </w:r>
          </w:p>
        </w:tc>
        <w:tc>
          <w:tcPr>
            <w:tcW w:w="1244" w:type="dxa"/>
            <w:noWrap/>
            <w:vAlign w:val="bottom"/>
            <w:hideMark/>
          </w:tcPr>
          <w:p w14:paraId="2D4AE70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D8DFECA" w14:textId="05EFD98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0705</w:t>
            </w:r>
          </w:p>
        </w:tc>
        <w:tc>
          <w:tcPr>
            <w:tcW w:w="1244" w:type="dxa"/>
            <w:noWrap/>
            <w:vAlign w:val="bottom"/>
            <w:hideMark/>
          </w:tcPr>
          <w:p w14:paraId="3B745FE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A8FF68F" w14:textId="5D7950D5" w:rsidR="009307C7" w:rsidRPr="00B02313" w:rsidRDefault="009307C7" w:rsidP="009307C7">
            <w:pPr>
              <w:spacing w:before="0" w:after="0" w:line="240" w:lineRule="auto"/>
              <w:rPr>
                <w:rFonts w:cs="Arial"/>
                <w:sz w:val="20"/>
                <w:szCs w:val="20"/>
                <w:lang w:val="en-AU"/>
              </w:rPr>
            </w:pPr>
          </w:p>
        </w:tc>
      </w:tr>
      <w:tr w:rsidR="009307C7" w:rsidRPr="00744A70" w14:paraId="4D1901D3" w14:textId="77777777" w:rsidTr="009307C7">
        <w:trPr>
          <w:trHeight w:val="255"/>
        </w:trPr>
        <w:tc>
          <w:tcPr>
            <w:tcW w:w="1244" w:type="dxa"/>
            <w:noWrap/>
            <w:vAlign w:val="bottom"/>
            <w:hideMark/>
          </w:tcPr>
          <w:p w14:paraId="1E587F7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41EE5DA" w14:textId="45FA5F1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0304.32</w:t>
            </w:r>
          </w:p>
        </w:tc>
        <w:tc>
          <w:tcPr>
            <w:tcW w:w="1244" w:type="dxa"/>
            <w:noWrap/>
            <w:vAlign w:val="bottom"/>
            <w:hideMark/>
          </w:tcPr>
          <w:p w14:paraId="7064AC1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129FA24" w14:textId="06A91B3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0306.33</w:t>
            </w:r>
          </w:p>
        </w:tc>
        <w:tc>
          <w:tcPr>
            <w:tcW w:w="1244" w:type="dxa"/>
            <w:noWrap/>
            <w:vAlign w:val="bottom"/>
            <w:hideMark/>
          </w:tcPr>
          <w:p w14:paraId="226E1B8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52406AD" w14:textId="3E72D38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0706</w:t>
            </w:r>
          </w:p>
        </w:tc>
        <w:tc>
          <w:tcPr>
            <w:tcW w:w="1244" w:type="dxa"/>
            <w:noWrap/>
            <w:vAlign w:val="bottom"/>
            <w:hideMark/>
          </w:tcPr>
          <w:p w14:paraId="022110DD" w14:textId="562A374A"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1119</w:t>
            </w:r>
          </w:p>
        </w:tc>
        <w:tc>
          <w:tcPr>
            <w:tcW w:w="1126" w:type="dxa"/>
            <w:noWrap/>
            <w:vAlign w:val="bottom"/>
            <w:hideMark/>
          </w:tcPr>
          <w:p w14:paraId="4990A50F" w14:textId="5AF02D3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0401</w:t>
            </w:r>
          </w:p>
        </w:tc>
      </w:tr>
      <w:tr w:rsidR="009307C7" w:rsidRPr="00744A70" w14:paraId="37849D05" w14:textId="77777777" w:rsidTr="009307C7">
        <w:trPr>
          <w:trHeight w:val="255"/>
        </w:trPr>
        <w:tc>
          <w:tcPr>
            <w:tcW w:w="1244" w:type="dxa"/>
            <w:noWrap/>
            <w:vAlign w:val="bottom"/>
            <w:hideMark/>
          </w:tcPr>
          <w:p w14:paraId="5367D02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0A9FDA0" w14:textId="050838F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0304.33</w:t>
            </w:r>
          </w:p>
        </w:tc>
        <w:tc>
          <w:tcPr>
            <w:tcW w:w="1244" w:type="dxa"/>
            <w:noWrap/>
            <w:vAlign w:val="bottom"/>
            <w:hideMark/>
          </w:tcPr>
          <w:p w14:paraId="2473D49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AAE98AB" w14:textId="0D783FB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0306.34</w:t>
            </w:r>
          </w:p>
        </w:tc>
        <w:tc>
          <w:tcPr>
            <w:tcW w:w="1244" w:type="dxa"/>
            <w:noWrap/>
            <w:vAlign w:val="bottom"/>
            <w:hideMark/>
          </w:tcPr>
          <w:p w14:paraId="6723915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A8C944B" w14:textId="420D0A9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0707</w:t>
            </w:r>
          </w:p>
        </w:tc>
        <w:tc>
          <w:tcPr>
            <w:tcW w:w="1244" w:type="dxa"/>
            <w:noWrap/>
            <w:vAlign w:val="bottom"/>
            <w:hideMark/>
          </w:tcPr>
          <w:p w14:paraId="5E21F69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7FD9D33" w14:textId="095BC50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0407</w:t>
            </w:r>
          </w:p>
        </w:tc>
      </w:tr>
      <w:tr w:rsidR="009307C7" w:rsidRPr="00744A70" w14:paraId="310C7326" w14:textId="77777777" w:rsidTr="009307C7">
        <w:trPr>
          <w:trHeight w:val="255"/>
        </w:trPr>
        <w:tc>
          <w:tcPr>
            <w:tcW w:w="1244" w:type="dxa"/>
            <w:noWrap/>
            <w:vAlign w:val="bottom"/>
            <w:hideMark/>
          </w:tcPr>
          <w:p w14:paraId="7588AD7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772C615" w14:textId="15548A8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0304.39</w:t>
            </w:r>
          </w:p>
        </w:tc>
        <w:tc>
          <w:tcPr>
            <w:tcW w:w="1244" w:type="dxa"/>
            <w:noWrap/>
            <w:vAlign w:val="bottom"/>
            <w:hideMark/>
          </w:tcPr>
          <w:p w14:paraId="2925DB3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C5685D3" w14:textId="283B0C4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0306.35</w:t>
            </w:r>
          </w:p>
        </w:tc>
        <w:tc>
          <w:tcPr>
            <w:tcW w:w="1244" w:type="dxa"/>
            <w:noWrap/>
            <w:vAlign w:val="bottom"/>
            <w:hideMark/>
          </w:tcPr>
          <w:p w14:paraId="0E58AAC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A9C2D77" w14:textId="28C640E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0708</w:t>
            </w:r>
          </w:p>
        </w:tc>
        <w:tc>
          <w:tcPr>
            <w:tcW w:w="1244" w:type="dxa"/>
            <w:noWrap/>
            <w:vAlign w:val="bottom"/>
            <w:hideMark/>
          </w:tcPr>
          <w:p w14:paraId="54892FA1" w14:textId="58B5260D"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DF52801" w14:textId="6001ED4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0901.11</w:t>
            </w:r>
          </w:p>
        </w:tc>
      </w:tr>
      <w:tr w:rsidR="009307C7" w:rsidRPr="00744A70" w14:paraId="4E6094AE" w14:textId="77777777" w:rsidTr="009307C7">
        <w:trPr>
          <w:trHeight w:val="255"/>
        </w:trPr>
        <w:tc>
          <w:tcPr>
            <w:tcW w:w="1244" w:type="dxa"/>
            <w:noWrap/>
            <w:vAlign w:val="bottom"/>
            <w:hideMark/>
          </w:tcPr>
          <w:p w14:paraId="45AA48E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0BBA66D" w14:textId="67E3C13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0304.41</w:t>
            </w:r>
          </w:p>
        </w:tc>
        <w:tc>
          <w:tcPr>
            <w:tcW w:w="1244" w:type="dxa"/>
            <w:noWrap/>
            <w:vAlign w:val="bottom"/>
            <w:hideMark/>
          </w:tcPr>
          <w:p w14:paraId="29EC7BA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0500676" w14:textId="71E17D8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0306.36</w:t>
            </w:r>
          </w:p>
        </w:tc>
        <w:tc>
          <w:tcPr>
            <w:tcW w:w="1244" w:type="dxa"/>
            <w:noWrap/>
            <w:vAlign w:val="bottom"/>
            <w:hideMark/>
          </w:tcPr>
          <w:p w14:paraId="4914CC6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DF3A9FF" w14:textId="29595BD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0709</w:t>
            </w:r>
          </w:p>
        </w:tc>
        <w:tc>
          <w:tcPr>
            <w:tcW w:w="1244" w:type="dxa"/>
            <w:noWrap/>
            <w:vAlign w:val="bottom"/>
            <w:hideMark/>
          </w:tcPr>
          <w:p w14:paraId="47CD762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03A79D4" w14:textId="79A2785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0901.30</w:t>
            </w:r>
          </w:p>
        </w:tc>
      </w:tr>
      <w:tr w:rsidR="009307C7" w:rsidRPr="00744A70" w14:paraId="50A0CADC" w14:textId="77777777" w:rsidTr="009307C7">
        <w:trPr>
          <w:trHeight w:val="255"/>
        </w:trPr>
        <w:tc>
          <w:tcPr>
            <w:tcW w:w="1244" w:type="dxa"/>
            <w:noWrap/>
            <w:vAlign w:val="bottom"/>
            <w:hideMark/>
          </w:tcPr>
          <w:p w14:paraId="6A34A8C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13CDFA0" w14:textId="264847C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0304.42</w:t>
            </w:r>
          </w:p>
        </w:tc>
        <w:tc>
          <w:tcPr>
            <w:tcW w:w="1244" w:type="dxa"/>
            <w:noWrap/>
            <w:vAlign w:val="bottom"/>
            <w:hideMark/>
          </w:tcPr>
          <w:p w14:paraId="175BA91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273628D" w14:textId="2E90BB3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0306.39</w:t>
            </w:r>
          </w:p>
        </w:tc>
        <w:tc>
          <w:tcPr>
            <w:tcW w:w="1244" w:type="dxa"/>
            <w:noWrap/>
            <w:vAlign w:val="bottom"/>
            <w:hideMark/>
          </w:tcPr>
          <w:p w14:paraId="0F98963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BC7E67A" w14:textId="7C2EDA4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0713</w:t>
            </w:r>
          </w:p>
        </w:tc>
        <w:tc>
          <w:tcPr>
            <w:tcW w:w="1244" w:type="dxa"/>
            <w:noWrap/>
            <w:vAlign w:val="bottom"/>
            <w:hideMark/>
          </w:tcPr>
          <w:p w14:paraId="6EE1CFB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7EB802A" w14:textId="55C1C13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0902</w:t>
            </w:r>
          </w:p>
        </w:tc>
      </w:tr>
      <w:tr w:rsidR="009307C7" w:rsidRPr="00744A70" w14:paraId="76059FC5" w14:textId="77777777" w:rsidTr="009307C7">
        <w:trPr>
          <w:trHeight w:val="255"/>
        </w:trPr>
        <w:tc>
          <w:tcPr>
            <w:tcW w:w="1244" w:type="dxa"/>
            <w:noWrap/>
            <w:vAlign w:val="bottom"/>
            <w:hideMark/>
          </w:tcPr>
          <w:p w14:paraId="4393409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3211B67" w14:textId="7C9F1D9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0304.43</w:t>
            </w:r>
          </w:p>
        </w:tc>
        <w:tc>
          <w:tcPr>
            <w:tcW w:w="1244" w:type="dxa"/>
            <w:noWrap/>
            <w:vAlign w:val="bottom"/>
            <w:hideMark/>
          </w:tcPr>
          <w:p w14:paraId="2824E34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A302916" w14:textId="1C2A940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0306.91</w:t>
            </w:r>
          </w:p>
        </w:tc>
        <w:tc>
          <w:tcPr>
            <w:tcW w:w="1244" w:type="dxa"/>
            <w:noWrap/>
            <w:vAlign w:val="bottom"/>
            <w:hideMark/>
          </w:tcPr>
          <w:p w14:paraId="14A4F90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7F13DD5" w14:textId="2189E4C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0714</w:t>
            </w:r>
          </w:p>
        </w:tc>
        <w:tc>
          <w:tcPr>
            <w:tcW w:w="1244" w:type="dxa"/>
            <w:noWrap/>
            <w:vAlign w:val="bottom"/>
            <w:hideMark/>
          </w:tcPr>
          <w:p w14:paraId="1CDDDD2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6794981" w14:textId="7F7B4DB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0903</w:t>
            </w:r>
          </w:p>
        </w:tc>
      </w:tr>
      <w:tr w:rsidR="009307C7" w:rsidRPr="00744A70" w14:paraId="7139E725" w14:textId="77777777" w:rsidTr="009307C7">
        <w:trPr>
          <w:trHeight w:val="255"/>
        </w:trPr>
        <w:tc>
          <w:tcPr>
            <w:tcW w:w="1244" w:type="dxa"/>
            <w:noWrap/>
            <w:vAlign w:val="center"/>
            <w:hideMark/>
          </w:tcPr>
          <w:p w14:paraId="50CF3476"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381C8249" w14:textId="396DABA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0304.44</w:t>
            </w:r>
          </w:p>
        </w:tc>
        <w:tc>
          <w:tcPr>
            <w:tcW w:w="1244" w:type="dxa"/>
            <w:noWrap/>
            <w:vAlign w:val="bottom"/>
            <w:hideMark/>
          </w:tcPr>
          <w:p w14:paraId="38BF082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3A9A880" w14:textId="23A916D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0306.92</w:t>
            </w:r>
          </w:p>
        </w:tc>
        <w:tc>
          <w:tcPr>
            <w:tcW w:w="1244" w:type="dxa"/>
            <w:noWrap/>
            <w:vAlign w:val="bottom"/>
            <w:hideMark/>
          </w:tcPr>
          <w:p w14:paraId="6EB1FD8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D582BBD" w14:textId="49C2DCE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0801</w:t>
            </w:r>
          </w:p>
        </w:tc>
        <w:tc>
          <w:tcPr>
            <w:tcW w:w="1244" w:type="dxa"/>
            <w:noWrap/>
            <w:vAlign w:val="bottom"/>
            <w:hideMark/>
          </w:tcPr>
          <w:p w14:paraId="7A92C9B3"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6C50C246" w14:textId="0434A39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0904</w:t>
            </w:r>
          </w:p>
        </w:tc>
      </w:tr>
      <w:tr w:rsidR="009307C7" w:rsidRPr="00744A70" w14:paraId="647348E8" w14:textId="77777777" w:rsidTr="009307C7">
        <w:trPr>
          <w:trHeight w:val="255"/>
        </w:trPr>
        <w:tc>
          <w:tcPr>
            <w:tcW w:w="1244" w:type="dxa"/>
            <w:noWrap/>
            <w:vAlign w:val="bottom"/>
            <w:hideMark/>
          </w:tcPr>
          <w:p w14:paraId="5565700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F887512" w14:textId="5918006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0304.45</w:t>
            </w:r>
          </w:p>
        </w:tc>
        <w:tc>
          <w:tcPr>
            <w:tcW w:w="1244" w:type="dxa"/>
            <w:noWrap/>
            <w:vAlign w:val="bottom"/>
            <w:hideMark/>
          </w:tcPr>
          <w:p w14:paraId="20FFFEE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7E34CDF" w14:textId="50CC548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0306.93</w:t>
            </w:r>
          </w:p>
        </w:tc>
        <w:tc>
          <w:tcPr>
            <w:tcW w:w="1244" w:type="dxa"/>
            <w:noWrap/>
            <w:vAlign w:val="bottom"/>
            <w:hideMark/>
          </w:tcPr>
          <w:p w14:paraId="0608D62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C0BCF5D" w14:textId="4155915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0802</w:t>
            </w:r>
          </w:p>
        </w:tc>
        <w:tc>
          <w:tcPr>
            <w:tcW w:w="1244" w:type="dxa"/>
            <w:noWrap/>
            <w:vAlign w:val="bottom"/>
            <w:hideMark/>
          </w:tcPr>
          <w:p w14:paraId="0C1EE3A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81122DD" w14:textId="6CA7F9D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0905</w:t>
            </w:r>
          </w:p>
        </w:tc>
      </w:tr>
      <w:tr w:rsidR="009307C7" w:rsidRPr="00744A70" w14:paraId="37F52FD3" w14:textId="77777777" w:rsidTr="009307C7">
        <w:trPr>
          <w:trHeight w:val="255"/>
        </w:trPr>
        <w:tc>
          <w:tcPr>
            <w:tcW w:w="1244" w:type="dxa"/>
            <w:noWrap/>
            <w:vAlign w:val="center"/>
            <w:hideMark/>
          </w:tcPr>
          <w:p w14:paraId="35C0D734"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420CC773" w14:textId="24B6754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0304.46</w:t>
            </w:r>
          </w:p>
        </w:tc>
        <w:tc>
          <w:tcPr>
            <w:tcW w:w="1244" w:type="dxa"/>
            <w:noWrap/>
            <w:vAlign w:val="center"/>
            <w:hideMark/>
          </w:tcPr>
          <w:p w14:paraId="7F4C4D4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D3DC070" w14:textId="3D2A0BB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0306.94</w:t>
            </w:r>
          </w:p>
        </w:tc>
        <w:tc>
          <w:tcPr>
            <w:tcW w:w="1244" w:type="dxa"/>
            <w:noWrap/>
            <w:vAlign w:val="bottom"/>
            <w:hideMark/>
          </w:tcPr>
          <w:p w14:paraId="350C572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577BA60" w14:textId="36E17C3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0803</w:t>
            </w:r>
          </w:p>
        </w:tc>
        <w:tc>
          <w:tcPr>
            <w:tcW w:w="1244" w:type="dxa"/>
            <w:noWrap/>
            <w:vAlign w:val="bottom"/>
            <w:hideMark/>
          </w:tcPr>
          <w:p w14:paraId="4D35B47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05A016B" w14:textId="49DE6D7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0906</w:t>
            </w:r>
          </w:p>
        </w:tc>
      </w:tr>
      <w:tr w:rsidR="009307C7" w:rsidRPr="00744A70" w14:paraId="77FF2BD4" w14:textId="77777777" w:rsidTr="009307C7">
        <w:trPr>
          <w:trHeight w:val="255"/>
        </w:trPr>
        <w:tc>
          <w:tcPr>
            <w:tcW w:w="1244" w:type="dxa"/>
            <w:noWrap/>
            <w:vAlign w:val="center"/>
            <w:hideMark/>
          </w:tcPr>
          <w:p w14:paraId="54389635"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19E73FF4" w14:textId="0B54775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0304.47</w:t>
            </w:r>
          </w:p>
        </w:tc>
        <w:tc>
          <w:tcPr>
            <w:tcW w:w="1244" w:type="dxa"/>
            <w:noWrap/>
            <w:vAlign w:val="center"/>
            <w:hideMark/>
          </w:tcPr>
          <w:p w14:paraId="578D3F2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0BD320E" w14:textId="4B31C28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0306.95</w:t>
            </w:r>
          </w:p>
        </w:tc>
        <w:tc>
          <w:tcPr>
            <w:tcW w:w="1244" w:type="dxa"/>
            <w:noWrap/>
            <w:vAlign w:val="bottom"/>
            <w:hideMark/>
          </w:tcPr>
          <w:p w14:paraId="5536305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AE90047" w14:textId="4F7F6BB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0804</w:t>
            </w:r>
          </w:p>
        </w:tc>
        <w:tc>
          <w:tcPr>
            <w:tcW w:w="1244" w:type="dxa"/>
            <w:noWrap/>
            <w:vAlign w:val="bottom"/>
            <w:hideMark/>
          </w:tcPr>
          <w:p w14:paraId="77BC5DA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06118C0" w14:textId="45118D7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0907</w:t>
            </w:r>
          </w:p>
        </w:tc>
      </w:tr>
      <w:tr w:rsidR="009307C7" w:rsidRPr="00744A70" w14:paraId="3E45655B" w14:textId="77777777" w:rsidTr="009307C7">
        <w:trPr>
          <w:trHeight w:val="255"/>
        </w:trPr>
        <w:tc>
          <w:tcPr>
            <w:tcW w:w="1244" w:type="dxa"/>
            <w:noWrap/>
            <w:vAlign w:val="center"/>
            <w:hideMark/>
          </w:tcPr>
          <w:p w14:paraId="1341590F"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4D023D6F" w14:textId="132D849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0304.48</w:t>
            </w:r>
          </w:p>
        </w:tc>
        <w:tc>
          <w:tcPr>
            <w:tcW w:w="1244" w:type="dxa"/>
            <w:noWrap/>
            <w:vAlign w:val="center"/>
            <w:hideMark/>
          </w:tcPr>
          <w:p w14:paraId="69FBB2D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80A1643" w14:textId="5134A2A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0306.99</w:t>
            </w:r>
          </w:p>
        </w:tc>
        <w:tc>
          <w:tcPr>
            <w:tcW w:w="1244" w:type="dxa"/>
            <w:noWrap/>
            <w:vAlign w:val="bottom"/>
            <w:hideMark/>
          </w:tcPr>
          <w:p w14:paraId="3604EED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64B9A86" w14:textId="28DE23C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0805</w:t>
            </w:r>
          </w:p>
        </w:tc>
        <w:tc>
          <w:tcPr>
            <w:tcW w:w="1244" w:type="dxa"/>
            <w:noWrap/>
            <w:vAlign w:val="bottom"/>
            <w:hideMark/>
          </w:tcPr>
          <w:p w14:paraId="4D74008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64488EA" w14:textId="5684D9E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0908</w:t>
            </w:r>
          </w:p>
        </w:tc>
      </w:tr>
      <w:tr w:rsidR="009307C7" w:rsidRPr="00744A70" w14:paraId="0C07B5A9" w14:textId="77777777" w:rsidTr="009307C7">
        <w:trPr>
          <w:trHeight w:val="255"/>
        </w:trPr>
        <w:tc>
          <w:tcPr>
            <w:tcW w:w="1244" w:type="dxa"/>
            <w:noWrap/>
            <w:vAlign w:val="bottom"/>
            <w:hideMark/>
          </w:tcPr>
          <w:p w14:paraId="074E20B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B49B8FD" w14:textId="7E31636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0304.49</w:t>
            </w:r>
          </w:p>
        </w:tc>
        <w:tc>
          <w:tcPr>
            <w:tcW w:w="1244" w:type="dxa"/>
            <w:noWrap/>
            <w:vAlign w:val="bottom"/>
            <w:hideMark/>
          </w:tcPr>
          <w:p w14:paraId="364A97B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6AAAD67" w14:textId="13A0013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0307.10</w:t>
            </w:r>
          </w:p>
        </w:tc>
        <w:tc>
          <w:tcPr>
            <w:tcW w:w="1244" w:type="dxa"/>
            <w:noWrap/>
            <w:vAlign w:val="bottom"/>
            <w:hideMark/>
          </w:tcPr>
          <w:p w14:paraId="3CCB408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C775B66" w14:textId="5ED0A91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0806</w:t>
            </w:r>
          </w:p>
        </w:tc>
        <w:tc>
          <w:tcPr>
            <w:tcW w:w="1244" w:type="dxa"/>
            <w:noWrap/>
            <w:vAlign w:val="bottom"/>
            <w:hideMark/>
          </w:tcPr>
          <w:p w14:paraId="69FA488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1BD08CF" w14:textId="0448BD5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0909</w:t>
            </w:r>
          </w:p>
        </w:tc>
      </w:tr>
      <w:tr w:rsidR="009307C7" w:rsidRPr="00744A70" w14:paraId="2A1E7007" w14:textId="77777777" w:rsidTr="009307C7">
        <w:trPr>
          <w:trHeight w:val="255"/>
        </w:trPr>
        <w:tc>
          <w:tcPr>
            <w:tcW w:w="1244" w:type="dxa"/>
            <w:noWrap/>
            <w:vAlign w:val="bottom"/>
            <w:hideMark/>
          </w:tcPr>
          <w:p w14:paraId="1ED0BA5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8883F17" w14:textId="7DB21FF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0304.51</w:t>
            </w:r>
          </w:p>
        </w:tc>
        <w:tc>
          <w:tcPr>
            <w:tcW w:w="1244" w:type="dxa"/>
            <w:noWrap/>
            <w:vAlign w:val="bottom"/>
            <w:hideMark/>
          </w:tcPr>
          <w:p w14:paraId="2DE93FC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83FA641" w14:textId="2A5756B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0307.11</w:t>
            </w:r>
          </w:p>
        </w:tc>
        <w:tc>
          <w:tcPr>
            <w:tcW w:w="1244" w:type="dxa"/>
            <w:noWrap/>
            <w:vAlign w:val="bottom"/>
            <w:hideMark/>
          </w:tcPr>
          <w:p w14:paraId="6CD9EEF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FB17462" w14:textId="3DB1C98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0807</w:t>
            </w:r>
          </w:p>
        </w:tc>
        <w:tc>
          <w:tcPr>
            <w:tcW w:w="1244" w:type="dxa"/>
            <w:noWrap/>
            <w:vAlign w:val="bottom"/>
            <w:hideMark/>
          </w:tcPr>
          <w:p w14:paraId="55CAE12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32C0090" w14:textId="7E3F76D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0910</w:t>
            </w:r>
          </w:p>
        </w:tc>
      </w:tr>
      <w:tr w:rsidR="009307C7" w:rsidRPr="00744A70" w14:paraId="4EEEBDEA" w14:textId="77777777" w:rsidTr="009307C7">
        <w:trPr>
          <w:trHeight w:val="255"/>
        </w:trPr>
        <w:tc>
          <w:tcPr>
            <w:tcW w:w="1244" w:type="dxa"/>
            <w:noWrap/>
            <w:vAlign w:val="bottom"/>
            <w:hideMark/>
          </w:tcPr>
          <w:p w14:paraId="6CBC7C9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6052BC4" w14:textId="2D80FA4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0304.52</w:t>
            </w:r>
          </w:p>
        </w:tc>
        <w:tc>
          <w:tcPr>
            <w:tcW w:w="1244" w:type="dxa"/>
            <w:noWrap/>
            <w:vAlign w:val="bottom"/>
            <w:hideMark/>
          </w:tcPr>
          <w:p w14:paraId="5F6CAF9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798B580" w14:textId="3E8EC9A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0307.21</w:t>
            </w:r>
          </w:p>
        </w:tc>
        <w:tc>
          <w:tcPr>
            <w:tcW w:w="1244" w:type="dxa"/>
            <w:noWrap/>
            <w:vAlign w:val="bottom"/>
            <w:hideMark/>
          </w:tcPr>
          <w:p w14:paraId="6877EF8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C2DDE52" w14:textId="061F1C2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0808</w:t>
            </w:r>
          </w:p>
        </w:tc>
        <w:tc>
          <w:tcPr>
            <w:tcW w:w="1244" w:type="dxa"/>
            <w:noWrap/>
            <w:vAlign w:val="bottom"/>
            <w:hideMark/>
          </w:tcPr>
          <w:p w14:paraId="66B6D16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E8CE9B7" w14:textId="4A666CD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1201</w:t>
            </w:r>
          </w:p>
        </w:tc>
      </w:tr>
      <w:tr w:rsidR="009307C7" w:rsidRPr="00744A70" w14:paraId="0E37E39F" w14:textId="77777777" w:rsidTr="009307C7">
        <w:trPr>
          <w:trHeight w:val="255"/>
        </w:trPr>
        <w:tc>
          <w:tcPr>
            <w:tcW w:w="1244" w:type="dxa"/>
            <w:noWrap/>
            <w:vAlign w:val="bottom"/>
            <w:hideMark/>
          </w:tcPr>
          <w:p w14:paraId="37F888D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4A63084" w14:textId="735252D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0304.53</w:t>
            </w:r>
          </w:p>
        </w:tc>
        <w:tc>
          <w:tcPr>
            <w:tcW w:w="1244" w:type="dxa"/>
            <w:noWrap/>
            <w:vAlign w:val="bottom"/>
            <w:hideMark/>
          </w:tcPr>
          <w:p w14:paraId="06A0095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4929908" w14:textId="3DF1CD7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0307.31</w:t>
            </w:r>
          </w:p>
        </w:tc>
        <w:tc>
          <w:tcPr>
            <w:tcW w:w="1244" w:type="dxa"/>
            <w:noWrap/>
            <w:vAlign w:val="bottom"/>
            <w:hideMark/>
          </w:tcPr>
          <w:p w14:paraId="4705A69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ED5C5A7" w14:textId="1A0C52A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0809</w:t>
            </w:r>
          </w:p>
        </w:tc>
        <w:tc>
          <w:tcPr>
            <w:tcW w:w="1244" w:type="dxa"/>
            <w:noWrap/>
            <w:vAlign w:val="bottom"/>
            <w:hideMark/>
          </w:tcPr>
          <w:p w14:paraId="2A0C71B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A73F983" w14:textId="22BD161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1202</w:t>
            </w:r>
          </w:p>
        </w:tc>
      </w:tr>
      <w:tr w:rsidR="009307C7" w:rsidRPr="00744A70" w14:paraId="0D278D1E" w14:textId="77777777" w:rsidTr="009307C7">
        <w:trPr>
          <w:trHeight w:val="255"/>
        </w:trPr>
        <w:tc>
          <w:tcPr>
            <w:tcW w:w="1244" w:type="dxa"/>
            <w:noWrap/>
            <w:vAlign w:val="bottom"/>
          </w:tcPr>
          <w:p w14:paraId="178DA61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tcPr>
          <w:p w14:paraId="3028ABD9" w14:textId="4B059606" w:rsidR="009307C7" w:rsidRDefault="009307C7" w:rsidP="009307C7">
            <w:pPr>
              <w:spacing w:before="0" w:after="0" w:line="240" w:lineRule="auto"/>
              <w:rPr>
                <w:rFonts w:ascii="Calibri" w:hAnsi="Calibri" w:cs="Calibri"/>
                <w:color w:val="44546A"/>
                <w:sz w:val="20"/>
                <w:szCs w:val="20"/>
              </w:rPr>
            </w:pPr>
            <w:r>
              <w:rPr>
                <w:rFonts w:ascii="Calibri" w:hAnsi="Calibri" w:cs="Calibri"/>
                <w:color w:val="44546A"/>
                <w:sz w:val="20"/>
                <w:szCs w:val="20"/>
              </w:rPr>
              <w:t>0304.54</w:t>
            </w:r>
          </w:p>
        </w:tc>
        <w:tc>
          <w:tcPr>
            <w:tcW w:w="1244" w:type="dxa"/>
            <w:noWrap/>
            <w:vAlign w:val="bottom"/>
          </w:tcPr>
          <w:p w14:paraId="23557D3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tcPr>
          <w:p w14:paraId="21B1C1EF" w14:textId="30592EF6" w:rsidR="009307C7" w:rsidRDefault="009307C7" w:rsidP="009307C7">
            <w:pPr>
              <w:spacing w:before="0" w:after="0" w:line="240" w:lineRule="auto"/>
              <w:rPr>
                <w:rFonts w:ascii="Calibri" w:hAnsi="Calibri" w:cs="Calibri"/>
                <w:color w:val="44546A"/>
                <w:sz w:val="20"/>
                <w:szCs w:val="20"/>
              </w:rPr>
            </w:pPr>
            <w:r>
              <w:rPr>
                <w:rFonts w:ascii="Calibri" w:hAnsi="Calibri" w:cs="Calibri"/>
                <w:color w:val="44546A"/>
                <w:sz w:val="20"/>
                <w:szCs w:val="20"/>
              </w:rPr>
              <w:t>0307.41</w:t>
            </w:r>
          </w:p>
        </w:tc>
        <w:tc>
          <w:tcPr>
            <w:tcW w:w="1244" w:type="dxa"/>
            <w:noWrap/>
            <w:vAlign w:val="bottom"/>
          </w:tcPr>
          <w:p w14:paraId="3B69B99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tcPr>
          <w:p w14:paraId="62012EBE" w14:textId="686B517B" w:rsidR="009307C7" w:rsidRDefault="009307C7" w:rsidP="009307C7">
            <w:pPr>
              <w:spacing w:before="0" w:after="0" w:line="240" w:lineRule="auto"/>
              <w:rPr>
                <w:rFonts w:ascii="Calibri" w:hAnsi="Calibri" w:cs="Calibri"/>
                <w:color w:val="44546A"/>
                <w:sz w:val="20"/>
                <w:szCs w:val="20"/>
              </w:rPr>
            </w:pPr>
            <w:r>
              <w:rPr>
                <w:rFonts w:ascii="Calibri" w:hAnsi="Calibri" w:cs="Calibri"/>
                <w:color w:val="44546A"/>
                <w:sz w:val="20"/>
                <w:szCs w:val="20"/>
              </w:rPr>
              <w:t>0810</w:t>
            </w:r>
          </w:p>
        </w:tc>
        <w:tc>
          <w:tcPr>
            <w:tcW w:w="1244" w:type="dxa"/>
            <w:noWrap/>
            <w:vAlign w:val="bottom"/>
          </w:tcPr>
          <w:p w14:paraId="626B0FE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tcPr>
          <w:p w14:paraId="404E0BCD" w14:textId="7821CBC6" w:rsidR="009307C7" w:rsidRDefault="009307C7" w:rsidP="009307C7">
            <w:pPr>
              <w:spacing w:before="0" w:after="0" w:line="240" w:lineRule="auto"/>
              <w:rPr>
                <w:rFonts w:ascii="Calibri" w:hAnsi="Calibri" w:cs="Calibri"/>
                <w:color w:val="44546A"/>
                <w:sz w:val="20"/>
                <w:szCs w:val="20"/>
              </w:rPr>
            </w:pPr>
            <w:r>
              <w:rPr>
                <w:rFonts w:ascii="Calibri" w:hAnsi="Calibri" w:cs="Calibri"/>
                <w:color w:val="44546A"/>
                <w:sz w:val="20"/>
                <w:szCs w:val="20"/>
              </w:rPr>
              <w:t>1203</w:t>
            </w:r>
          </w:p>
        </w:tc>
      </w:tr>
      <w:tr w:rsidR="009307C7" w:rsidRPr="00744A70" w14:paraId="07987518" w14:textId="77777777" w:rsidTr="009307C7">
        <w:trPr>
          <w:trHeight w:val="255"/>
        </w:trPr>
        <w:tc>
          <w:tcPr>
            <w:tcW w:w="1244" w:type="dxa"/>
            <w:noWrap/>
            <w:vAlign w:val="bottom"/>
            <w:hideMark/>
          </w:tcPr>
          <w:p w14:paraId="1123F3C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B4ACDF0" w14:textId="07FADAB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0304.55</w:t>
            </w:r>
          </w:p>
        </w:tc>
        <w:tc>
          <w:tcPr>
            <w:tcW w:w="1244" w:type="dxa"/>
            <w:noWrap/>
            <w:vAlign w:val="bottom"/>
            <w:hideMark/>
          </w:tcPr>
          <w:p w14:paraId="6FCB4B1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50BFE67" w14:textId="6682B19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0307.42</w:t>
            </w:r>
          </w:p>
        </w:tc>
        <w:tc>
          <w:tcPr>
            <w:tcW w:w="1244" w:type="dxa"/>
            <w:noWrap/>
            <w:vAlign w:val="bottom"/>
            <w:hideMark/>
          </w:tcPr>
          <w:p w14:paraId="182BA1D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CEC8893" w14:textId="32EC679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0812</w:t>
            </w:r>
          </w:p>
        </w:tc>
        <w:tc>
          <w:tcPr>
            <w:tcW w:w="1244" w:type="dxa"/>
            <w:noWrap/>
            <w:vAlign w:val="bottom"/>
            <w:hideMark/>
          </w:tcPr>
          <w:p w14:paraId="7940569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4464A2D" w14:textId="00D857D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1204</w:t>
            </w:r>
          </w:p>
        </w:tc>
      </w:tr>
      <w:tr w:rsidR="009307C7" w:rsidRPr="00744A70" w14:paraId="74E0EDF0" w14:textId="77777777" w:rsidTr="009307C7">
        <w:trPr>
          <w:trHeight w:val="255"/>
        </w:trPr>
        <w:tc>
          <w:tcPr>
            <w:tcW w:w="1244" w:type="dxa"/>
            <w:tcBorders>
              <w:bottom w:val="single" w:sz="4" w:space="0" w:color="auto"/>
            </w:tcBorders>
            <w:noWrap/>
            <w:vAlign w:val="bottom"/>
            <w:hideMark/>
          </w:tcPr>
          <w:p w14:paraId="7ED0DDE6" w14:textId="4644196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2DDDCBFF" w14:textId="5AE6173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0304.56</w:t>
            </w:r>
          </w:p>
        </w:tc>
        <w:tc>
          <w:tcPr>
            <w:tcW w:w="1244" w:type="dxa"/>
            <w:tcBorders>
              <w:bottom w:val="single" w:sz="4" w:space="0" w:color="auto"/>
            </w:tcBorders>
            <w:noWrap/>
            <w:vAlign w:val="bottom"/>
            <w:hideMark/>
          </w:tcPr>
          <w:p w14:paraId="30E7D0D3" w14:textId="1531797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48430AAA" w14:textId="505C76D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0307.51</w:t>
            </w:r>
          </w:p>
        </w:tc>
        <w:tc>
          <w:tcPr>
            <w:tcW w:w="1244" w:type="dxa"/>
            <w:tcBorders>
              <w:bottom w:val="single" w:sz="4" w:space="0" w:color="auto"/>
            </w:tcBorders>
            <w:noWrap/>
            <w:vAlign w:val="bottom"/>
            <w:hideMark/>
          </w:tcPr>
          <w:p w14:paraId="4EFCF7B2" w14:textId="01C115E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59B73CA2" w14:textId="020C2BA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0813</w:t>
            </w:r>
          </w:p>
        </w:tc>
        <w:tc>
          <w:tcPr>
            <w:tcW w:w="1244" w:type="dxa"/>
            <w:tcBorders>
              <w:bottom w:val="single" w:sz="4" w:space="0" w:color="auto"/>
            </w:tcBorders>
            <w:noWrap/>
            <w:vAlign w:val="bottom"/>
            <w:hideMark/>
          </w:tcPr>
          <w:p w14:paraId="659DEBF0" w14:textId="16D311B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76715543" w14:textId="5DCC0BD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1205</w:t>
            </w:r>
          </w:p>
        </w:tc>
      </w:tr>
    </w:tbl>
    <w:p w14:paraId="45A63E8D" w14:textId="344B8782" w:rsidR="009307C7" w:rsidRDefault="00672135">
      <w:pPr>
        <w:suppressAutoHyphens w:val="0"/>
        <w:spacing w:before="0" w:after="120" w:line="440" w:lineRule="atLeast"/>
      </w:pPr>
      <w:r w:rsidRPr="00744A70">
        <w:rPr>
          <w:rFonts w:cs="Arial"/>
          <w:sz w:val="20"/>
          <w:szCs w:val="20"/>
          <w:lang w:val="en-AU"/>
        </w:rPr>
        <w:t>* Concordance covers all HS codes from 1988 to 20</w:t>
      </w:r>
      <w:r>
        <w:rPr>
          <w:rFonts w:cs="Arial"/>
          <w:sz w:val="20"/>
          <w:szCs w:val="20"/>
          <w:lang w:val="en-AU"/>
        </w:rPr>
        <w:t>22</w:t>
      </w:r>
      <w:r w:rsidRPr="00744A70">
        <w:rPr>
          <w:rFonts w:cs="Arial"/>
          <w:sz w:val="20"/>
          <w:szCs w:val="20"/>
          <w:lang w:val="en-AU"/>
        </w:rPr>
        <w:t>.</w:t>
      </w:r>
      <w:r w:rsidR="009307C7">
        <w:br w:type="page"/>
      </w:r>
    </w:p>
    <w:p w14:paraId="0C5ACEFD" w14:textId="77777777" w:rsidR="009307C7" w:rsidRDefault="009307C7" w:rsidP="009307C7">
      <w:pPr>
        <w:spacing w:before="0" w:after="0" w:line="240" w:lineRule="auto"/>
        <w:jc w:val="center"/>
        <w:rPr>
          <w:rFonts w:cs="Arial"/>
          <w:b/>
          <w:bCs/>
          <w:lang w:val="en-AU"/>
        </w:rPr>
      </w:pPr>
      <w:r w:rsidRPr="00AD3533">
        <w:rPr>
          <w:rFonts w:cs="Arial"/>
          <w:b/>
          <w:bCs/>
          <w:lang w:val="en-AU"/>
        </w:rPr>
        <w:lastRenderedPageBreak/>
        <w:t>Trade Import and Export Classification (TRIEC)</w:t>
      </w:r>
    </w:p>
    <w:p w14:paraId="2A419F61" w14:textId="12C376E9" w:rsidR="009307C7" w:rsidRDefault="009307C7" w:rsidP="009307C7">
      <w:pPr>
        <w:jc w:val="center"/>
      </w:pPr>
      <w:r w:rsidRPr="00AD3533">
        <w:rPr>
          <w:rFonts w:cs="Arial"/>
          <w:b/>
          <w:bCs/>
          <w:lang w:val="en-AU"/>
        </w:rPr>
        <w:t>Section 1: Primary products (cont'd)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9307C7" w:rsidRPr="00744A70" w14:paraId="2FDF53E3" w14:textId="77777777" w:rsidTr="009307C7">
        <w:trPr>
          <w:trHeight w:val="255"/>
          <w:tblHeader/>
        </w:trPr>
        <w:tc>
          <w:tcPr>
            <w:tcW w:w="1244" w:type="dxa"/>
            <w:tcBorders>
              <w:top w:val="single" w:sz="4" w:space="0" w:color="auto"/>
              <w:left w:val="single" w:sz="4" w:space="0" w:color="auto"/>
              <w:bottom w:val="single" w:sz="4" w:space="0" w:color="auto"/>
              <w:right w:val="single" w:sz="4" w:space="0" w:color="auto"/>
            </w:tcBorders>
            <w:noWrap/>
          </w:tcPr>
          <w:p w14:paraId="458D13B2" w14:textId="137B2E3F"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503970B9" w14:textId="77A9EC44"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46A659F9" w14:textId="4CD9F48C"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6D68D74" w14:textId="608784D6"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1FFD9FD7" w14:textId="49FFE7C0"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5FE9C8F4" w14:textId="796A7AB3"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26CF2E48" w14:textId="04F22FF3" w:rsidR="009307C7" w:rsidRPr="00C46B36" w:rsidRDefault="009307C7" w:rsidP="009307C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52F3A5F" w14:textId="5A2627C3" w:rsidR="009307C7" w:rsidRDefault="009307C7" w:rsidP="009307C7">
            <w:pPr>
              <w:spacing w:before="0" w:after="0" w:line="240" w:lineRule="auto"/>
              <w:rPr>
                <w:rFonts w:ascii="Calibri" w:hAnsi="Calibri" w:cs="Calibri"/>
                <w:color w:val="44546A"/>
                <w:sz w:val="20"/>
                <w:szCs w:val="20"/>
              </w:rPr>
            </w:pPr>
            <w:r w:rsidRPr="00B02313">
              <w:rPr>
                <w:rFonts w:cs="Arial"/>
                <w:b/>
                <w:bCs/>
                <w:sz w:val="20"/>
                <w:szCs w:val="20"/>
                <w:lang w:val="en-AU"/>
              </w:rPr>
              <w:t>HS</w:t>
            </w:r>
          </w:p>
        </w:tc>
      </w:tr>
      <w:tr w:rsidR="009307C7" w:rsidRPr="00744A70" w14:paraId="7CE70F7C" w14:textId="77777777" w:rsidTr="009307C7">
        <w:trPr>
          <w:trHeight w:val="255"/>
        </w:trPr>
        <w:tc>
          <w:tcPr>
            <w:tcW w:w="1244" w:type="dxa"/>
            <w:tcBorders>
              <w:top w:val="single" w:sz="4" w:space="0" w:color="auto"/>
            </w:tcBorders>
            <w:noWrap/>
            <w:vAlign w:val="bottom"/>
            <w:hideMark/>
          </w:tcPr>
          <w:p w14:paraId="73134791" w14:textId="7D305EC6"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1119</w:t>
            </w:r>
          </w:p>
        </w:tc>
        <w:tc>
          <w:tcPr>
            <w:tcW w:w="1126" w:type="dxa"/>
            <w:tcBorders>
              <w:top w:val="single" w:sz="4" w:space="0" w:color="auto"/>
            </w:tcBorders>
            <w:noWrap/>
            <w:vAlign w:val="bottom"/>
            <w:hideMark/>
          </w:tcPr>
          <w:p w14:paraId="45AD7C70" w14:textId="70BC7CA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1206</w:t>
            </w:r>
          </w:p>
        </w:tc>
        <w:tc>
          <w:tcPr>
            <w:tcW w:w="1244" w:type="dxa"/>
            <w:tcBorders>
              <w:top w:val="single" w:sz="4" w:space="0" w:color="auto"/>
            </w:tcBorders>
            <w:noWrap/>
            <w:vAlign w:val="bottom"/>
            <w:hideMark/>
          </w:tcPr>
          <w:p w14:paraId="2B8BAAC8" w14:textId="2B6BA2C6"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1129</w:t>
            </w:r>
          </w:p>
        </w:tc>
        <w:tc>
          <w:tcPr>
            <w:tcW w:w="1126" w:type="dxa"/>
            <w:tcBorders>
              <w:top w:val="single" w:sz="4" w:space="0" w:color="auto"/>
            </w:tcBorders>
            <w:noWrap/>
            <w:vAlign w:val="bottom"/>
            <w:hideMark/>
          </w:tcPr>
          <w:p w14:paraId="2823892F" w14:textId="33BF0E0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2516</w:t>
            </w:r>
          </w:p>
        </w:tc>
        <w:tc>
          <w:tcPr>
            <w:tcW w:w="1244" w:type="dxa"/>
            <w:tcBorders>
              <w:top w:val="single" w:sz="4" w:space="0" w:color="auto"/>
            </w:tcBorders>
            <w:noWrap/>
            <w:vAlign w:val="bottom"/>
            <w:hideMark/>
          </w:tcPr>
          <w:p w14:paraId="76529155" w14:textId="1C54136D"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1129</w:t>
            </w:r>
          </w:p>
        </w:tc>
        <w:tc>
          <w:tcPr>
            <w:tcW w:w="1126" w:type="dxa"/>
            <w:tcBorders>
              <w:top w:val="single" w:sz="4" w:space="0" w:color="auto"/>
            </w:tcBorders>
            <w:noWrap/>
            <w:vAlign w:val="bottom"/>
            <w:hideMark/>
          </w:tcPr>
          <w:p w14:paraId="589E7219" w14:textId="44E14DB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8112.22</w:t>
            </w:r>
          </w:p>
        </w:tc>
        <w:tc>
          <w:tcPr>
            <w:tcW w:w="1244" w:type="dxa"/>
            <w:tcBorders>
              <w:top w:val="single" w:sz="4" w:space="0" w:color="auto"/>
            </w:tcBorders>
            <w:noWrap/>
            <w:vAlign w:val="bottom"/>
            <w:hideMark/>
          </w:tcPr>
          <w:p w14:paraId="518C0B9D" w14:textId="38377A55"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1149</w:t>
            </w:r>
          </w:p>
        </w:tc>
        <w:tc>
          <w:tcPr>
            <w:tcW w:w="1126" w:type="dxa"/>
            <w:tcBorders>
              <w:top w:val="single" w:sz="4" w:space="0" w:color="auto"/>
            </w:tcBorders>
            <w:noWrap/>
            <w:vAlign w:val="bottom"/>
            <w:hideMark/>
          </w:tcPr>
          <w:p w14:paraId="04A65A69" w14:textId="5D13DB2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0503</w:t>
            </w:r>
          </w:p>
        </w:tc>
      </w:tr>
      <w:tr w:rsidR="009307C7" w:rsidRPr="00744A70" w14:paraId="220A6214" w14:textId="77777777" w:rsidTr="009307C7">
        <w:trPr>
          <w:trHeight w:val="255"/>
        </w:trPr>
        <w:tc>
          <w:tcPr>
            <w:tcW w:w="1244" w:type="dxa"/>
            <w:noWrap/>
            <w:vAlign w:val="bottom"/>
            <w:hideMark/>
          </w:tcPr>
          <w:p w14:paraId="474A01BB" w14:textId="37C6204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center"/>
            <w:hideMark/>
          </w:tcPr>
          <w:p w14:paraId="7D313C2B" w14:textId="6532FEE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1207</w:t>
            </w:r>
          </w:p>
        </w:tc>
        <w:tc>
          <w:tcPr>
            <w:tcW w:w="1244" w:type="dxa"/>
            <w:noWrap/>
            <w:vAlign w:val="bottom"/>
            <w:hideMark/>
          </w:tcPr>
          <w:p w14:paraId="64DE4AA2" w14:textId="3E74B83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3EE2235C" w14:textId="6A8ED4A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2517</w:t>
            </w:r>
          </w:p>
        </w:tc>
        <w:tc>
          <w:tcPr>
            <w:tcW w:w="1244" w:type="dxa"/>
            <w:noWrap/>
            <w:vAlign w:val="bottom"/>
            <w:hideMark/>
          </w:tcPr>
          <w:p w14:paraId="04735997" w14:textId="7811C94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5840AF2D" w14:textId="68DA989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8112.52</w:t>
            </w:r>
          </w:p>
        </w:tc>
        <w:tc>
          <w:tcPr>
            <w:tcW w:w="1244" w:type="dxa"/>
            <w:noWrap/>
            <w:vAlign w:val="bottom"/>
            <w:hideMark/>
          </w:tcPr>
          <w:p w14:paraId="448D2977" w14:textId="251CE67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767C8515" w14:textId="1E28171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0504</w:t>
            </w:r>
          </w:p>
        </w:tc>
      </w:tr>
      <w:tr w:rsidR="009307C7" w:rsidRPr="00744A70" w14:paraId="0F955E97" w14:textId="77777777" w:rsidTr="009307C7">
        <w:trPr>
          <w:trHeight w:val="196"/>
        </w:trPr>
        <w:tc>
          <w:tcPr>
            <w:tcW w:w="1244" w:type="dxa"/>
            <w:noWrap/>
            <w:vAlign w:val="bottom"/>
            <w:hideMark/>
          </w:tcPr>
          <w:p w14:paraId="03615F0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9874724" w14:textId="3C0D23F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1210</w:t>
            </w:r>
          </w:p>
        </w:tc>
        <w:tc>
          <w:tcPr>
            <w:tcW w:w="1244" w:type="dxa"/>
            <w:noWrap/>
            <w:vAlign w:val="bottom"/>
            <w:hideMark/>
          </w:tcPr>
          <w:p w14:paraId="65C1016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85E9CC9" w14:textId="044DDD5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2518</w:t>
            </w:r>
          </w:p>
        </w:tc>
        <w:tc>
          <w:tcPr>
            <w:tcW w:w="1244" w:type="dxa"/>
            <w:noWrap/>
            <w:vAlign w:val="bottom"/>
            <w:hideMark/>
          </w:tcPr>
          <w:p w14:paraId="20B1ADD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B674E13" w14:textId="2AF0991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8112.61</w:t>
            </w:r>
          </w:p>
        </w:tc>
        <w:tc>
          <w:tcPr>
            <w:tcW w:w="1244" w:type="dxa"/>
            <w:noWrap/>
            <w:vAlign w:val="bottom"/>
            <w:hideMark/>
          </w:tcPr>
          <w:p w14:paraId="252B0C7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F8AEC3A" w14:textId="6D33115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0505</w:t>
            </w:r>
          </w:p>
        </w:tc>
      </w:tr>
      <w:tr w:rsidR="009307C7" w:rsidRPr="00744A70" w14:paraId="59B618C8" w14:textId="77777777" w:rsidTr="009307C7">
        <w:trPr>
          <w:trHeight w:val="255"/>
        </w:trPr>
        <w:tc>
          <w:tcPr>
            <w:tcW w:w="1244" w:type="dxa"/>
            <w:noWrap/>
            <w:vAlign w:val="bottom"/>
            <w:hideMark/>
          </w:tcPr>
          <w:p w14:paraId="705A818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B27D422" w14:textId="171A399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1212</w:t>
            </w:r>
          </w:p>
        </w:tc>
        <w:tc>
          <w:tcPr>
            <w:tcW w:w="1244" w:type="dxa"/>
            <w:noWrap/>
            <w:vAlign w:val="bottom"/>
            <w:hideMark/>
          </w:tcPr>
          <w:p w14:paraId="2202104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436DA78" w14:textId="69A6669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2519</w:t>
            </w:r>
          </w:p>
        </w:tc>
        <w:tc>
          <w:tcPr>
            <w:tcW w:w="1244" w:type="dxa"/>
            <w:noWrap/>
            <w:vAlign w:val="bottom"/>
            <w:hideMark/>
          </w:tcPr>
          <w:p w14:paraId="0767F84D" w14:textId="2E88AD1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AAD591F" w14:textId="2FBB93D1"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2740C81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B49CFCE" w14:textId="2793E6D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0506</w:t>
            </w:r>
          </w:p>
        </w:tc>
      </w:tr>
      <w:tr w:rsidR="009307C7" w:rsidRPr="00744A70" w14:paraId="524BDC25" w14:textId="77777777" w:rsidTr="009307C7">
        <w:trPr>
          <w:trHeight w:val="255"/>
        </w:trPr>
        <w:tc>
          <w:tcPr>
            <w:tcW w:w="1244" w:type="dxa"/>
            <w:noWrap/>
            <w:vAlign w:val="bottom"/>
            <w:hideMark/>
          </w:tcPr>
          <w:p w14:paraId="39E18FB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D5432C2" w14:textId="11B4B47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1213</w:t>
            </w:r>
          </w:p>
        </w:tc>
        <w:tc>
          <w:tcPr>
            <w:tcW w:w="1244" w:type="dxa"/>
            <w:noWrap/>
            <w:vAlign w:val="bottom"/>
            <w:hideMark/>
          </w:tcPr>
          <w:p w14:paraId="422C01E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D531647" w14:textId="408CE84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2520.10</w:t>
            </w:r>
          </w:p>
        </w:tc>
        <w:tc>
          <w:tcPr>
            <w:tcW w:w="1244" w:type="dxa"/>
            <w:noWrap/>
            <w:vAlign w:val="center"/>
            <w:hideMark/>
          </w:tcPr>
          <w:p w14:paraId="678A5D36" w14:textId="78B768DE"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1131</w:t>
            </w:r>
          </w:p>
        </w:tc>
        <w:tc>
          <w:tcPr>
            <w:tcW w:w="1126" w:type="dxa"/>
            <w:noWrap/>
            <w:vAlign w:val="bottom"/>
            <w:hideMark/>
          </w:tcPr>
          <w:p w14:paraId="4226BC08" w14:textId="20613E6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2701.11</w:t>
            </w:r>
          </w:p>
        </w:tc>
        <w:tc>
          <w:tcPr>
            <w:tcW w:w="1244" w:type="dxa"/>
            <w:noWrap/>
            <w:vAlign w:val="bottom"/>
            <w:hideMark/>
          </w:tcPr>
          <w:p w14:paraId="6308497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FF70371" w14:textId="464F532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0507</w:t>
            </w:r>
          </w:p>
        </w:tc>
      </w:tr>
      <w:tr w:rsidR="009307C7" w:rsidRPr="00744A70" w14:paraId="47C49D0C" w14:textId="77777777" w:rsidTr="009307C7">
        <w:trPr>
          <w:trHeight w:val="255"/>
        </w:trPr>
        <w:tc>
          <w:tcPr>
            <w:tcW w:w="1244" w:type="dxa"/>
            <w:noWrap/>
            <w:vAlign w:val="bottom"/>
            <w:hideMark/>
          </w:tcPr>
          <w:p w14:paraId="434945F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D0DFC5B" w14:textId="5529B5D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1214</w:t>
            </w:r>
          </w:p>
        </w:tc>
        <w:tc>
          <w:tcPr>
            <w:tcW w:w="1244" w:type="dxa"/>
            <w:noWrap/>
            <w:vAlign w:val="bottom"/>
            <w:hideMark/>
          </w:tcPr>
          <w:p w14:paraId="4C9710E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A70C38A" w14:textId="6A74557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2521</w:t>
            </w:r>
          </w:p>
        </w:tc>
        <w:tc>
          <w:tcPr>
            <w:tcW w:w="1244" w:type="dxa"/>
            <w:noWrap/>
            <w:vAlign w:val="center"/>
            <w:hideMark/>
          </w:tcPr>
          <w:p w14:paraId="330A598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F187192" w14:textId="67C802E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2701.12</w:t>
            </w:r>
          </w:p>
        </w:tc>
        <w:tc>
          <w:tcPr>
            <w:tcW w:w="1244" w:type="dxa"/>
            <w:noWrap/>
            <w:vAlign w:val="bottom"/>
            <w:hideMark/>
          </w:tcPr>
          <w:p w14:paraId="57C9C15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20BBFA9" w14:textId="0B81172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0508</w:t>
            </w:r>
          </w:p>
        </w:tc>
      </w:tr>
      <w:tr w:rsidR="009307C7" w:rsidRPr="00744A70" w14:paraId="4EDBC2DD" w14:textId="77777777" w:rsidTr="009307C7">
        <w:trPr>
          <w:trHeight w:val="255"/>
        </w:trPr>
        <w:tc>
          <w:tcPr>
            <w:tcW w:w="1244" w:type="dxa"/>
            <w:noWrap/>
            <w:vAlign w:val="bottom"/>
            <w:hideMark/>
          </w:tcPr>
          <w:p w14:paraId="5CC9A98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F789307" w14:textId="0A8A52E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2102.20</w:t>
            </w:r>
          </w:p>
        </w:tc>
        <w:tc>
          <w:tcPr>
            <w:tcW w:w="1244" w:type="dxa"/>
            <w:noWrap/>
            <w:vAlign w:val="bottom"/>
            <w:hideMark/>
          </w:tcPr>
          <w:p w14:paraId="0FAD533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75EB031" w14:textId="6F2F70B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2525</w:t>
            </w:r>
          </w:p>
        </w:tc>
        <w:tc>
          <w:tcPr>
            <w:tcW w:w="1244" w:type="dxa"/>
            <w:noWrap/>
            <w:vAlign w:val="bottom"/>
            <w:hideMark/>
          </w:tcPr>
          <w:p w14:paraId="5699EC4A" w14:textId="127D6143"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A0ABE54" w14:textId="0A045B5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2701.19</w:t>
            </w:r>
          </w:p>
        </w:tc>
        <w:tc>
          <w:tcPr>
            <w:tcW w:w="1244" w:type="dxa"/>
            <w:noWrap/>
            <w:vAlign w:val="bottom"/>
            <w:hideMark/>
          </w:tcPr>
          <w:p w14:paraId="3934887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F64F36F" w14:textId="2BC1F1B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0509</w:t>
            </w:r>
          </w:p>
        </w:tc>
      </w:tr>
      <w:tr w:rsidR="009307C7" w:rsidRPr="00744A70" w14:paraId="2672C82D" w14:textId="77777777" w:rsidTr="009307C7">
        <w:trPr>
          <w:trHeight w:val="255"/>
        </w:trPr>
        <w:tc>
          <w:tcPr>
            <w:tcW w:w="1244" w:type="dxa"/>
            <w:noWrap/>
            <w:vAlign w:val="bottom"/>
            <w:hideMark/>
          </w:tcPr>
          <w:p w14:paraId="5FCF747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4B3234A" w14:textId="7325C34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2308</w:t>
            </w:r>
          </w:p>
        </w:tc>
        <w:tc>
          <w:tcPr>
            <w:tcW w:w="1244" w:type="dxa"/>
            <w:noWrap/>
            <w:vAlign w:val="bottom"/>
            <w:hideMark/>
          </w:tcPr>
          <w:p w14:paraId="575D9A9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D012C83" w14:textId="109CC97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2526</w:t>
            </w:r>
          </w:p>
        </w:tc>
        <w:tc>
          <w:tcPr>
            <w:tcW w:w="1244" w:type="dxa"/>
            <w:noWrap/>
            <w:vAlign w:val="bottom"/>
            <w:hideMark/>
          </w:tcPr>
          <w:p w14:paraId="71156F42" w14:textId="69E8DC80"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E5A36BA" w14:textId="255FFC49"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45F2723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1153A86" w14:textId="2EA0789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0510</w:t>
            </w:r>
          </w:p>
        </w:tc>
      </w:tr>
      <w:tr w:rsidR="009307C7" w:rsidRPr="00744A70" w14:paraId="537C3942" w14:textId="77777777" w:rsidTr="009307C7">
        <w:trPr>
          <w:trHeight w:val="255"/>
        </w:trPr>
        <w:tc>
          <w:tcPr>
            <w:tcW w:w="1244" w:type="dxa"/>
            <w:noWrap/>
            <w:vAlign w:val="bottom"/>
            <w:hideMark/>
          </w:tcPr>
          <w:p w14:paraId="1C76213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AE62405" w14:textId="5BF5D7B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2401</w:t>
            </w:r>
          </w:p>
        </w:tc>
        <w:tc>
          <w:tcPr>
            <w:tcW w:w="1244" w:type="dxa"/>
            <w:noWrap/>
            <w:vAlign w:val="bottom"/>
            <w:hideMark/>
          </w:tcPr>
          <w:p w14:paraId="6A00C9D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B4D170D" w14:textId="07CF755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2527</w:t>
            </w:r>
          </w:p>
        </w:tc>
        <w:tc>
          <w:tcPr>
            <w:tcW w:w="1244" w:type="dxa"/>
            <w:noWrap/>
            <w:vAlign w:val="bottom"/>
            <w:hideMark/>
          </w:tcPr>
          <w:p w14:paraId="177A198E" w14:textId="3CD482C3"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1132</w:t>
            </w:r>
          </w:p>
        </w:tc>
        <w:tc>
          <w:tcPr>
            <w:tcW w:w="1126" w:type="dxa"/>
            <w:noWrap/>
            <w:vAlign w:val="bottom"/>
            <w:hideMark/>
          </w:tcPr>
          <w:p w14:paraId="4233092B" w14:textId="5CD9F1D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2709</w:t>
            </w:r>
          </w:p>
        </w:tc>
        <w:tc>
          <w:tcPr>
            <w:tcW w:w="1244" w:type="dxa"/>
            <w:noWrap/>
            <w:vAlign w:val="bottom"/>
            <w:hideMark/>
          </w:tcPr>
          <w:p w14:paraId="3AF3936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D69EB7F" w14:textId="23EE1C8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0511</w:t>
            </w:r>
          </w:p>
        </w:tc>
      </w:tr>
      <w:tr w:rsidR="009307C7" w:rsidRPr="00744A70" w14:paraId="7B2D39C7" w14:textId="77777777" w:rsidTr="009307C7">
        <w:trPr>
          <w:trHeight w:val="255"/>
        </w:trPr>
        <w:tc>
          <w:tcPr>
            <w:tcW w:w="1244" w:type="dxa"/>
            <w:noWrap/>
            <w:vAlign w:val="bottom"/>
            <w:hideMark/>
          </w:tcPr>
          <w:p w14:paraId="5FAD75D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C8D886D" w14:textId="00C97363"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7CB78B9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87349CB" w14:textId="30C022A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2528</w:t>
            </w:r>
          </w:p>
        </w:tc>
        <w:tc>
          <w:tcPr>
            <w:tcW w:w="1244" w:type="dxa"/>
            <w:noWrap/>
            <w:vAlign w:val="bottom"/>
            <w:hideMark/>
          </w:tcPr>
          <w:p w14:paraId="69E2C916" w14:textId="55E7B0E6"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C4930C0" w14:textId="55FD4424"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5EE014D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58C1C79" w14:textId="64406E7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0601</w:t>
            </w:r>
          </w:p>
        </w:tc>
      </w:tr>
      <w:tr w:rsidR="009307C7" w:rsidRPr="00744A70" w14:paraId="6C7E5C5A" w14:textId="77777777" w:rsidTr="009307C7">
        <w:trPr>
          <w:trHeight w:val="255"/>
        </w:trPr>
        <w:tc>
          <w:tcPr>
            <w:tcW w:w="1244" w:type="dxa"/>
            <w:noWrap/>
            <w:vAlign w:val="bottom"/>
            <w:hideMark/>
          </w:tcPr>
          <w:p w14:paraId="110E6FBF" w14:textId="16D9D585"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1121</w:t>
            </w:r>
          </w:p>
        </w:tc>
        <w:tc>
          <w:tcPr>
            <w:tcW w:w="1126" w:type="dxa"/>
            <w:noWrap/>
            <w:vAlign w:val="bottom"/>
            <w:hideMark/>
          </w:tcPr>
          <w:p w14:paraId="71E1ADF4" w14:textId="7FE6ACD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2601</w:t>
            </w:r>
            <w:r>
              <w:rPr>
                <w:rFonts w:ascii="Calibri" w:hAnsi="Calibri" w:cs="Calibri"/>
                <w:color w:val="44546A"/>
                <w:sz w:val="20"/>
                <w:szCs w:val="20"/>
                <w:vertAlign w:val="superscript"/>
              </w:rPr>
              <w:t>(a)</w:t>
            </w:r>
          </w:p>
        </w:tc>
        <w:tc>
          <w:tcPr>
            <w:tcW w:w="1244" w:type="dxa"/>
            <w:noWrap/>
            <w:vAlign w:val="center"/>
            <w:hideMark/>
          </w:tcPr>
          <w:p w14:paraId="79DB52F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E0B9CBB" w14:textId="6424F46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2529</w:t>
            </w:r>
          </w:p>
        </w:tc>
        <w:tc>
          <w:tcPr>
            <w:tcW w:w="1244" w:type="dxa"/>
            <w:noWrap/>
            <w:vAlign w:val="bottom"/>
            <w:hideMark/>
          </w:tcPr>
          <w:p w14:paraId="4E88B6A2" w14:textId="78C1CB91"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1133</w:t>
            </w:r>
          </w:p>
        </w:tc>
        <w:tc>
          <w:tcPr>
            <w:tcW w:w="1126" w:type="dxa"/>
            <w:noWrap/>
            <w:vAlign w:val="bottom"/>
            <w:hideMark/>
          </w:tcPr>
          <w:p w14:paraId="6DD332B3" w14:textId="3DAB6EF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2711.21</w:t>
            </w:r>
          </w:p>
        </w:tc>
        <w:tc>
          <w:tcPr>
            <w:tcW w:w="1244" w:type="dxa"/>
            <w:noWrap/>
            <w:vAlign w:val="bottom"/>
            <w:hideMark/>
          </w:tcPr>
          <w:p w14:paraId="5A4CF2A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506447D" w14:textId="4A2BD75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0602</w:t>
            </w:r>
          </w:p>
        </w:tc>
      </w:tr>
      <w:tr w:rsidR="009307C7" w:rsidRPr="00744A70" w14:paraId="7C067313" w14:textId="77777777" w:rsidTr="009307C7">
        <w:trPr>
          <w:trHeight w:val="255"/>
        </w:trPr>
        <w:tc>
          <w:tcPr>
            <w:tcW w:w="1244" w:type="dxa"/>
            <w:noWrap/>
            <w:vAlign w:val="bottom"/>
            <w:hideMark/>
          </w:tcPr>
          <w:p w14:paraId="46A9ECF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FF3CA50" w14:textId="0EF21149" w:rsidR="009307C7" w:rsidRPr="00B02313" w:rsidRDefault="009307C7" w:rsidP="009307C7">
            <w:pPr>
              <w:spacing w:before="0" w:after="0" w:line="240" w:lineRule="auto"/>
              <w:rPr>
                <w:rFonts w:cs="Arial"/>
                <w:sz w:val="20"/>
                <w:szCs w:val="20"/>
                <w:lang w:val="en-AU"/>
              </w:rPr>
            </w:pPr>
          </w:p>
        </w:tc>
        <w:tc>
          <w:tcPr>
            <w:tcW w:w="1244" w:type="dxa"/>
            <w:noWrap/>
            <w:vAlign w:val="center"/>
            <w:hideMark/>
          </w:tcPr>
          <w:p w14:paraId="46A56D6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363CCEE" w14:textId="16D9B55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2530</w:t>
            </w:r>
          </w:p>
        </w:tc>
        <w:tc>
          <w:tcPr>
            <w:tcW w:w="1244" w:type="dxa"/>
            <w:noWrap/>
            <w:vAlign w:val="bottom"/>
            <w:hideMark/>
          </w:tcPr>
          <w:p w14:paraId="36B9BA9A" w14:textId="390E6BA6"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E386E41" w14:textId="584C4B4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2711.29</w:t>
            </w:r>
          </w:p>
        </w:tc>
        <w:tc>
          <w:tcPr>
            <w:tcW w:w="1244" w:type="dxa"/>
            <w:noWrap/>
            <w:vAlign w:val="bottom"/>
            <w:hideMark/>
          </w:tcPr>
          <w:p w14:paraId="25EA71F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E227C47" w14:textId="70779BF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0603</w:t>
            </w:r>
          </w:p>
        </w:tc>
      </w:tr>
      <w:tr w:rsidR="009307C7" w:rsidRPr="00744A70" w14:paraId="761E0610" w14:textId="77777777" w:rsidTr="009307C7">
        <w:trPr>
          <w:trHeight w:val="255"/>
        </w:trPr>
        <w:tc>
          <w:tcPr>
            <w:tcW w:w="1244" w:type="dxa"/>
            <w:noWrap/>
            <w:vAlign w:val="bottom"/>
            <w:hideMark/>
          </w:tcPr>
          <w:p w14:paraId="1E79A474" w14:textId="37A6395B"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1122</w:t>
            </w:r>
          </w:p>
        </w:tc>
        <w:tc>
          <w:tcPr>
            <w:tcW w:w="1126" w:type="dxa"/>
            <w:noWrap/>
            <w:vAlign w:val="bottom"/>
            <w:hideMark/>
          </w:tcPr>
          <w:p w14:paraId="3BA6B60E" w14:textId="7EF3298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2602</w:t>
            </w:r>
          </w:p>
        </w:tc>
        <w:tc>
          <w:tcPr>
            <w:tcW w:w="1244" w:type="dxa"/>
            <w:noWrap/>
            <w:vAlign w:val="bottom"/>
            <w:hideMark/>
          </w:tcPr>
          <w:p w14:paraId="05A30E9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B7409C7" w14:textId="086934D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2618</w:t>
            </w:r>
          </w:p>
        </w:tc>
        <w:tc>
          <w:tcPr>
            <w:tcW w:w="1244" w:type="dxa"/>
            <w:noWrap/>
            <w:vAlign w:val="bottom"/>
            <w:hideMark/>
          </w:tcPr>
          <w:p w14:paraId="0DA7FD59" w14:textId="6BE31611"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0AF01F3" w14:textId="01D27674"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54EA66B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F749251" w14:textId="53E22FE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0604</w:t>
            </w:r>
          </w:p>
        </w:tc>
      </w:tr>
      <w:tr w:rsidR="009307C7" w:rsidRPr="00744A70" w14:paraId="5190DC8B" w14:textId="77777777" w:rsidTr="009307C7">
        <w:trPr>
          <w:trHeight w:val="221"/>
        </w:trPr>
        <w:tc>
          <w:tcPr>
            <w:tcW w:w="1244" w:type="dxa"/>
            <w:noWrap/>
            <w:vAlign w:val="bottom"/>
            <w:hideMark/>
          </w:tcPr>
          <w:p w14:paraId="78DB8F71" w14:textId="275569D2"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A1AD72B" w14:textId="533A1DB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2603</w:t>
            </w:r>
          </w:p>
        </w:tc>
        <w:tc>
          <w:tcPr>
            <w:tcW w:w="1244" w:type="dxa"/>
            <w:noWrap/>
            <w:vAlign w:val="bottom"/>
            <w:hideMark/>
          </w:tcPr>
          <w:p w14:paraId="12BD3C8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0C6D6F7" w14:textId="3DD6269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2619</w:t>
            </w:r>
          </w:p>
        </w:tc>
        <w:tc>
          <w:tcPr>
            <w:tcW w:w="1244" w:type="dxa"/>
            <w:noWrap/>
            <w:vAlign w:val="bottom"/>
            <w:hideMark/>
          </w:tcPr>
          <w:p w14:paraId="67317AC0" w14:textId="2EEAC103"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1141</w:t>
            </w:r>
          </w:p>
        </w:tc>
        <w:tc>
          <w:tcPr>
            <w:tcW w:w="1126" w:type="dxa"/>
            <w:noWrap/>
            <w:vAlign w:val="bottom"/>
            <w:hideMark/>
          </w:tcPr>
          <w:p w14:paraId="703EFA5B" w14:textId="0B08049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4101</w:t>
            </w:r>
          </w:p>
        </w:tc>
        <w:tc>
          <w:tcPr>
            <w:tcW w:w="1244" w:type="dxa"/>
            <w:noWrap/>
            <w:vAlign w:val="bottom"/>
            <w:hideMark/>
          </w:tcPr>
          <w:p w14:paraId="3B175BD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A2BE8DB" w14:textId="2B5465B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1209</w:t>
            </w:r>
          </w:p>
        </w:tc>
      </w:tr>
      <w:tr w:rsidR="009307C7" w:rsidRPr="00744A70" w14:paraId="116D2BF3" w14:textId="77777777" w:rsidTr="009307C7">
        <w:trPr>
          <w:trHeight w:val="255"/>
        </w:trPr>
        <w:tc>
          <w:tcPr>
            <w:tcW w:w="1244" w:type="dxa"/>
            <w:noWrap/>
            <w:vAlign w:val="bottom"/>
            <w:hideMark/>
          </w:tcPr>
          <w:p w14:paraId="3D69A92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98BCD4F" w14:textId="5FCE08E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2604</w:t>
            </w:r>
          </w:p>
        </w:tc>
        <w:tc>
          <w:tcPr>
            <w:tcW w:w="1244" w:type="dxa"/>
            <w:noWrap/>
            <w:vAlign w:val="bottom"/>
            <w:hideMark/>
          </w:tcPr>
          <w:p w14:paraId="23501EC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3B8776D" w14:textId="4CE2162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2620</w:t>
            </w:r>
          </w:p>
        </w:tc>
        <w:tc>
          <w:tcPr>
            <w:tcW w:w="1244" w:type="dxa"/>
            <w:noWrap/>
            <w:vAlign w:val="bottom"/>
            <w:hideMark/>
          </w:tcPr>
          <w:p w14:paraId="66CA7BF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102BE1A" w14:textId="7DDC1E5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4102</w:t>
            </w:r>
          </w:p>
        </w:tc>
        <w:tc>
          <w:tcPr>
            <w:tcW w:w="1244" w:type="dxa"/>
            <w:noWrap/>
            <w:vAlign w:val="bottom"/>
            <w:hideMark/>
          </w:tcPr>
          <w:p w14:paraId="6143993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95A1F3C" w14:textId="2CF5B40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1211</w:t>
            </w:r>
          </w:p>
        </w:tc>
      </w:tr>
      <w:tr w:rsidR="009307C7" w:rsidRPr="00744A70" w14:paraId="4B123F76" w14:textId="77777777" w:rsidTr="009307C7">
        <w:trPr>
          <w:trHeight w:val="255"/>
        </w:trPr>
        <w:tc>
          <w:tcPr>
            <w:tcW w:w="1244" w:type="dxa"/>
            <w:noWrap/>
            <w:vAlign w:val="bottom"/>
            <w:hideMark/>
          </w:tcPr>
          <w:p w14:paraId="243BB32A" w14:textId="69091B0E"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1551A57" w14:textId="031E838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2605</w:t>
            </w:r>
          </w:p>
        </w:tc>
        <w:tc>
          <w:tcPr>
            <w:tcW w:w="1244" w:type="dxa"/>
            <w:noWrap/>
            <w:vAlign w:val="bottom"/>
            <w:hideMark/>
          </w:tcPr>
          <w:p w14:paraId="58E04B6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FB9996B" w14:textId="7072BD6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2621</w:t>
            </w:r>
          </w:p>
        </w:tc>
        <w:tc>
          <w:tcPr>
            <w:tcW w:w="1244" w:type="dxa"/>
            <w:noWrap/>
            <w:vAlign w:val="bottom"/>
            <w:hideMark/>
          </w:tcPr>
          <w:p w14:paraId="7E3F6008" w14:textId="56AB53CD"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053FBA8" w14:textId="7CDA0A6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4103</w:t>
            </w:r>
          </w:p>
        </w:tc>
        <w:tc>
          <w:tcPr>
            <w:tcW w:w="1244" w:type="dxa"/>
            <w:noWrap/>
            <w:vAlign w:val="bottom"/>
            <w:hideMark/>
          </w:tcPr>
          <w:p w14:paraId="10EA337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3C581D3" w14:textId="2EB5D1B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1301</w:t>
            </w:r>
          </w:p>
        </w:tc>
      </w:tr>
      <w:tr w:rsidR="009307C7" w:rsidRPr="00744A70" w14:paraId="63520F6D" w14:textId="77777777" w:rsidTr="009307C7">
        <w:trPr>
          <w:trHeight w:val="255"/>
        </w:trPr>
        <w:tc>
          <w:tcPr>
            <w:tcW w:w="1244" w:type="dxa"/>
            <w:noWrap/>
            <w:vAlign w:val="bottom"/>
            <w:hideMark/>
          </w:tcPr>
          <w:p w14:paraId="16197A7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A7C16F2" w14:textId="34333F8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2606</w:t>
            </w:r>
          </w:p>
        </w:tc>
        <w:tc>
          <w:tcPr>
            <w:tcW w:w="1244" w:type="dxa"/>
            <w:noWrap/>
            <w:vAlign w:val="bottom"/>
            <w:hideMark/>
          </w:tcPr>
          <w:p w14:paraId="35893B7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CBA7614" w14:textId="55A22F6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2714</w:t>
            </w:r>
          </w:p>
        </w:tc>
        <w:tc>
          <w:tcPr>
            <w:tcW w:w="1244" w:type="dxa"/>
            <w:noWrap/>
            <w:vAlign w:val="bottom"/>
            <w:hideMark/>
          </w:tcPr>
          <w:p w14:paraId="4850CC29" w14:textId="4A00CD85"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EB51423" w14:textId="7746BCF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4115.20</w:t>
            </w:r>
          </w:p>
        </w:tc>
        <w:tc>
          <w:tcPr>
            <w:tcW w:w="1244" w:type="dxa"/>
            <w:noWrap/>
            <w:vAlign w:val="bottom"/>
            <w:hideMark/>
          </w:tcPr>
          <w:p w14:paraId="63D27B5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CD2F01B" w14:textId="1DEC88B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1302</w:t>
            </w:r>
          </w:p>
        </w:tc>
      </w:tr>
      <w:tr w:rsidR="009307C7" w:rsidRPr="00744A70" w14:paraId="46F8FF0D" w14:textId="77777777" w:rsidTr="009307C7">
        <w:trPr>
          <w:trHeight w:val="255"/>
        </w:trPr>
        <w:tc>
          <w:tcPr>
            <w:tcW w:w="1244" w:type="dxa"/>
            <w:noWrap/>
            <w:vAlign w:val="bottom"/>
            <w:hideMark/>
          </w:tcPr>
          <w:p w14:paraId="5E26BDB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F48C54A" w14:textId="10140E3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2607</w:t>
            </w:r>
          </w:p>
        </w:tc>
        <w:tc>
          <w:tcPr>
            <w:tcW w:w="1244" w:type="dxa"/>
            <w:noWrap/>
            <w:vAlign w:val="bottom"/>
            <w:hideMark/>
          </w:tcPr>
          <w:p w14:paraId="75C5570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EA7F199" w14:textId="6E529CA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7102.21</w:t>
            </w:r>
          </w:p>
        </w:tc>
        <w:tc>
          <w:tcPr>
            <w:tcW w:w="1244" w:type="dxa"/>
            <w:noWrap/>
            <w:vAlign w:val="bottom"/>
            <w:hideMark/>
          </w:tcPr>
          <w:p w14:paraId="7BEC367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FF1B8A3" w14:textId="0556765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4301</w:t>
            </w:r>
          </w:p>
        </w:tc>
        <w:tc>
          <w:tcPr>
            <w:tcW w:w="1244" w:type="dxa"/>
            <w:noWrap/>
            <w:vAlign w:val="bottom"/>
            <w:hideMark/>
          </w:tcPr>
          <w:p w14:paraId="67451D8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18BB058" w14:textId="5F9351E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1401</w:t>
            </w:r>
          </w:p>
        </w:tc>
      </w:tr>
      <w:tr w:rsidR="009307C7" w:rsidRPr="00744A70" w14:paraId="370EA5D8" w14:textId="77777777" w:rsidTr="009307C7">
        <w:trPr>
          <w:trHeight w:val="255"/>
        </w:trPr>
        <w:tc>
          <w:tcPr>
            <w:tcW w:w="1244" w:type="dxa"/>
            <w:noWrap/>
            <w:vAlign w:val="bottom"/>
            <w:hideMark/>
          </w:tcPr>
          <w:p w14:paraId="595D82D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37077BF" w14:textId="4B0FA18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2608</w:t>
            </w:r>
          </w:p>
        </w:tc>
        <w:tc>
          <w:tcPr>
            <w:tcW w:w="1244" w:type="dxa"/>
            <w:noWrap/>
            <w:vAlign w:val="bottom"/>
            <w:hideMark/>
          </w:tcPr>
          <w:p w14:paraId="3CAEC2D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7756DAD" w14:textId="4F262B3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7102.29</w:t>
            </w:r>
          </w:p>
        </w:tc>
        <w:tc>
          <w:tcPr>
            <w:tcW w:w="1244" w:type="dxa"/>
            <w:noWrap/>
            <w:vAlign w:val="bottom"/>
            <w:hideMark/>
          </w:tcPr>
          <w:p w14:paraId="0EFD48D6" w14:textId="72E8E36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5DFFC0E" w14:textId="0655C850"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1CD5756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4060C32" w14:textId="21F0E6A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1402</w:t>
            </w:r>
          </w:p>
        </w:tc>
      </w:tr>
      <w:tr w:rsidR="009307C7" w:rsidRPr="00744A70" w14:paraId="47B4BB2F" w14:textId="77777777" w:rsidTr="009307C7">
        <w:trPr>
          <w:trHeight w:val="255"/>
        </w:trPr>
        <w:tc>
          <w:tcPr>
            <w:tcW w:w="1244" w:type="dxa"/>
            <w:noWrap/>
            <w:vAlign w:val="bottom"/>
            <w:hideMark/>
          </w:tcPr>
          <w:p w14:paraId="47FD147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3077153" w14:textId="558ABEF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2609</w:t>
            </w:r>
          </w:p>
        </w:tc>
        <w:tc>
          <w:tcPr>
            <w:tcW w:w="1244" w:type="dxa"/>
            <w:noWrap/>
            <w:vAlign w:val="bottom"/>
            <w:hideMark/>
          </w:tcPr>
          <w:p w14:paraId="5F93514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1A2A9C6" w14:textId="4F99368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7105</w:t>
            </w:r>
          </w:p>
        </w:tc>
        <w:tc>
          <w:tcPr>
            <w:tcW w:w="1244" w:type="dxa"/>
            <w:noWrap/>
            <w:vAlign w:val="bottom"/>
            <w:hideMark/>
          </w:tcPr>
          <w:p w14:paraId="4857F09D" w14:textId="43CD7BF6"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1142</w:t>
            </w:r>
          </w:p>
        </w:tc>
        <w:tc>
          <w:tcPr>
            <w:tcW w:w="1126" w:type="dxa"/>
            <w:noWrap/>
            <w:vAlign w:val="bottom"/>
            <w:hideMark/>
          </w:tcPr>
          <w:p w14:paraId="70B68F26" w14:textId="1067A87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4401</w:t>
            </w:r>
          </w:p>
        </w:tc>
        <w:tc>
          <w:tcPr>
            <w:tcW w:w="1244" w:type="dxa"/>
            <w:noWrap/>
            <w:vAlign w:val="bottom"/>
            <w:hideMark/>
          </w:tcPr>
          <w:p w14:paraId="269E960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CEE2957" w14:textId="40F39DB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1403</w:t>
            </w:r>
          </w:p>
        </w:tc>
      </w:tr>
      <w:tr w:rsidR="009307C7" w:rsidRPr="00744A70" w14:paraId="11D86411" w14:textId="77777777" w:rsidTr="009307C7">
        <w:trPr>
          <w:trHeight w:val="255"/>
        </w:trPr>
        <w:tc>
          <w:tcPr>
            <w:tcW w:w="1244" w:type="dxa"/>
            <w:noWrap/>
            <w:vAlign w:val="bottom"/>
            <w:hideMark/>
          </w:tcPr>
          <w:p w14:paraId="7B7DC5F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320E1BD" w14:textId="0946AED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2610</w:t>
            </w:r>
          </w:p>
        </w:tc>
        <w:tc>
          <w:tcPr>
            <w:tcW w:w="1244" w:type="dxa"/>
            <w:noWrap/>
            <w:vAlign w:val="bottom"/>
            <w:hideMark/>
          </w:tcPr>
          <w:p w14:paraId="3F80C1F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99CE975" w14:textId="74839B2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7112.20</w:t>
            </w:r>
          </w:p>
        </w:tc>
        <w:tc>
          <w:tcPr>
            <w:tcW w:w="1244" w:type="dxa"/>
            <w:noWrap/>
            <w:vAlign w:val="bottom"/>
            <w:hideMark/>
          </w:tcPr>
          <w:p w14:paraId="23B4FC1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1386009" w14:textId="03C4DBE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4402</w:t>
            </w:r>
          </w:p>
        </w:tc>
        <w:tc>
          <w:tcPr>
            <w:tcW w:w="1244" w:type="dxa"/>
            <w:noWrap/>
            <w:vAlign w:val="bottom"/>
            <w:hideMark/>
          </w:tcPr>
          <w:p w14:paraId="1AC93D5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54421FB" w14:textId="4E168BE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1404</w:t>
            </w:r>
          </w:p>
        </w:tc>
      </w:tr>
      <w:tr w:rsidR="009307C7" w:rsidRPr="00744A70" w14:paraId="5464CCCF" w14:textId="77777777" w:rsidTr="009307C7">
        <w:trPr>
          <w:trHeight w:val="255"/>
        </w:trPr>
        <w:tc>
          <w:tcPr>
            <w:tcW w:w="1244" w:type="dxa"/>
            <w:noWrap/>
            <w:vAlign w:val="bottom"/>
            <w:hideMark/>
          </w:tcPr>
          <w:p w14:paraId="3583976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453F8E0" w14:textId="08EF489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2611</w:t>
            </w:r>
          </w:p>
        </w:tc>
        <w:tc>
          <w:tcPr>
            <w:tcW w:w="1244" w:type="dxa"/>
            <w:noWrap/>
            <w:vAlign w:val="bottom"/>
            <w:hideMark/>
          </w:tcPr>
          <w:p w14:paraId="747F748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8A64000" w14:textId="2D5FB4D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7112.30</w:t>
            </w:r>
          </w:p>
        </w:tc>
        <w:tc>
          <w:tcPr>
            <w:tcW w:w="1244" w:type="dxa"/>
            <w:noWrap/>
            <w:vAlign w:val="bottom"/>
            <w:hideMark/>
          </w:tcPr>
          <w:p w14:paraId="7CF21BA2" w14:textId="39544F3F"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F1B1BAC" w14:textId="4BAA8A6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4403</w:t>
            </w:r>
          </w:p>
        </w:tc>
        <w:tc>
          <w:tcPr>
            <w:tcW w:w="1244" w:type="dxa"/>
            <w:noWrap/>
            <w:vAlign w:val="bottom"/>
            <w:hideMark/>
          </w:tcPr>
          <w:p w14:paraId="7E017F34" w14:textId="2C35FB9F"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A79F97C" w14:textId="688D795F" w:rsidR="009307C7" w:rsidRPr="00B02313" w:rsidRDefault="009307C7" w:rsidP="009307C7">
            <w:pPr>
              <w:spacing w:before="0" w:after="0" w:line="240" w:lineRule="auto"/>
              <w:rPr>
                <w:rFonts w:cs="Arial"/>
                <w:sz w:val="20"/>
                <w:szCs w:val="20"/>
                <w:lang w:val="en-AU"/>
              </w:rPr>
            </w:pPr>
          </w:p>
        </w:tc>
      </w:tr>
      <w:tr w:rsidR="009307C7" w:rsidRPr="00744A70" w14:paraId="69B1D862" w14:textId="77777777" w:rsidTr="009307C7">
        <w:trPr>
          <w:trHeight w:val="255"/>
        </w:trPr>
        <w:tc>
          <w:tcPr>
            <w:tcW w:w="1244" w:type="dxa"/>
            <w:noWrap/>
            <w:vAlign w:val="bottom"/>
            <w:hideMark/>
          </w:tcPr>
          <w:p w14:paraId="3A11F4F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DEFAAC7" w14:textId="4D13A58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2612</w:t>
            </w:r>
          </w:p>
        </w:tc>
        <w:tc>
          <w:tcPr>
            <w:tcW w:w="1244" w:type="dxa"/>
            <w:noWrap/>
            <w:vAlign w:val="bottom"/>
            <w:hideMark/>
          </w:tcPr>
          <w:p w14:paraId="4E77889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ABF925F" w14:textId="0A5842D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7112.90</w:t>
            </w:r>
          </w:p>
        </w:tc>
        <w:tc>
          <w:tcPr>
            <w:tcW w:w="1244" w:type="dxa"/>
            <w:noWrap/>
            <w:vAlign w:val="bottom"/>
            <w:hideMark/>
          </w:tcPr>
          <w:p w14:paraId="025F22FA" w14:textId="7707E6D2"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6CD89D8" w14:textId="794C73C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4501</w:t>
            </w:r>
          </w:p>
        </w:tc>
        <w:tc>
          <w:tcPr>
            <w:tcW w:w="1244" w:type="dxa"/>
            <w:noWrap/>
            <w:vAlign w:val="bottom"/>
            <w:hideMark/>
          </w:tcPr>
          <w:p w14:paraId="662DDFB6" w14:textId="0501ADDA"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1211</w:t>
            </w:r>
          </w:p>
        </w:tc>
        <w:tc>
          <w:tcPr>
            <w:tcW w:w="1126" w:type="dxa"/>
            <w:noWrap/>
            <w:vAlign w:val="bottom"/>
            <w:hideMark/>
          </w:tcPr>
          <w:p w14:paraId="08EC3B76" w14:textId="71EDB23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0201</w:t>
            </w:r>
          </w:p>
        </w:tc>
      </w:tr>
      <w:tr w:rsidR="009307C7" w:rsidRPr="00744A70" w14:paraId="5CD22C93" w14:textId="77777777" w:rsidTr="009307C7">
        <w:trPr>
          <w:trHeight w:val="255"/>
        </w:trPr>
        <w:tc>
          <w:tcPr>
            <w:tcW w:w="1244" w:type="dxa"/>
            <w:noWrap/>
            <w:vAlign w:val="bottom"/>
            <w:hideMark/>
          </w:tcPr>
          <w:p w14:paraId="66C7227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082C4B2" w14:textId="3338815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2613</w:t>
            </w:r>
          </w:p>
        </w:tc>
        <w:tc>
          <w:tcPr>
            <w:tcW w:w="1244" w:type="dxa"/>
            <w:noWrap/>
            <w:vAlign w:val="bottom"/>
            <w:hideMark/>
          </w:tcPr>
          <w:p w14:paraId="33C0856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BC9B43A" w14:textId="25EC7F9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7112.92</w:t>
            </w:r>
          </w:p>
        </w:tc>
        <w:tc>
          <w:tcPr>
            <w:tcW w:w="1244" w:type="dxa"/>
            <w:noWrap/>
            <w:vAlign w:val="center"/>
            <w:hideMark/>
          </w:tcPr>
          <w:p w14:paraId="0414002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E57C48C" w14:textId="53D48C5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4502</w:t>
            </w:r>
          </w:p>
        </w:tc>
        <w:tc>
          <w:tcPr>
            <w:tcW w:w="1244" w:type="dxa"/>
            <w:noWrap/>
            <w:vAlign w:val="bottom"/>
            <w:hideMark/>
          </w:tcPr>
          <w:p w14:paraId="581BEE8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29B59D6" w14:textId="1C18BB1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0202</w:t>
            </w:r>
          </w:p>
        </w:tc>
      </w:tr>
      <w:tr w:rsidR="009307C7" w:rsidRPr="00744A70" w14:paraId="459EAC76" w14:textId="77777777" w:rsidTr="009307C7">
        <w:trPr>
          <w:trHeight w:val="255"/>
        </w:trPr>
        <w:tc>
          <w:tcPr>
            <w:tcW w:w="1244" w:type="dxa"/>
            <w:noWrap/>
            <w:vAlign w:val="bottom"/>
            <w:hideMark/>
          </w:tcPr>
          <w:p w14:paraId="0604E85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551D20F" w14:textId="3EB409B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2614</w:t>
            </w:r>
          </w:p>
        </w:tc>
        <w:tc>
          <w:tcPr>
            <w:tcW w:w="1244" w:type="dxa"/>
            <w:noWrap/>
            <w:vAlign w:val="bottom"/>
            <w:hideMark/>
          </w:tcPr>
          <w:p w14:paraId="2EF4405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B565BD1" w14:textId="5C618D3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7112.99</w:t>
            </w:r>
          </w:p>
        </w:tc>
        <w:tc>
          <w:tcPr>
            <w:tcW w:w="1244" w:type="dxa"/>
            <w:noWrap/>
            <w:vAlign w:val="bottom"/>
            <w:hideMark/>
          </w:tcPr>
          <w:p w14:paraId="6B0D62E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B98FDA1" w14:textId="749D219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4707</w:t>
            </w:r>
          </w:p>
        </w:tc>
        <w:tc>
          <w:tcPr>
            <w:tcW w:w="1244" w:type="dxa"/>
            <w:noWrap/>
            <w:vAlign w:val="bottom"/>
            <w:hideMark/>
          </w:tcPr>
          <w:p w14:paraId="3746FA1B" w14:textId="4B1FB996"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8F5B7F3" w14:textId="2490CBC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0203</w:t>
            </w:r>
          </w:p>
        </w:tc>
      </w:tr>
      <w:tr w:rsidR="009307C7" w:rsidRPr="00744A70" w14:paraId="31ECF657" w14:textId="77777777" w:rsidTr="009307C7">
        <w:trPr>
          <w:trHeight w:val="255"/>
        </w:trPr>
        <w:tc>
          <w:tcPr>
            <w:tcW w:w="1244" w:type="dxa"/>
            <w:noWrap/>
            <w:vAlign w:val="bottom"/>
            <w:hideMark/>
          </w:tcPr>
          <w:p w14:paraId="734AF3C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D76C2A8" w14:textId="74071E6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2615</w:t>
            </w:r>
          </w:p>
        </w:tc>
        <w:tc>
          <w:tcPr>
            <w:tcW w:w="1244" w:type="dxa"/>
            <w:noWrap/>
            <w:vAlign w:val="bottom"/>
            <w:hideMark/>
          </w:tcPr>
          <w:p w14:paraId="701664B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621ED50" w14:textId="0726332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7204</w:t>
            </w:r>
          </w:p>
        </w:tc>
        <w:tc>
          <w:tcPr>
            <w:tcW w:w="1244" w:type="dxa"/>
            <w:noWrap/>
            <w:vAlign w:val="bottom"/>
            <w:hideMark/>
          </w:tcPr>
          <w:p w14:paraId="7E99D838" w14:textId="38FD49CB"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6F08EB74" w14:textId="5F856AAF"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443DBEF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FD322DB" w14:textId="5B5F06F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0204</w:t>
            </w:r>
          </w:p>
        </w:tc>
      </w:tr>
      <w:tr w:rsidR="009307C7" w:rsidRPr="00744A70" w14:paraId="6F5BEABC" w14:textId="77777777" w:rsidTr="009307C7">
        <w:trPr>
          <w:trHeight w:val="255"/>
        </w:trPr>
        <w:tc>
          <w:tcPr>
            <w:tcW w:w="1244" w:type="dxa"/>
            <w:noWrap/>
            <w:vAlign w:val="bottom"/>
            <w:hideMark/>
          </w:tcPr>
          <w:p w14:paraId="6AB325B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5BAF3EF" w14:textId="31D56CF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2616</w:t>
            </w:r>
          </w:p>
        </w:tc>
        <w:tc>
          <w:tcPr>
            <w:tcW w:w="1244" w:type="dxa"/>
            <w:noWrap/>
            <w:vAlign w:val="bottom"/>
            <w:hideMark/>
          </w:tcPr>
          <w:p w14:paraId="202D0DD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B78A7E0" w14:textId="36EEDFD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7404</w:t>
            </w:r>
          </w:p>
        </w:tc>
        <w:tc>
          <w:tcPr>
            <w:tcW w:w="1244" w:type="dxa"/>
            <w:noWrap/>
            <w:vAlign w:val="bottom"/>
            <w:hideMark/>
          </w:tcPr>
          <w:p w14:paraId="5ECD341C" w14:textId="050E5097"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1143</w:t>
            </w:r>
          </w:p>
        </w:tc>
        <w:tc>
          <w:tcPr>
            <w:tcW w:w="1126" w:type="dxa"/>
            <w:noWrap/>
            <w:vAlign w:val="bottom"/>
            <w:hideMark/>
          </w:tcPr>
          <w:p w14:paraId="0154FA35" w14:textId="70D8E9D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5001</w:t>
            </w:r>
          </w:p>
        </w:tc>
        <w:tc>
          <w:tcPr>
            <w:tcW w:w="1244" w:type="dxa"/>
            <w:noWrap/>
            <w:vAlign w:val="bottom"/>
            <w:hideMark/>
          </w:tcPr>
          <w:p w14:paraId="340F632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D5C775C" w14:textId="4E9E6FF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0205</w:t>
            </w:r>
          </w:p>
        </w:tc>
      </w:tr>
      <w:tr w:rsidR="009307C7" w:rsidRPr="00744A70" w14:paraId="71448D4E" w14:textId="77777777" w:rsidTr="009307C7">
        <w:trPr>
          <w:trHeight w:val="255"/>
        </w:trPr>
        <w:tc>
          <w:tcPr>
            <w:tcW w:w="1244" w:type="dxa"/>
            <w:noWrap/>
            <w:vAlign w:val="bottom"/>
            <w:hideMark/>
          </w:tcPr>
          <w:p w14:paraId="34491C7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3D4F57D" w14:textId="09772ED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2617</w:t>
            </w:r>
          </w:p>
        </w:tc>
        <w:tc>
          <w:tcPr>
            <w:tcW w:w="1244" w:type="dxa"/>
            <w:noWrap/>
            <w:vAlign w:val="bottom"/>
            <w:hideMark/>
          </w:tcPr>
          <w:p w14:paraId="4BDA9F7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D24772B" w14:textId="548EA7B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7503</w:t>
            </w:r>
          </w:p>
        </w:tc>
        <w:tc>
          <w:tcPr>
            <w:tcW w:w="1244" w:type="dxa"/>
            <w:noWrap/>
            <w:vAlign w:val="bottom"/>
            <w:hideMark/>
          </w:tcPr>
          <w:p w14:paraId="1AFC656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FCB8792" w14:textId="1EA458F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5002</w:t>
            </w:r>
          </w:p>
        </w:tc>
        <w:tc>
          <w:tcPr>
            <w:tcW w:w="1244" w:type="dxa"/>
            <w:noWrap/>
            <w:vAlign w:val="bottom"/>
            <w:hideMark/>
          </w:tcPr>
          <w:p w14:paraId="1E1CD3B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2F3E27C" w14:textId="09F09E1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0206</w:t>
            </w:r>
          </w:p>
        </w:tc>
      </w:tr>
      <w:tr w:rsidR="009307C7" w:rsidRPr="00744A70" w14:paraId="51F5D0D8" w14:textId="77777777" w:rsidTr="009307C7">
        <w:trPr>
          <w:trHeight w:val="255"/>
        </w:trPr>
        <w:tc>
          <w:tcPr>
            <w:tcW w:w="1244" w:type="dxa"/>
            <w:noWrap/>
            <w:vAlign w:val="bottom"/>
            <w:hideMark/>
          </w:tcPr>
          <w:p w14:paraId="6DEDD68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84B05BA" w14:textId="45D07CE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2699</w:t>
            </w:r>
            <w:r>
              <w:rPr>
                <w:rFonts w:ascii="Calibri" w:hAnsi="Calibri" w:cs="Calibri"/>
                <w:color w:val="44546A"/>
                <w:sz w:val="20"/>
                <w:szCs w:val="20"/>
                <w:vertAlign w:val="superscript"/>
              </w:rPr>
              <w:t>(b)</w:t>
            </w:r>
          </w:p>
        </w:tc>
        <w:tc>
          <w:tcPr>
            <w:tcW w:w="1244" w:type="dxa"/>
            <w:noWrap/>
            <w:vAlign w:val="bottom"/>
            <w:hideMark/>
          </w:tcPr>
          <w:p w14:paraId="51279BF1"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796518D" w14:textId="1E5952E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7602</w:t>
            </w:r>
          </w:p>
        </w:tc>
        <w:tc>
          <w:tcPr>
            <w:tcW w:w="1244" w:type="dxa"/>
            <w:noWrap/>
            <w:vAlign w:val="bottom"/>
            <w:hideMark/>
          </w:tcPr>
          <w:p w14:paraId="5CC388BB" w14:textId="0919406F"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461472C" w14:textId="63CF490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5003</w:t>
            </w:r>
          </w:p>
        </w:tc>
        <w:tc>
          <w:tcPr>
            <w:tcW w:w="1244" w:type="dxa"/>
            <w:noWrap/>
            <w:vAlign w:val="center"/>
            <w:hideMark/>
          </w:tcPr>
          <w:p w14:paraId="32F449A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0B9C635" w14:textId="0599EBF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0207</w:t>
            </w:r>
          </w:p>
        </w:tc>
      </w:tr>
      <w:tr w:rsidR="009307C7" w:rsidRPr="00744A70" w14:paraId="1E34281A" w14:textId="77777777" w:rsidTr="009307C7">
        <w:trPr>
          <w:trHeight w:val="255"/>
        </w:trPr>
        <w:tc>
          <w:tcPr>
            <w:tcW w:w="1244" w:type="dxa"/>
            <w:noWrap/>
            <w:vAlign w:val="bottom"/>
            <w:hideMark/>
          </w:tcPr>
          <w:p w14:paraId="5E59D66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782B80F" w14:textId="7CFEFCE8"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2CDBE95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B93C344" w14:textId="7B27B2E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7802</w:t>
            </w:r>
          </w:p>
        </w:tc>
        <w:tc>
          <w:tcPr>
            <w:tcW w:w="1244" w:type="dxa"/>
            <w:noWrap/>
            <w:vAlign w:val="bottom"/>
            <w:hideMark/>
          </w:tcPr>
          <w:p w14:paraId="3EB6C991" w14:textId="3D0792D3"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55F8C8E" w14:textId="0326753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5101</w:t>
            </w:r>
          </w:p>
        </w:tc>
        <w:tc>
          <w:tcPr>
            <w:tcW w:w="1244" w:type="dxa"/>
            <w:noWrap/>
            <w:vAlign w:val="center"/>
            <w:hideMark/>
          </w:tcPr>
          <w:p w14:paraId="3D9FE50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A20FA6E" w14:textId="2D116BE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0208</w:t>
            </w:r>
          </w:p>
        </w:tc>
      </w:tr>
      <w:tr w:rsidR="009307C7" w:rsidRPr="00744A70" w14:paraId="2FD40DD3" w14:textId="77777777" w:rsidTr="009307C7">
        <w:trPr>
          <w:trHeight w:val="255"/>
        </w:trPr>
        <w:tc>
          <w:tcPr>
            <w:tcW w:w="1244" w:type="dxa"/>
            <w:noWrap/>
            <w:vAlign w:val="bottom"/>
            <w:hideMark/>
          </w:tcPr>
          <w:p w14:paraId="51F334A0" w14:textId="10652682"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1129</w:t>
            </w:r>
          </w:p>
        </w:tc>
        <w:tc>
          <w:tcPr>
            <w:tcW w:w="1126" w:type="dxa"/>
            <w:noWrap/>
            <w:vAlign w:val="bottom"/>
            <w:hideMark/>
          </w:tcPr>
          <w:p w14:paraId="7A36CD64" w14:textId="220E839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2501</w:t>
            </w:r>
          </w:p>
        </w:tc>
        <w:tc>
          <w:tcPr>
            <w:tcW w:w="1244" w:type="dxa"/>
            <w:noWrap/>
            <w:vAlign w:val="bottom"/>
            <w:hideMark/>
          </w:tcPr>
          <w:p w14:paraId="23726B6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78FA589" w14:textId="059A677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7902</w:t>
            </w:r>
          </w:p>
        </w:tc>
        <w:tc>
          <w:tcPr>
            <w:tcW w:w="1244" w:type="dxa"/>
            <w:noWrap/>
            <w:vAlign w:val="bottom"/>
            <w:hideMark/>
          </w:tcPr>
          <w:p w14:paraId="5CCE656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5157C08" w14:textId="26CCBDB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5102</w:t>
            </w:r>
          </w:p>
        </w:tc>
        <w:tc>
          <w:tcPr>
            <w:tcW w:w="1244" w:type="dxa"/>
            <w:noWrap/>
            <w:vAlign w:val="bottom"/>
            <w:hideMark/>
          </w:tcPr>
          <w:p w14:paraId="544427A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5B22F79" w14:textId="1CB9EEA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0209</w:t>
            </w:r>
          </w:p>
        </w:tc>
      </w:tr>
      <w:tr w:rsidR="009307C7" w:rsidRPr="00744A70" w14:paraId="470D4C41" w14:textId="77777777" w:rsidTr="009307C7">
        <w:trPr>
          <w:trHeight w:val="187"/>
        </w:trPr>
        <w:tc>
          <w:tcPr>
            <w:tcW w:w="1244" w:type="dxa"/>
            <w:noWrap/>
            <w:vAlign w:val="bottom"/>
            <w:hideMark/>
          </w:tcPr>
          <w:p w14:paraId="75231B7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EE16677" w14:textId="5B921E7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2502</w:t>
            </w:r>
          </w:p>
        </w:tc>
        <w:tc>
          <w:tcPr>
            <w:tcW w:w="1244" w:type="dxa"/>
            <w:noWrap/>
            <w:vAlign w:val="bottom"/>
            <w:hideMark/>
          </w:tcPr>
          <w:p w14:paraId="0824D2F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7BD8774" w14:textId="1793659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8002</w:t>
            </w:r>
          </w:p>
        </w:tc>
        <w:tc>
          <w:tcPr>
            <w:tcW w:w="1244" w:type="dxa"/>
            <w:noWrap/>
            <w:vAlign w:val="bottom"/>
            <w:hideMark/>
          </w:tcPr>
          <w:p w14:paraId="0D021215"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37C7829" w14:textId="6C8BA52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5103</w:t>
            </w:r>
          </w:p>
        </w:tc>
        <w:tc>
          <w:tcPr>
            <w:tcW w:w="1244" w:type="dxa"/>
            <w:noWrap/>
            <w:vAlign w:val="bottom"/>
            <w:hideMark/>
          </w:tcPr>
          <w:p w14:paraId="791A902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B18875A" w14:textId="2426BBF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0210</w:t>
            </w:r>
          </w:p>
        </w:tc>
      </w:tr>
      <w:tr w:rsidR="009307C7" w:rsidRPr="00744A70" w14:paraId="68F515F5" w14:textId="77777777" w:rsidTr="009307C7">
        <w:trPr>
          <w:trHeight w:val="255"/>
        </w:trPr>
        <w:tc>
          <w:tcPr>
            <w:tcW w:w="1244" w:type="dxa"/>
            <w:noWrap/>
            <w:vAlign w:val="bottom"/>
            <w:hideMark/>
          </w:tcPr>
          <w:p w14:paraId="64333B2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C71CD7F" w14:textId="7D06EB0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2503</w:t>
            </w:r>
          </w:p>
        </w:tc>
        <w:tc>
          <w:tcPr>
            <w:tcW w:w="1244" w:type="dxa"/>
            <w:noWrap/>
            <w:vAlign w:val="bottom"/>
            <w:hideMark/>
          </w:tcPr>
          <w:p w14:paraId="54E531B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7B021BF" w14:textId="0FDF499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8101.97</w:t>
            </w:r>
          </w:p>
        </w:tc>
        <w:tc>
          <w:tcPr>
            <w:tcW w:w="1244" w:type="dxa"/>
            <w:noWrap/>
            <w:vAlign w:val="bottom"/>
            <w:hideMark/>
          </w:tcPr>
          <w:p w14:paraId="3B0BA36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888B2E9" w14:textId="7CD5B57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5104</w:t>
            </w:r>
          </w:p>
        </w:tc>
        <w:tc>
          <w:tcPr>
            <w:tcW w:w="1244" w:type="dxa"/>
            <w:noWrap/>
            <w:vAlign w:val="bottom"/>
            <w:hideMark/>
          </w:tcPr>
          <w:p w14:paraId="3F445E3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CDF98C8" w14:textId="48F7088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1601</w:t>
            </w:r>
          </w:p>
        </w:tc>
      </w:tr>
      <w:tr w:rsidR="009307C7" w:rsidRPr="00744A70" w14:paraId="7412116C" w14:textId="77777777" w:rsidTr="009307C7">
        <w:trPr>
          <w:trHeight w:val="255"/>
        </w:trPr>
        <w:tc>
          <w:tcPr>
            <w:tcW w:w="1244" w:type="dxa"/>
            <w:noWrap/>
            <w:vAlign w:val="bottom"/>
            <w:hideMark/>
          </w:tcPr>
          <w:p w14:paraId="1D584806" w14:textId="480E630E"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ECFD6DC" w14:textId="363AC2C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2504</w:t>
            </w:r>
          </w:p>
        </w:tc>
        <w:tc>
          <w:tcPr>
            <w:tcW w:w="1244" w:type="dxa"/>
            <w:noWrap/>
            <w:vAlign w:val="bottom"/>
            <w:hideMark/>
          </w:tcPr>
          <w:p w14:paraId="6672971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551BB0D6" w14:textId="11B088A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8102.97</w:t>
            </w:r>
          </w:p>
        </w:tc>
        <w:tc>
          <w:tcPr>
            <w:tcW w:w="1244" w:type="dxa"/>
            <w:noWrap/>
            <w:vAlign w:val="bottom"/>
            <w:hideMark/>
          </w:tcPr>
          <w:p w14:paraId="225BED44"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BAA1648" w14:textId="4EC25D3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5201</w:t>
            </w:r>
          </w:p>
        </w:tc>
        <w:tc>
          <w:tcPr>
            <w:tcW w:w="1244" w:type="dxa"/>
            <w:noWrap/>
            <w:vAlign w:val="bottom"/>
            <w:hideMark/>
          </w:tcPr>
          <w:p w14:paraId="0725941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7ADDD5D" w14:textId="4C699F9D"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1602</w:t>
            </w:r>
          </w:p>
        </w:tc>
      </w:tr>
      <w:tr w:rsidR="009307C7" w:rsidRPr="00744A70" w14:paraId="16BE021B" w14:textId="77777777" w:rsidTr="009307C7">
        <w:trPr>
          <w:trHeight w:val="255"/>
        </w:trPr>
        <w:tc>
          <w:tcPr>
            <w:tcW w:w="1244" w:type="dxa"/>
            <w:noWrap/>
            <w:vAlign w:val="bottom"/>
            <w:hideMark/>
          </w:tcPr>
          <w:p w14:paraId="743357D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0BEAE65" w14:textId="7A3ABFE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2505</w:t>
            </w:r>
          </w:p>
        </w:tc>
        <w:tc>
          <w:tcPr>
            <w:tcW w:w="1244" w:type="dxa"/>
            <w:noWrap/>
            <w:vAlign w:val="bottom"/>
            <w:hideMark/>
          </w:tcPr>
          <w:p w14:paraId="5E35554C"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F162125" w14:textId="7D9D380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8103.30</w:t>
            </w:r>
          </w:p>
        </w:tc>
        <w:tc>
          <w:tcPr>
            <w:tcW w:w="1244" w:type="dxa"/>
            <w:noWrap/>
            <w:vAlign w:val="bottom"/>
            <w:hideMark/>
          </w:tcPr>
          <w:p w14:paraId="4F026EC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B61403B" w14:textId="5EE5E08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5202</w:t>
            </w:r>
          </w:p>
        </w:tc>
        <w:tc>
          <w:tcPr>
            <w:tcW w:w="1244" w:type="dxa"/>
            <w:noWrap/>
            <w:vAlign w:val="bottom"/>
            <w:hideMark/>
          </w:tcPr>
          <w:p w14:paraId="4CE9F325" w14:textId="5D238184"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621B8DE" w14:textId="33E33844" w:rsidR="009307C7" w:rsidRPr="00B02313" w:rsidRDefault="009307C7" w:rsidP="009307C7">
            <w:pPr>
              <w:spacing w:before="0" w:after="0" w:line="240" w:lineRule="auto"/>
              <w:rPr>
                <w:rFonts w:cs="Arial"/>
                <w:sz w:val="20"/>
                <w:szCs w:val="20"/>
                <w:lang w:val="en-AU"/>
              </w:rPr>
            </w:pPr>
          </w:p>
        </w:tc>
      </w:tr>
      <w:tr w:rsidR="009307C7" w:rsidRPr="00744A70" w14:paraId="13709546" w14:textId="77777777" w:rsidTr="009307C7">
        <w:trPr>
          <w:trHeight w:val="255"/>
        </w:trPr>
        <w:tc>
          <w:tcPr>
            <w:tcW w:w="1244" w:type="dxa"/>
            <w:noWrap/>
            <w:vAlign w:val="bottom"/>
            <w:hideMark/>
          </w:tcPr>
          <w:p w14:paraId="1263770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CDA7B13" w14:textId="22CF8AC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2506</w:t>
            </w:r>
          </w:p>
        </w:tc>
        <w:tc>
          <w:tcPr>
            <w:tcW w:w="1244" w:type="dxa"/>
            <w:noWrap/>
            <w:vAlign w:val="bottom"/>
            <w:hideMark/>
          </w:tcPr>
          <w:p w14:paraId="34B0437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9193BF1" w14:textId="4C050FB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8104.20</w:t>
            </w:r>
          </w:p>
        </w:tc>
        <w:tc>
          <w:tcPr>
            <w:tcW w:w="1244" w:type="dxa"/>
            <w:noWrap/>
            <w:vAlign w:val="bottom"/>
            <w:hideMark/>
          </w:tcPr>
          <w:p w14:paraId="081D753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D270264" w14:textId="68D7D55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5301</w:t>
            </w:r>
          </w:p>
        </w:tc>
        <w:tc>
          <w:tcPr>
            <w:tcW w:w="1244" w:type="dxa"/>
            <w:noWrap/>
            <w:vAlign w:val="bottom"/>
            <w:hideMark/>
          </w:tcPr>
          <w:p w14:paraId="0C93ABBF" w14:textId="3B210B28"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1212</w:t>
            </w:r>
          </w:p>
        </w:tc>
        <w:tc>
          <w:tcPr>
            <w:tcW w:w="1126" w:type="dxa"/>
            <w:noWrap/>
            <w:vAlign w:val="bottom"/>
            <w:hideMark/>
          </w:tcPr>
          <w:p w14:paraId="183063C7" w14:textId="41316A6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0303</w:t>
            </w:r>
          </w:p>
        </w:tc>
      </w:tr>
      <w:tr w:rsidR="009307C7" w:rsidRPr="00744A70" w14:paraId="597FAB4E" w14:textId="77777777" w:rsidTr="009307C7">
        <w:trPr>
          <w:trHeight w:val="255"/>
        </w:trPr>
        <w:tc>
          <w:tcPr>
            <w:tcW w:w="1244" w:type="dxa"/>
            <w:noWrap/>
            <w:vAlign w:val="bottom"/>
            <w:hideMark/>
          </w:tcPr>
          <w:p w14:paraId="611B58F2"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13036CB" w14:textId="02B0043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2507</w:t>
            </w:r>
          </w:p>
        </w:tc>
        <w:tc>
          <w:tcPr>
            <w:tcW w:w="1244" w:type="dxa"/>
            <w:noWrap/>
            <w:vAlign w:val="bottom"/>
            <w:hideMark/>
          </w:tcPr>
          <w:p w14:paraId="61B305C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BF08845" w14:textId="1F134135"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8105.30</w:t>
            </w:r>
          </w:p>
        </w:tc>
        <w:tc>
          <w:tcPr>
            <w:tcW w:w="1244" w:type="dxa"/>
            <w:noWrap/>
            <w:vAlign w:val="bottom"/>
            <w:hideMark/>
          </w:tcPr>
          <w:p w14:paraId="45A879A9"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B5023E1" w14:textId="1EED4B2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5302</w:t>
            </w:r>
          </w:p>
        </w:tc>
        <w:tc>
          <w:tcPr>
            <w:tcW w:w="1244" w:type="dxa"/>
            <w:noWrap/>
            <w:vAlign w:val="bottom"/>
            <w:hideMark/>
          </w:tcPr>
          <w:p w14:paraId="7C7D669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71D6D393" w14:textId="106969B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0304.20</w:t>
            </w:r>
          </w:p>
        </w:tc>
      </w:tr>
      <w:tr w:rsidR="009307C7" w:rsidRPr="00744A70" w14:paraId="17A1763F" w14:textId="77777777" w:rsidTr="009307C7">
        <w:trPr>
          <w:trHeight w:val="255"/>
        </w:trPr>
        <w:tc>
          <w:tcPr>
            <w:tcW w:w="1244" w:type="dxa"/>
            <w:noWrap/>
            <w:vAlign w:val="bottom"/>
            <w:hideMark/>
          </w:tcPr>
          <w:p w14:paraId="11DBC7C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78AC041" w14:textId="01C29F4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2508</w:t>
            </w:r>
          </w:p>
        </w:tc>
        <w:tc>
          <w:tcPr>
            <w:tcW w:w="1244" w:type="dxa"/>
            <w:noWrap/>
            <w:vAlign w:val="bottom"/>
            <w:hideMark/>
          </w:tcPr>
          <w:p w14:paraId="60FE5D98"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9598436" w14:textId="46642EC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8107.30</w:t>
            </w:r>
          </w:p>
        </w:tc>
        <w:tc>
          <w:tcPr>
            <w:tcW w:w="1244" w:type="dxa"/>
            <w:noWrap/>
            <w:vAlign w:val="bottom"/>
            <w:hideMark/>
          </w:tcPr>
          <w:p w14:paraId="1A31C5F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285417F" w14:textId="66F5E29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5303</w:t>
            </w:r>
          </w:p>
        </w:tc>
        <w:tc>
          <w:tcPr>
            <w:tcW w:w="1244" w:type="dxa"/>
            <w:noWrap/>
            <w:vAlign w:val="bottom"/>
            <w:hideMark/>
          </w:tcPr>
          <w:p w14:paraId="4D2E5CA8" w14:textId="0201C021"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06A589BB" w14:textId="2A1D3AD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0304.21</w:t>
            </w:r>
          </w:p>
        </w:tc>
      </w:tr>
      <w:tr w:rsidR="009307C7" w:rsidRPr="00744A70" w14:paraId="7800A653" w14:textId="77777777" w:rsidTr="009307C7">
        <w:trPr>
          <w:trHeight w:val="255"/>
        </w:trPr>
        <w:tc>
          <w:tcPr>
            <w:tcW w:w="1244" w:type="dxa"/>
            <w:noWrap/>
            <w:vAlign w:val="bottom"/>
            <w:hideMark/>
          </w:tcPr>
          <w:p w14:paraId="284201E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7503C3D" w14:textId="7C831079"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2509</w:t>
            </w:r>
          </w:p>
        </w:tc>
        <w:tc>
          <w:tcPr>
            <w:tcW w:w="1244" w:type="dxa"/>
            <w:noWrap/>
            <w:vAlign w:val="bottom"/>
            <w:hideMark/>
          </w:tcPr>
          <w:p w14:paraId="2C23958D"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C2D0E33" w14:textId="06ECE5B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8108.30</w:t>
            </w:r>
          </w:p>
        </w:tc>
        <w:tc>
          <w:tcPr>
            <w:tcW w:w="1244" w:type="dxa"/>
            <w:noWrap/>
            <w:vAlign w:val="bottom"/>
            <w:hideMark/>
          </w:tcPr>
          <w:p w14:paraId="17869B6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204DFBE" w14:textId="7426143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5304</w:t>
            </w:r>
          </w:p>
        </w:tc>
        <w:tc>
          <w:tcPr>
            <w:tcW w:w="1244" w:type="dxa"/>
            <w:noWrap/>
            <w:vAlign w:val="bottom"/>
            <w:hideMark/>
          </w:tcPr>
          <w:p w14:paraId="30083246"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457D6E63" w14:textId="424A3ED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0304.22</w:t>
            </w:r>
          </w:p>
        </w:tc>
      </w:tr>
      <w:tr w:rsidR="009307C7" w:rsidRPr="00744A70" w14:paraId="35944868" w14:textId="77777777" w:rsidTr="009307C7">
        <w:trPr>
          <w:trHeight w:val="255"/>
        </w:trPr>
        <w:tc>
          <w:tcPr>
            <w:tcW w:w="1244" w:type="dxa"/>
            <w:noWrap/>
            <w:vAlign w:val="bottom"/>
            <w:hideMark/>
          </w:tcPr>
          <w:p w14:paraId="4BF9C09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75EB6ED" w14:textId="21E5B4B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2510</w:t>
            </w:r>
          </w:p>
        </w:tc>
        <w:tc>
          <w:tcPr>
            <w:tcW w:w="1244" w:type="dxa"/>
            <w:noWrap/>
            <w:vAlign w:val="bottom"/>
            <w:hideMark/>
          </w:tcPr>
          <w:p w14:paraId="179C79E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8FDDB59" w14:textId="69F0FE7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8109.30</w:t>
            </w:r>
          </w:p>
        </w:tc>
        <w:tc>
          <w:tcPr>
            <w:tcW w:w="1244" w:type="dxa"/>
            <w:noWrap/>
            <w:vAlign w:val="bottom"/>
            <w:hideMark/>
          </w:tcPr>
          <w:p w14:paraId="6DD4E143"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AD2B1D1" w14:textId="10DDA72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5305</w:t>
            </w:r>
          </w:p>
        </w:tc>
        <w:tc>
          <w:tcPr>
            <w:tcW w:w="1244" w:type="dxa"/>
            <w:noWrap/>
            <w:vAlign w:val="bottom"/>
            <w:hideMark/>
          </w:tcPr>
          <w:p w14:paraId="1FFC56C0"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2E98C397" w14:textId="0D1BD71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0304.29</w:t>
            </w:r>
          </w:p>
        </w:tc>
      </w:tr>
      <w:tr w:rsidR="009307C7" w:rsidRPr="00744A70" w14:paraId="73BADDA3" w14:textId="77777777" w:rsidTr="009307C7">
        <w:trPr>
          <w:trHeight w:val="255"/>
        </w:trPr>
        <w:tc>
          <w:tcPr>
            <w:tcW w:w="1244" w:type="dxa"/>
            <w:noWrap/>
            <w:vAlign w:val="bottom"/>
            <w:hideMark/>
          </w:tcPr>
          <w:p w14:paraId="14AA7B60"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B4BD130" w14:textId="1A5AD7C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2511</w:t>
            </w:r>
          </w:p>
        </w:tc>
        <w:tc>
          <w:tcPr>
            <w:tcW w:w="1244" w:type="dxa"/>
            <w:noWrap/>
            <w:vAlign w:val="bottom"/>
            <w:hideMark/>
          </w:tcPr>
          <w:p w14:paraId="56A50AE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4A14D44" w14:textId="22B12FD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8109.31</w:t>
            </w:r>
          </w:p>
        </w:tc>
        <w:tc>
          <w:tcPr>
            <w:tcW w:w="1244" w:type="dxa"/>
            <w:noWrap/>
            <w:vAlign w:val="bottom"/>
            <w:hideMark/>
          </w:tcPr>
          <w:p w14:paraId="0B1DE666"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151C8F7B" w14:textId="20F0D5DC"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6309</w:t>
            </w:r>
          </w:p>
        </w:tc>
        <w:tc>
          <w:tcPr>
            <w:tcW w:w="1244" w:type="dxa"/>
            <w:noWrap/>
            <w:vAlign w:val="bottom"/>
            <w:hideMark/>
          </w:tcPr>
          <w:p w14:paraId="03B90C8C"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6D230670" w14:textId="592B19A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0304.61</w:t>
            </w:r>
          </w:p>
        </w:tc>
      </w:tr>
      <w:tr w:rsidR="009307C7" w:rsidRPr="00744A70" w14:paraId="053D8E63" w14:textId="77777777" w:rsidTr="009307C7">
        <w:trPr>
          <w:trHeight w:val="255"/>
        </w:trPr>
        <w:tc>
          <w:tcPr>
            <w:tcW w:w="1244" w:type="dxa"/>
            <w:noWrap/>
            <w:vAlign w:val="bottom"/>
            <w:hideMark/>
          </w:tcPr>
          <w:p w14:paraId="62D5A63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957148E" w14:textId="4101B574"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2512</w:t>
            </w:r>
          </w:p>
        </w:tc>
        <w:tc>
          <w:tcPr>
            <w:tcW w:w="1244" w:type="dxa"/>
            <w:noWrap/>
            <w:vAlign w:val="bottom"/>
            <w:hideMark/>
          </w:tcPr>
          <w:p w14:paraId="5CBC4D5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EF121C9" w14:textId="4C382037"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8109.32</w:t>
            </w:r>
          </w:p>
        </w:tc>
        <w:tc>
          <w:tcPr>
            <w:tcW w:w="1244" w:type="dxa"/>
            <w:noWrap/>
            <w:vAlign w:val="bottom"/>
            <w:hideMark/>
          </w:tcPr>
          <w:p w14:paraId="43A9E18E"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673ECDA4" w14:textId="3A21CE46"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6310</w:t>
            </w:r>
          </w:p>
        </w:tc>
        <w:tc>
          <w:tcPr>
            <w:tcW w:w="1244" w:type="dxa"/>
            <w:noWrap/>
            <w:vAlign w:val="bottom"/>
            <w:hideMark/>
          </w:tcPr>
          <w:p w14:paraId="6F63EA3C"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671E01F2" w14:textId="3384541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0304.62</w:t>
            </w:r>
          </w:p>
        </w:tc>
      </w:tr>
      <w:tr w:rsidR="009307C7" w:rsidRPr="00744A70" w14:paraId="41042179" w14:textId="77777777" w:rsidTr="009307C7">
        <w:trPr>
          <w:trHeight w:val="255"/>
        </w:trPr>
        <w:tc>
          <w:tcPr>
            <w:tcW w:w="1244" w:type="dxa"/>
            <w:noWrap/>
            <w:vAlign w:val="bottom"/>
            <w:hideMark/>
          </w:tcPr>
          <w:p w14:paraId="258C2DE7"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0DC9CAC4" w14:textId="3ED5892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2513</w:t>
            </w:r>
          </w:p>
        </w:tc>
        <w:tc>
          <w:tcPr>
            <w:tcW w:w="1244" w:type="dxa"/>
            <w:noWrap/>
            <w:vAlign w:val="bottom"/>
            <w:hideMark/>
          </w:tcPr>
          <w:p w14:paraId="11747E7F"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3D2597F1" w14:textId="6DEE2CE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8109.39</w:t>
            </w:r>
          </w:p>
        </w:tc>
        <w:tc>
          <w:tcPr>
            <w:tcW w:w="1244" w:type="dxa"/>
            <w:noWrap/>
            <w:vAlign w:val="bottom"/>
            <w:hideMark/>
          </w:tcPr>
          <w:p w14:paraId="6642CF2A" w14:textId="2709795C"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2C127D90" w14:textId="653DC1D5" w:rsidR="009307C7" w:rsidRPr="00B02313" w:rsidRDefault="009307C7" w:rsidP="009307C7">
            <w:pPr>
              <w:spacing w:before="0" w:after="0" w:line="240" w:lineRule="auto"/>
              <w:rPr>
                <w:rFonts w:cs="Arial"/>
                <w:sz w:val="20"/>
                <w:szCs w:val="20"/>
                <w:lang w:val="en-AU"/>
              </w:rPr>
            </w:pPr>
          </w:p>
        </w:tc>
        <w:tc>
          <w:tcPr>
            <w:tcW w:w="1244" w:type="dxa"/>
            <w:noWrap/>
            <w:vAlign w:val="bottom"/>
            <w:hideMark/>
          </w:tcPr>
          <w:p w14:paraId="5C67C817"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1473FED6" w14:textId="33E68C2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0304.63</w:t>
            </w:r>
          </w:p>
        </w:tc>
      </w:tr>
      <w:tr w:rsidR="009307C7" w:rsidRPr="00744A70" w14:paraId="4B294837" w14:textId="77777777" w:rsidTr="009307C7">
        <w:trPr>
          <w:trHeight w:val="255"/>
        </w:trPr>
        <w:tc>
          <w:tcPr>
            <w:tcW w:w="1244" w:type="dxa"/>
            <w:noWrap/>
            <w:vAlign w:val="bottom"/>
            <w:hideMark/>
          </w:tcPr>
          <w:p w14:paraId="5684EE9B"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4C28D5F" w14:textId="084BCCC8"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2514</w:t>
            </w:r>
          </w:p>
        </w:tc>
        <w:tc>
          <w:tcPr>
            <w:tcW w:w="1244" w:type="dxa"/>
            <w:noWrap/>
            <w:vAlign w:val="bottom"/>
            <w:hideMark/>
          </w:tcPr>
          <w:p w14:paraId="76B63FEA" w14:textId="77777777" w:rsidR="009307C7" w:rsidRPr="00B02313" w:rsidRDefault="009307C7" w:rsidP="009307C7">
            <w:pPr>
              <w:spacing w:before="0" w:after="0" w:line="240" w:lineRule="auto"/>
              <w:rPr>
                <w:rFonts w:cs="Arial"/>
                <w:sz w:val="20"/>
                <w:szCs w:val="20"/>
                <w:lang w:val="en-AU"/>
              </w:rPr>
            </w:pPr>
          </w:p>
        </w:tc>
        <w:tc>
          <w:tcPr>
            <w:tcW w:w="1126" w:type="dxa"/>
            <w:noWrap/>
            <w:vAlign w:val="bottom"/>
            <w:hideMark/>
          </w:tcPr>
          <w:p w14:paraId="48BEDC02" w14:textId="7B875A0A"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8110.20</w:t>
            </w:r>
          </w:p>
        </w:tc>
        <w:tc>
          <w:tcPr>
            <w:tcW w:w="1244" w:type="dxa"/>
            <w:noWrap/>
            <w:vAlign w:val="bottom"/>
            <w:hideMark/>
          </w:tcPr>
          <w:p w14:paraId="5D0B170F" w14:textId="1296245A" w:rsidR="009307C7" w:rsidRPr="00C46B36" w:rsidRDefault="009307C7" w:rsidP="009307C7">
            <w:pPr>
              <w:spacing w:before="0" w:after="0" w:line="240" w:lineRule="auto"/>
              <w:rPr>
                <w:rFonts w:cs="Arial"/>
                <w:b/>
                <w:bCs/>
                <w:sz w:val="20"/>
                <w:szCs w:val="20"/>
                <w:lang w:val="en-AU"/>
              </w:rPr>
            </w:pPr>
            <w:r w:rsidRPr="00C46B36">
              <w:rPr>
                <w:rFonts w:ascii="Calibri" w:hAnsi="Calibri" w:cs="Calibri"/>
                <w:b/>
                <w:bCs/>
                <w:color w:val="44546A"/>
                <w:sz w:val="20"/>
                <w:szCs w:val="20"/>
              </w:rPr>
              <w:t>1149</w:t>
            </w:r>
          </w:p>
        </w:tc>
        <w:tc>
          <w:tcPr>
            <w:tcW w:w="1126" w:type="dxa"/>
            <w:noWrap/>
            <w:vAlign w:val="bottom"/>
            <w:hideMark/>
          </w:tcPr>
          <w:p w14:paraId="0D808E97" w14:textId="23B7177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0501</w:t>
            </w:r>
          </w:p>
        </w:tc>
        <w:tc>
          <w:tcPr>
            <w:tcW w:w="1244" w:type="dxa"/>
            <w:noWrap/>
            <w:vAlign w:val="bottom"/>
            <w:hideMark/>
          </w:tcPr>
          <w:p w14:paraId="17EAFF2A" w14:textId="77777777" w:rsidR="009307C7" w:rsidRPr="00B02313" w:rsidRDefault="009307C7" w:rsidP="009307C7">
            <w:pPr>
              <w:spacing w:before="0" w:after="0" w:line="240" w:lineRule="auto"/>
              <w:rPr>
                <w:rFonts w:cs="Arial"/>
                <w:sz w:val="20"/>
                <w:szCs w:val="20"/>
                <w:lang w:val="en-AU"/>
              </w:rPr>
            </w:pPr>
          </w:p>
        </w:tc>
        <w:tc>
          <w:tcPr>
            <w:tcW w:w="1126" w:type="dxa"/>
            <w:noWrap/>
            <w:vAlign w:val="center"/>
            <w:hideMark/>
          </w:tcPr>
          <w:p w14:paraId="2D4BAC9A" w14:textId="4AF4FA31"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0304.69</w:t>
            </w:r>
          </w:p>
        </w:tc>
      </w:tr>
      <w:tr w:rsidR="009307C7" w:rsidRPr="00744A70" w14:paraId="1FF552B7" w14:textId="77777777" w:rsidTr="009307C7">
        <w:trPr>
          <w:trHeight w:val="80"/>
        </w:trPr>
        <w:tc>
          <w:tcPr>
            <w:tcW w:w="1244" w:type="dxa"/>
            <w:tcBorders>
              <w:bottom w:val="single" w:sz="4" w:space="0" w:color="auto"/>
            </w:tcBorders>
            <w:noWrap/>
            <w:vAlign w:val="bottom"/>
            <w:hideMark/>
          </w:tcPr>
          <w:p w14:paraId="09C44FA2" w14:textId="2EF8ED40"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4B2FB1AC" w14:textId="3FB0C553"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2515</w:t>
            </w:r>
          </w:p>
        </w:tc>
        <w:tc>
          <w:tcPr>
            <w:tcW w:w="1244" w:type="dxa"/>
            <w:tcBorders>
              <w:bottom w:val="single" w:sz="4" w:space="0" w:color="auto"/>
            </w:tcBorders>
            <w:noWrap/>
            <w:vAlign w:val="bottom"/>
            <w:hideMark/>
          </w:tcPr>
          <w:p w14:paraId="7FBFF9AF" w14:textId="325D14F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02DAA57D" w14:textId="280B30A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8112.13</w:t>
            </w:r>
          </w:p>
        </w:tc>
        <w:tc>
          <w:tcPr>
            <w:tcW w:w="1244" w:type="dxa"/>
            <w:tcBorders>
              <w:bottom w:val="single" w:sz="4" w:space="0" w:color="auto"/>
            </w:tcBorders>
            <w:noWrap/>
            <w:vAlign w:val="bottom"/>
            <w:hideMark/>
          </w:tcPr>
          <w:p w14:paraId="190B6A14" w14:textId="4379C34F"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65F1478C" w14:textId="778BA4AB"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0502</w:t>
            </w:r>
          </w:p>
        </w:tc>
        <w:tc>
          <w:tcPr>
            <w:tcW w:w="1244" w:type="dxa"/>
            <w:tcBorders>
              <w:bottom w:val="single" w:sz="4" w:space="0" w:color="auto"/>
            </w:tcBorders>
            <w:noWrap/>
            <w:vAlign w:val="bottom"/>
            <w:hideMark/>
          </w:tcPr>
          <w:p w14:paraId="7452C53C" w14:textId="019108D2"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center"/>
            <w:hideMark/>
          </w:tcPr>
          <w:p w14:paraId="266586E9" w14:textId="4F5EEC5E" w:rsidR="009307C7" w:rsidRPr="00B02313" w:rsidRDefault="009307C7" w:rsidP="009307C7">
            <w:pPr>
              <w:spacing w:before="0" w:after="0" w:line="240" w:lineRule="auto"/>
              <w:rPr>
                <w:rFonts w:cs="Arial"/>
                <w:sz w:val="20"/>
                <w:szCs w:val="20"/>
                <w:lang w:val="en-AU"/>
              </w:rPr>
            </w:pPr>
            <w:r>
              <w:rPr>
                <w:rFonts w:ascii="Calibri" w:hAnsi="Calibri" w:cs="Calibri"/>
                <w:color w:val="44546A"/>
                <w:sz w:val="20"/>
                <w:szCs w:val="20"/>
              </w:rPr>
              <w:t>0304.71</w:t>
            </w:r>
          </w:p>
        </w:tc>
      </w:tr>
    </w:tbl>
    <w:p w14:paraId="03FD8B6E" w14:textId="77777777" w:rsidR="00AD0807" w:rsidRDefault="009307C7">
      <w:pPr>
        <w:rPr>
          <w:rFonts w:cs="Arial"/>
          <w:sz w:val="20"/>
          <w:szCs w:val="20"/>
          <w:lang w:val="en-AU"/>
        </w:rPr>
      </w:pPr>
      <w:r w:rsidRPr="00744A70">
        <w:rPr>
          <w:rFonts w:cs="Arial"/>
          <w:sz w:val="20"/>
          <w:szCs w:val="20"/>
          <w:lang w:val="en-AU"/>
        </w:rPr>
        <w:t>(a) Australian split only.    (b) Australian code only.</w:t>
      </w:r>
    </w:p>
    <w:p w14:paraId="4EF8A0A7" w14:textId="77777777" w:rsidR="00AD0807" w:rsidRDefault="00AD0807">
      <w:pPr>
        <w:suppressAutoHyphens w:val="0"/>
        <w:spacing w:before="0" w:after="120" w:line="440" w:lineRule="atLeast"/>
        <w:rPr>
          <w:rFonts w:cs="Arial"/>
          <w:sz w:val="20"/>
          <w:szCs w:val="20"/>
          <w:lang w:val="en-AU"/>
        </w:rPr>
      </w:pPr>
      <w:r>
        <w:rPr>
          <w:rFonts w:cs="Arial"/>
          <w:sz w:val="20"/>
          <w:szCs w:val="20"/>
          <w:lang w:val="en-AU"/>
        </w:rPr>
        <w:br w:type="page"/>
      </w:r>
    </w:p>
    <w:p w14:paraId="6DB6D812" w14:textId="2EBAB3F4" w:rsidR="00AD3533" w:rsidRDefault="00AD0807" w:rsidP="00AD0807">
      <w:pPr>
        <w:jc w:val="center"/>
      </w:pPr>
      <w:r w:rsidRPr="00AD3533">
        <w:rPr>
          <w:rFonts w:cs="Arial"/>
          <w:b/>
          <w:bCs/>
          <w:lang w:val="en-AU"/>
        </w:rPr>
        <w:lastRenderedPageBreak/>
        <w:t>Trade Import and Export Classification (TRIEC)</w:t>
      </w:r>
      <w:r>
        <w:rPr>
          <w:rFonts w:cs="Arial"/>
          <w:b/>
          <w:bCs/>
          <w:lang w:val="en-AU"/>
        </w:rPr>
        <w:br/>
      </w:r>
      <w:r w:rsidRPr="00AD3533">
        <w:rPr>
          <w:rFonts w:cs="Arial"/>
          <w:b/>
          <w:bCs/>
          <w:lang w:val="en-AU"/>
        </w:rPr>
        <w:t>Section 1: Primary products (cont'd)</w:t>
      </w:r>
    </w:p>
    <w:tbl>
      <w:tblPr>
        <w:tblStyle w:val="TableGrid"/>
        <w:tblW w:w="98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216"/>
        <w:gridCol w:w="1282"/>
        <w:gridCol w:w="1160"/>
        <w:gridCol w:w="1283"/>
        <w:gridCol w:w="1161"/>
        <w:gridCol w:w="1282"/>
        <w:gridCol w:w="1161"/>
      </w:tblGrid>
      <w:tr w:rsidR="00AD0807" w:rsidRPr="00744A70" w14:paraId="0D8BF899" w14:textId="77777777" w:rsidTr="00AD0807">
        <w:trPr>
          <w:trHeight w:val="255"/>
        </w:trPr>
        <w:tc>
          <w:tcPr>
            <w:tcW w:w="1283" w:type="dxa"/>
            <w:tcBorders>
              <w:top w:val="single" w:sz="4" w:space="0" w:color="auto"/>
              <w:left w:val="single" w:sz="4" w:space="0" w:color="auto"/>
              <w:bottom w:val="single" w:sz="4" w:space="0" w:color="auto"/>
              <w:right w:val="single" w:sz="4" w:space="0" w:color="auto"/>
            </w:tcBorders>
            <w:noWrap/>
          </w:tcPr>
          <w:p w14:paraId="1F1D05A6" w14:textId="6D364000" w:rsidR="00AD0807" w:rsidRPr="00C46B36" w:rsidRDefault="00AD0807" w:rsidP="00AD080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216" w:type="dxa"/>
            <w:tcBorders>
              <w:top w:val="single" w:sz="4" w:space="0" w:color="auto"/>
              <w:left w:val="single" w:sz="4" w:space="0" w:color="auto"/>
              <w:bottom w:val="single" w:sz="4" w:space="0" w:color="auto"/>
              <w:right w:val="single" w:sz="4" w:space="0" w:color="auto"/>
            </w:tcBorders>
            <w:noWrap/>
          </w:tcPr>
          <w:p w14:paraId="376E8526" w14:textId="55422E5E" w:rsidR="00AD0807" w:rsidRDefault="00AD0807" w:rsidP="00AD080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tcPr>
          <w:p w14:paraId="25F6E676" w14:textId="66F9BB6A" w:rsidR="00AD0807" w:rsidRPr="00C46B36" w:rsidRDefault="00AD0807" w:rsidP="00AD080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60" w:type="dxa"/>
            <w:tcBorders>
              <w:top w:val="single" w:sz="4" w:space="0" w:color="auto"/>
              <w:left w:val="single" w:sz="4" w:space="0" w:color="auto"/>
              <w:bottom w:val="single" w:sz="4" w:space="0" w:color="auto"/>
              <w:right w:val="single" w:sz="4" w:space="0" w:color="auto"/>
            </w:tcBorders>
            <w:noWrap/>
          </w:tcPr>
          <w:p w14:paraId="0BF406AD" w14:textId="1597C799" w:rsidR="00AD0807" w:rsidRDefault="00AD0807" w:rsidP="00AD080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83" w:type="dxa"/>
            <w:tcBorders>
              <w:top w:val="single" w:sz="4" w:space="0" w:color="auto"/>
              <w:left w:val="single" w:sz="4" w:space="0" w:color="auto"/>
              <w:bottom w:val="single" w:sz="4" w:space="0" w:color="auto"/>
              <w:right w:val="single" w:sz="4" w:space="0" w:color="auto"/>
            </w:tcBorders>
            <w:noWrap/>
          </w:tcPr>
          <w:p w14:paraId="2BB0CB1A" w14:textId="7AD0F63F" w:rsidR="00AD0807" w:rsidRPr="00C46B36" w:rsidRDefault="00AD0807" w:rsidP="00AD080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tcPr>
          <w:p w14:paraId="386C7D63" w14:textId="3D83BB89" w:rsidR="00AD0807" w:rsidRDefault="00AD0807" w:rsidP="00AD0807">
            <w:pPr>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tcPr>
          <w:p w14:paraId="351309BF" w14:textId="01BE38EF" w:rsidR="00AD0807" w:rsidRPr="00C46B36" w:rsidRDefault="00AD0807" w:rsidP="00AD0807">
            <w:pPr>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tcPr>
          <w:p w14:paraId="3669A281" w14:textId="799AEB35" w:rsidR="00AD0807" w:rsidRDefault="00AD0807" w:rsidP="00AD0807">
            <w:pPr>
              <w:spacing w:before="0" w:after="0" w:line="240" w:lineRule="auto"/>
              <w:rPr>
                <w:rFonts w:ascii="Calibri" w:hAnsi="Calibri" w:cs="Calibri"/>
                <w:color w:val="44546A"/>
                <w:sz w:val="20"/>
                <w:szCs w:val="20"/>
              </w:rPr>
            </w:pPr>
            <w:r w:rsidRPr="00B02313">
              <w:rPr>
                <w:rFonts w:cs="Arial"/>
                <w:b/>
                <w:bCs/>
                <w:sz w:val="20"/>
                <w:szCs w:val="20"/>
                <w:lang w:val="en-AU"/>
              </w:rPr>
              <w:t>HS</w:t>
            </w:r>
          </w:p>
        </w:tc>
      </w:tr>
      <w:tr w:rsidR="00AD0807" w:rsidRPr="00744A70" w14:paraId="78C50213" w14:textId="77777777" w:rsidTr="00AD0807">
        <w:trPr>
          <w:trHeight w:val="255"/>
        </w:trPr>
        <w:tc>
          <w:tcPr>
            <w:tcW w:w="1283" w:type="dxa"/>
            <w:tcBorders>
              <w:top w:val="single" w:sz="4" w:space="0" w:color="auto"/>
            </w:tcBorders>
            <w:noWrap/>
            <w:vAlign w:val="bottom"/>
            <w:hideMark/>
          </w:tcPr>
          <w:p w14:paraId="18773BCE" w14:textId="18E1A845"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1212</w:t>
            </w:r>
          </w:p>
        </w:tc>
        <w:tc>
          <w:tcPr>
            <w:tcW w:w="1216" w:type="dxa"/>
            <w:tcBorders>
              <w:top w:val="single" w:sz="4" w:space="0" w:color="auto"/>
            </w:tcBorders>
            <w:noWrap/>
            <w:vAlign w:val="center"/>
            <w:hideMark/>
          </w:tcPr>
          <w:p w14:paraId="313E1685" w14:textId="58D7E8A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0304.72</w:t>
            </w:r>
          </w:p>
        </w:tc>
        <w:tc>
          <w:tcPr>
            <w:tcW w:w="1282" w:type="dxa"/>
            <w:tcBorders>
              <w:top w:val="single" w:sz="4" w:space="0" w:color="auto"/>
            </w:tcBorders>
            <w:noWrap/>
            <w:vAlign w:val="bottom"/>
            <w:hideMark/>
          </w:tcPr>
          <w:p w14:paraId="35F2A723" w14:textId="6C8A5C13"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1212</w:t>
            </w:r>
          </w:p>
        </w:tc>
        <w:tc>
          <w:tcPr>
            <w:tcW w:w="1160" w:type="dxa"/>
            <w:tcBorders>
              <w:top w:val="single" w:sz="4" w:space="0" w:color="auto"/>
            </w:tcBorders>
            <w:noWrap/>
            <w:vAlign w:val="center"/>
            <w:hideMark/>
          </w:tcPr>
          <w:p w14:paraId="3902B3BF" w14:textId="48A31C1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0307.89</w:t>
            </w:r>
          </w:p>
        </w:tc>
        <w:tc>
          <w:tcPr>
            <w:tcW w:w="1283" w:type="dxa"/>
            <w:tcBorders>
              <w:top w:val="single" w:sz="4" w:space="0" w:color="auto"/>
            </w:tcBorders>
            <w:noWrap/>
            <w:vAlign w:val="bottom"/>
            <w:hideMark/>
          </w:tcPr>
          <w:p w14:paraId="37B66B8C" w14:textId="21ABCFA6"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1216</w:t>
            </w:r>
          </w:p>
        </w:tc>
        <w:tc>
          <w:tcPr>
            <w:tcW w:w="1161" w:type="dxa"/>
            <w:tcBorders>
              <w:top w:val="single" w:sz="4" w:space="0" w:color="auto"/>
            </w:tcBorders>
            <w:noWrap/>
            <w:vAlign w:val="bottom"/>
            <w:hideMark/>
          </w:tcPr>
          <w:p w14:paraId="6C48A66F" w14:textId="44199B4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1505</w:t>
            </w:r>
          </w:p>
        </w:tc>
        <w:tc>
          <w:tcPr>
            <w:tcW w:w="1282" w:type="dxa"/>
            <w:tcBorders>
              <w:top w:val="single" w:sz="4" w:space="0" w:color="auto"/>
            </w:tcBorders>
            <w:noWrap/>
            <w:vAlign w:val="bottom"/>
            <w:hideMark/>
          </w:tcPr>
          <w:p w14:paraId="3A25E297" w14:textId="18E728D8"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1219</w:t>
            </w:r>
          </w:p>
        </w:tc>
        <w:tc>
          <w:tcPr>
            <w:tcW w:w="1161" w:type="dxa"/>
            <w:tcBorders>
              <w:top w:val="single" w:sz="4" w:space="0" w:color="auto"/>
            </w:tcBorders>
            <w:noWrap/>
            <w:vAlign w:val="bottom"/>
            <w:hideMark/>
          </w:tcPr>
          <w:p w14:paraId="5A7294D8" w14:textId="3D63D95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2104</w:t>
            </w:r>
          </w:p>
        </w:tc>
      </w:tr>
      <w:tr w:rsidR="00AD0807" w:rsidRPr="00744A70" w14:paraId="79261B08" w14:textId="77777777" w:rsidTr="00AD0807">
        <w:trPr>
          <w:trHeight w:val="255"/>
        </w:trPr>
        <w:tc>
          <w:tcPr>
            <w:tcW w:w="1283" w:type="dxa"/>
            <w:noWrap/>
            <w:vAlign w:val="bottom"/>
            <w:hideMark/>
          </w:tcPr>
          <w:p w14:paraId="38ED8A6A" w14:textId="74EF8A7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216" w:type="dxa"/>
            <w:noWrap/>
            <w:vAlign w:val="center"/>
            <w:hideMark/>
          </w:tcPr>
          <w:p w14:paraId="0BE3D390" w14:textId="0E5015A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0304.73</w:t>
            </w:r>
          </w:p>
        </w:tc>
        <w:tc>
          <w:tcPr>
            <w:tcW w:w="1282" w:type="dxa"/>
            <w:noWrap/>
            <w:vAlign w:val="bottom"/>
            <w:hideMark/>
          </w:tcPr>
          <w:p w14:paraId="3E37E0A1" w14:textId="404D84C2"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60" w:type="dxa"/>
            <w:noWrap/>
            <w:vAlign w:val="center"/>
            <w:hideMark/>
          </w:tcPr>
          <w:p w14:paraId="00B14580" w14:textId="6445054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0307.92</w:t>
            </w:r>
          </w:p>
        </w:tc>
        <w:tc>
          <w:tcPr>
            <w:tcW w:w="1283" w:type="dxa"/>
            <w:noWrap/>
            <w:vAlign w:val="bottom"/>
            <w:hideMark/>
          </w:tcPr>
          <w:p w14:paraId="2BC3FE24" w14:textId="310D09F4"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8F97F3A" w14:textId="44859BB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1506</w:t>
            </w:r>
          </w:p>
        </w:tc>
        <w:tc>
          <w:tcPr>
            <w:tcW w:w="1282" w:type="dxa"/>
            <w:noWrap/>
            <w:vAlign w:val="bottom"/>
            <w:hideMark/>
          </w:tcPr>
          <w:p w14:paraId="36929260" w14:textId="7CF4C0E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61" w:type="dxa"/>
            <w:noWrap/>
            <w:vAlign w:val="bottom"/>
            <w:hideMark/>
          </w:tcPr>
          <w:p w14:paraId="300634D8" w14:textId="03AC66A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2105</w:t>
            </w:r>
          </w:p>
        </w:tc>
      </w:tr>
      <w:tr w:rsidR="00AD0807" w:rsidRPr="00744A70" w14:paraId="7043883C" w14:textId="77777777" w:rsidTr="00AD0807">
        <w:trPr>
          <w:trHeight w:val="255"/>
        </w:trPr>
        <w:tc>
          <w:tcPr>
            <w:tcW w:w="1283" w:type="dxa"/>
            <w:noWrap/>
            <w:vAlign w:val="bottom"/>
            <w:hideMark/>
          </w:tcPr>
          <w:p w14:paraId="45E7F692"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6EEB11D5" w14:textId="4E3C339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0304.74</w:t>
            </w:r>
          </w:p>
        </w:tc>
        <w:tc>
          <w:tcPr>
            <w:tcW w:w="1282" w:type="dxa"/>
            <w:noWrap/>
            <w:vAlign w:val="bottom"/>
            <w:hideMark/>
          </w:tcPr>
          <w:p w14:paraId="4B180D91"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74CD50CF" w14:textId="4AACE13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0307.99</w:t>
            </w:r>
          </w:p>
        </w:tc>
        <w:tc>
          <w:tcPr>
            <w:tcW w:w="1283" w:type="dxa"/>
            <w:noWrap/>
            <w:vAlign w:val="bottom"/>
            <w:hideMark/>
          </w:tcPr>
          <w:p w14:paraId="03A20CF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AD710DA" w14:textId="6062A6E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1507</w:t>
            </w:r>
          </w:p>
        </w:tc>
        <w:tc>
          <w:tcPr>
            <w:tcW w:w="1282" w:type="dxa"/>
            <w:noWrap/>
            <w:vAlign w:val="bottom"/>
            <w:hideMark/>
          </w:tcPr>
          <w:p w14:paraId="27AE67D8"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8D28BA1" w14:textId="7C974F5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2106</w:t>
            </w:r>
          </w:p>
        </w:tc>
      </w:tr>
      <w:tr w:rsidR="00AD0807" w:rsidRPr="00744A70" w14:paraId="11E87C1D" w14:textId="77777777" w:rsidTr="00AD0807">
        <w:trPr>
          <w:trHeight w:val="255"/>
        </w:trPr>
        <w:tc>
          <w:tcPr>
            <w:tcW w:w="1283" w:type="dxa"/>
            <w:noWrap/>
            <w:vAlign w:val="bottom"/>
            <w:hideMark/>
          </w:tcPr>
          <w:p w14:paraId="69CE6373"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2DCA2425" w14:textId="272B752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0304.75</w:t>
            </w:r>
          </w:p>
        </w:tc>
        <w:tc>
          <w:tcPr>
            <w:tcW w:w="1282" w:type="dxa"/>
            <w:noWrap/>
            <w:vAlign w:val="bottom"/>
            <w:hideMark/>
          </w:tcPr>
          <w:p w14:paraId="3ED97276"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3708FC99" w14:textId="5476B6E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0308.12</w:t>
            </w:r>
          </w:p>
        </w:tc>
        <w:tc>
          <w:tcPr>
            <w:tcW w:w="1283" w:type="dxa"/>
            <w:noWrap/>
            <w:vAlign w:val="bottom"/>
            <w:hideMark/>
          </w:tcPr>
          <w:p w14:paraId="6ECF4A5A"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164578F" w14:textId="6FA3CCF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1508</w:t>
            </w:r>
          </w:p>
        </w:tc>
        <w:tc>
          <w:tcPr>
            <w:tcW w:w="1282" w:type="dxa"/>
            <w:noWrap/>
            <w:vAlign w:val="bottom"/>
            <w:hideMark/>
          </w:tcPr>
          <w:p w14:paraId="217FBBFA"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C5B340C" w14:textId="42108CB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2201</w:t>
            </w:r>
          </w:p>
        </w:tc>
      </w:tr>
      <w:tr w:rsidR="00AD0807" w:rsidRPr="00744A70" w14:paraId="09055818" w14:textId="77777777" w:rsidTr="00AD0807">
        <w:trPr>
          <w:trHeight w:val="255"/>
        </w:trPr>
        <w:tc>
          <w:tcPr>
            <w:tcW w:w="1283" w:type="dxa"/>
            <w:noWrap/>
            <w:vAlign w:val="bottom"/>
            <w:hideMark/>
          </w:tcPr>
          <w:p w14:paraId="1EEE3084"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2C7F279" w14:textId="580324E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0304.79</w:t>
            </w:r>
          </w:p>
        </w:tc>
        <w:tc>
          <w:tcPr>
            <w:tcW w:w="1282" w:type="dxa"/>
            <w:noWrap/>
            <w:vAlign w:val="bottom"/>
            <w:hideMark/>
          </w:tcPr>
          <w:p w14:paraId="3BADE07A"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18897DF7" w14:textId="3FDDD2C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0308.19</w:t>
            </w:r>
          </w:p>
        </w:tc>
        <w:tc>
          <w:tcPr>
            <w:tcW w:w="1283" w:type="dxa"/>
            <w:noWrap/>
            <w:vAlign w:val="bottom"/>
            <w:hideMark/>
          </w:tcPr>
          <w:p w14:paraId="6DB237CE"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913DA30" w14:textId="5FCB130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1509</w:t>
            </w:r>
          </w:p>
        </w:tc>
        <w:tc>
          <w:tcPr>
            <w:tcW w:w="1282" w:type="dxa"/>
            <w:noWrap/>
            <w:vAlign w:val="bottom"/>
            <w:hideMark/>
          </w:tcPr>
          <w:p w14:paraId="39A6431F"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A69D461" w14:textId="5733E4A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2202</w:t>
            </w:r>
          </w:p>
        </w:tc>
      </w:tr>
      <w:tr w:rsidR="00AD0807" w:rsidRPr="00744A70" w14:paraId="7819CA5B" w14:textId="77777777" w:rsidTr="00AD0807">
        <w:trPr>
          <w:trHeight w:val="255"/>
        </w:trPr>
        <w:tc>
          <w:tcPr>
            <w:tcW w:w="1283" w:type="dxa"/>
            <w:noWrap/>
            <w:vAlign w:val="bottom"/>
            <w:hideMark/>
          </w:tcPr>
          <w:p w14:paraId="2D1155CE"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D158573" w14:textId="04FC34C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0304.81</w:t>
            </w:r>
          </w:p>
        </w:tc>
        <w:tc>
          <w:tcPr>
            <w:tcW w:w="1282" w:type="dxa"/>
            <w:noWrap/>
            <w:vAlign w:val="bottom"/>
            <w:hideMark/>
          </w:tcPr>
          <w:p w14:paraId="0DAD3671"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490E403A" w14:textId="08C1D48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0308.22</w:t>
            </w:r>
          </w:p>
        </w:tc>
        <w:tc>
          <w:tcPr>
            <w:tcW w:w="1283" w:type="dxa"/>
            <w:noWrap/>
            <w:vAlign w:val="bottom"/>
            <w:hideMark/>
          </w:tcPr>
          <w:p w14:paraId="42C2CD3B"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6483A4F" w14:textId="120D0FF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1510</w:t>
            </w:r>
          </w:p>
        </w:tc>
        <w:tc>
          <w:tcPr>
            <w:tcW w:w="1282" w:type="dxa"/>
            <w:noWrap/>
            <w:vAlign w:val="bottom"/>
            <w:hideMark/>
          </w:tcPr>
          <w:p w14:paraId="5BF1B56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2C9F06F" w14:textId="46EB161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2203</w:t>
            </w:r>
          </w:p>
        </w:tc>
      </w:tr>
      <w:tr w:rsidR="00AD0807" w:rsidRPr="00744A70" w14:paraId="2E40E5B3" w14:textId="77777777" w:rsidTr="00AD0807">
        <w:trPr>
          <w:trHeight w:val="255"/>
        </w:trPr>
        <w:tc>
          <w:tcPr>
            <w:tcW w:w="1283" w:type="dxa"/>
            <w:noWrap/>
            <w:vAlign w:val="bottom"/>
            <w:hideMark/>
          </w:tcPr>
          <w:p w14:paraId="107504D1"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74466DDC" w14:textId="5A12CA6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0304.82</w:t>
            </w:r>
          </w:p>
        </w:tc>
        <w:tc>
          <w:tcPr>
            <w:tcW w:w="1282" w:type="dxa"/>
            <w:noWrap/>
            <w:vAlign w:val="bottom"/>
            <w:hideMark/>
          </w:tcPr>
          <w:p w14:paraId="4CF18A01"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69483695" w14:textId="66C1F9A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0308.29</w:t>
            </w:r>
          </w:p>
        </w:tc>
        <w:tc>
          <w:tcPr>
            <w:tcW w:w="1283" w:type="dxa"/>
            <w:noWrap/>
            <w:vAlign w:val="bottom"/>
            <w:hideMark/>
          </w:tcPr>
          <w:p w14:paraId="1262D36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4544DF6" w14:textId="5899612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1511</w:t>
            </w:r>
          </w:p>
        </w:tc>
        <w:tc>
          <w:tcPr>
            <w:tcW w:w="1282" w:type="dxa"/>
            <w:noWrap/>
            <w:vAlign w:val="bottom"/>
            <w:hideMark/>
          </w:tcPr>
          <w:p w14:paraId="613FBDC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55FFB84" w14:textId="6D747C7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2204</w:t>
            </w:r>
          </w:p>
        </w:tc>
      </w:tr>
      <w:tr w:rsidR="00AD0807" w:rsidRPr="00744A70" w14:paraId="60A7EB57" w14:textId="77777777" w:rsidTr="00AD0807">
        <w:trPr>
          <w:trHeight w:val="255"/>
        </w:trPr>
        <w:tc>
          <w:tcPr>
            <w:tcW w:w="1283" w:type="dxa"/>
            <w:noWrap/>
            <w:vAlign w:val="bottom"/>
            <w:hideMark/>
          </w:tcPr>
          <w:p w14:paraId="0AB8C957"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6E10C2C1" w14:textId="18FCAE0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0304.83</w:t>
            </w:r>
          </w:p>
        </w:tc>
        <w:tc>
          <w:tcPr>
            <w:tcW w:w="1282" w:type="dxa"/>
            <w:noWrap/>
            <w:vAlign w:val="bottom"/>
            <w:hideMark/>
          </w:tcPr>
          <w:p w14:paraId="140C5024"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376B2974" w14:textId="69ED5F2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0308.30</w:t>
            </w:r>
          </w:p>
        </w:tc>
        <w:tc>
          <w:tcPr>
            <w:tcW w:w="1283" w:type="dxa"/>
            <w:noWrap/>
            <w:vAlign w:val="bottom"/>
            <w:hideMark/>
          </w:tcPr>
          <w:p w14:paraId="25221FB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927310E" w14:textId="1BB0E06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1512</w:t>
            </w:r>
          </w:p>
        </w:tc>
        <w:tc>
          <w:tcPr>
            <w:tcW w:w="1282" w:type="dxa"/>
            <w:noWrap/>
            <w:vAlign w:val="bottom"/>
            <w:hideMark/>
          </w:tcPr>
          <w:p w14:paraId="5F91B8CE"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46BA50D" w14:textId="3AC1069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2205</w:t>
            </w:r>
          </w:p>
        </w:tc>
      </w:tr>
      <w:tr w:rsidR="00AD0807" w:rsidRPr="00744A70" w14:paraId="1CDAA4C2" w14:textId="77777777" w:rsidTr="00AD0807">
        <w:trPr>
          <w:trHeight w:val="255"/>
        </w:trPr>
        <w:tc>
          <w:tcPr>
            <w:tcW w:w="1283" w:type="dxa"/>
            <w:noWrap/>
            <w:vAlign w:val="bottom"/>
            <w:hideMark/>
          </w:tcPr>
          <w:p w14:paraId="24FC601E"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1002DE1" w14:textId="4687511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0304.84</w:t>
            </w:r>
          </w:p>
        </w:tc>
        <w:tc>
          <w:tcPr>
            <w:tcW w:w="1282" w:type="dxa"/>
            <w:noWrap/>
            <w:vAlign w:val="bottom"/>
            <w:hideMark/>
          </w:tcPr>
          <w:p w14:paraId="7EECAF15" w14:textId="77777777" w:rsidR="00AD0807" w:rsidRPr="00B02313" w:rsidRDefault="00AD0807" w:rsidP="00AD0807">
            <w:pPr>
              <w:spacing w:before="0" w:after="0" w:line="240" w:lineRule="auto"/>
              <w:rPr>
                <w:rFonts w:cs="Arial"/>
                <w:sz w:val="20"/>
                <w:szCs w:val="20"/>
                <w:lang w:val="en-AU"/>
              </w:rPr>
            </w:pPr>
          </w:p>
        </w:tc>
        <w:tc>
          <w:tcPr>
            <w:tcW w:w="1160" w:type="dxa"/>
            <w:noWrap/>
            <w:vAlign w:val="center"/>
            <w:hideMark/>
          </w:tcPr>
          <w:p w14:paraId="5905A81F" w14:textId="3C04592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0308.90</w:t>
            </w:r>
          </w:p>
        </w:tc>
        <w:tc>
          <w:tcPr>
            <w:tcW w:w="1283" w:type="dxa"/>
            <w:noWrap/>
            <w:vAlign w:val="bottom"/>
            <w:hideMark/>
          </w:tcPr>
          <w:p w14:paraId="490F9D6E"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7175B93" w14:textId="5FAB0C7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1513</w:t>
            </w:r>
          </w:p>
        </w:tc>
        <w:tc>
          <w:tcPr>
            <w:tcW w:w="1282" w:type="dxa"/>
            <w:noWrap/>
            <w:vAlign w:val="bottom"/>
            <w:hideMark/>
          </w:tcPr>
          <w:p w14:paraId="562115B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E4A8B9B" w14:textId="0827CA9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2206</w:t>
            </w:r>
          </w:p>
        </w:tc>
      </w:tr>
      <w:tr w:rsidR="00AD0807" w:rsidRPr="00744A70" w14:paraId="1C1D71F4" w14:textId="77777777" w:rsidTr="00AD0807">
        <w:trPr>
          <w:trHeight w:val="255"/>
        </w:trPr>
        <w:tc>
          <w:tcPr>
            <w:tcW w:w="1283" w:type="dxa"/>
            <w:noWrap/>
            <w:vAlign w:val="bottom"/>
            <w:hideMark/>
          </w:tcPr>
          <w:p w14:paraId="0AEF6C17"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E125805" w14:textId="2C09FA2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0304.85</w:t>
            </w:r>
          </w:p>
        </w:tc>
        <w:tc>
          <w:tcPr>
            <w:tcW w:w="1282" w:type="dxa"/>
            <w:noWrap/>
            <w:vAlign w:val="bottom"/>
            <w:hideMark/>
          </w:tcPr>
          <w:p w14:paraId="40C76AFE"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3D606E70" w14:textId="25BAF95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0309</w:t>
            </w:r>
          </w:p>
        </w:tc>
        <w:tc>
          <w:tcPr>
            <w:tcW w:w="1283" w:type="dxa"/>
            <w:noWrap/>
            <w:vAlign w:val="bottom"/>
            <w:hideMark/>
          </w:tcPr>
          <w:p w14:paraId="37798233"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B84AB41" w14:textId="3EB3FE3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1514</w:t>
            </w:r>
          </w:p>
        </w:tc>
        <w:tc>
          <w:tcPr>
            <w:tcW w:w="1282" w:type="dxa"/>
            <w:noWrap/>
            <w:vAlign w:val="bottom"/>
            <w:hideMark/>
          </w:tcPr>
          <w:p w14:paraId="3BAAB67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F2651D1" w14:textId="53E1995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2208</w:t>
            </w:r>
          </w:p>
        </w:tc>
      </w:tr>
      <w:tr w:rsidR="00AD0807" w:rsidRPr="00744A70" w14:paraId="4EAC3B80" w14:textId="77777777" w:rsidTr="00AD0807">
        <w:trPr>
          <w:trHeight w:val="255"/>
        </w:trPr>
        <w:tc>
          <w:tcPr>
            <w:tcW w:w="1283" w:type="dxa"/>
            <w:noWrap/>
            <w:vAlign w:val="bottom"/>
            <w:hideMark/>
          </w:tcPr>
          <w:p w14:paraId="30A96BDE"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6E9BEF66" w14:textId="4CDFF0C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0304.86</w:t>
            </w:r>
          </w:p>
        </w:tc>
        <w:tc>
          <w:tcPr>
            <w:tcW w:w="1282" w:type="dxa"/>
            <w:noWrap/>
            <w:vAlign w:val="bottom"/>
            <w:hideMark/>
          </w:tcPr>
          <w:p w14:paraId="6F3C0E65"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6E0119B9" w14:textId="127C2F3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1603</w:t>
            </w:r>
          </w:p>
        </w:tc>
        <w:tc>
          <w:tcPr>
            <w:tcW w:w="1283" w:type="dxa"/>
            <w:noWrap/>
            <w:vAlign w:val="bottom"/>
            <w:hideMark/>
          </w:tcPr>
          <w:p w14:paraId="3B44B0B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53D171A" w14:textId="6654151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1515</w:t>
            </w:r>
          </w:p>
        </w:tc>
        <w:tc>
          <w:tcPr>
            <w:tcW w:w="1282" w:type="dxa"/>
            <w:noWrap/>
            <w:vAlign w:val="bottom"/>
            <w:hideMark/>
          </w:tcPr>
          <w:p w14:paraId="23AC357C"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08CA540" w14:textId="7817206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2209</w:t>
            </w:r>
          </w:p>
        </w:tc>
      </w:tr>
      <w:tr w:rsidR="00AD0807" w:rsidRPr="00744A70" w14:paraId="36988912" w14:textId="77777777" w:rsidTr="00AD0807">
        <w:trPr>
          <w:trHeight w:val="255"/>
        </w:trPr>
        <w:tc>
          <w:tcPr>
            <w:tcW w:w="1283" w:type="dxa"/>
            <w:noWrap/>
            <w:vAlign w:val="bottom"/>
            <w:hideMark/>
          </w:tcPr>
          <w:p w14:paraId="407380A1"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2A1A863E" w14:textId="74435F3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0304.87</w:t>
            </w:r>
          </w:p>
        </w:tc>
        <w:tc>
          <w:tcPr>
            <w:tcW w:w="1282" w:type="dxa"/>
            <w:noWrap/>
            <w:vAlign w:val="bottom"/>
            <w:hideMark/>
          </w:tcPr>
          <w:p w14:paraId="569CC5A0"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7566171" w14:textId="65A209C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1604</w:t>
            </w:r>
          </w:p>
        </w:tc>
        <w:tc>
          <w:tcPr>
            <w:tcW w:w="1283" w:type="dxa"/>
            <w:noWrap/>
            <w:vAlign w:val="bottom"/>
            <w:hideMark/>
          </w:tcPr>
          <w:p w14:paraId="27E50F7B"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98FBCF3" w14:textId="074E2CD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1516</w:t>
            </w:r>
          </w:p>
        </w:tc>
        <w:tc>
          <w:tcPr>
            <w:tcW w:w="1282" w:type="dxa"/>
            <w:noWrap/>
            <w:vAlign w:val="bottom"/>
            <w:hideMark/>
          </w:tcPr>
          <w:p w14:paraId="3A5072E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B549302" w14:textId="4C46E07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2301</w:t>
            </w:r>
          </w:p>
        </w:tc>
      </w:tr>
      <w:tr w:rsidR="00AD0807" w:rsidRPr="00744A70" w14:paraId="11931841" w14:textId="77777777" w:rsidTr="00AD0807">
        <w:trPr>
          <w:trHeight w:val="255"/>
        </w:trPr>
        <w:tc>
          <w:tcPr>
            <w:tcW w:w="1283" w:type="dxa"/>
            <w:noWrap/>
            <w:vAlign w:val="center"/>
            <w:hideMark/>
          </w:tcPr>
          <w:p w14:paraId="14CF4D1C"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6FCDEF47" w14:textId="67F0790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0304.88</w:t>
            </w:r>
          </w:p>
        </w:tc>
        <w:tc>
          <w:tcPr>
            <w:tcW w:w="1282" w:type="dxa"/>
            <w:noWrap/>
            <w:vAlign w:val="bottom"/>
            <w:hideMark/>
          </w:tcPr>
          <w:p w14:paraId="4A617B44"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18C2BEF1" w14:textId="05F2BEF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1605</w:t>
            </w:r>
          </w:p>
        </w:tc>
        <w:tc>
          <w:tcPr>
            <w:tcW w:w="1283" w:type="dxa"/>
            <w:noWrap/>
            <w:vAlign w:val="center"/>
            <w:hideMark/>
          </w:tcPr>
          <w:p w14:paraId="0223D1DC"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336A224" w14:textId="5B06C33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1517</w:t>
            </w:r>
          </w:p>
        </w:tc>
        <w:tc>
          <w:tcPr>
            <w:tcW w:w="1282" w:type="dxa"/>
            <w:noWrap/>
            <w:vAlign w:val="bottom"/>
            <w:hideMark/>
          </w:tcPr>
          <w:p w14:paraId="51F701EA"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C115FC1" w14:textId="33F114D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2302</w:t>
            </w:r>
          </w:p>
        </w:tc>
      </w:tr>
      <w:tr w:rsidR="00AD0807" w:rsidRPr="00744A70" w14:paraId="61D3F677" w14:textId="77777777" w:rsidTr="00AD0807">
        <w:trPr>
          <w:trHeight w:val="255"/>
        </w:trPr>
        <w:tc>
          <w:tcPr>
            <w:tcW w:w="1283" w:type="dxa"/>
            <w:noWrap/>
            <w:vAlign w:val="center"/>
            <w:hideMark/>
          </w:tcPr>
          <w:p w14:paraId="53161E60"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2981B86" w14:textId="581239E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0304.89</w:t>
            </w:r>
          </w:p>
        </w:tc>
        <w:tc>
          <w:tcPr>
            <w:tcW w:w="1282" w:type="dxa"/>
            <w:noWrap/>
            <w:vAlign w:val="bottom"/>
            <w:hideMark/>
          </w:tcPr>
          <w:p w14:paraId="7064A491" w14:textId="31C61D88"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600A340D" w14:textId="6DA431E3" w:rsidR="00AD0807" w:rsidRPr="00B02313" w:rsidRDefault="00AD0807" w:rsidP="00AD0807">
            <w:pPr>
              <w:spacing w:before="0" w:after="0" w:line="240" w:lineRule="auto"/>
              <w:rPr>
                <w:rFonts w:cs="Arial"/>
                <w:sz w:val="20"/>
                <w:szCs w:val="20"/>
                <w:lang w:val="en-AU"/>
              </w:rPr>
            </w:pPr>
          </w:p>
        </w:tc>
        <w:tc>
          <w:tcPr>
            <w:tcW w:w="1283" w:type="dxa"/>
            <w:noWrap/>
            <w:vAlign w:val="center"/>
            <w:hideMark/>
          </w:tcPr>
          <w:p w14:paraId="027BCDCA"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292638C" w14:textId="190571F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1518</w:t>
            </w:r>
          </w:p>
        </w:tc>
        <w:tc>
          <w:tcPr>
            <w:tcW w:w="1282" w:type="dxa"/>
            <w:noWrap/>
            <w:vAlign w:val="bottom"/>
            <w:hideMark/>
          </w:tcPr>
          <w:p w14:paraId="2501CF4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17A747E" w14:textId="657CE49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2303</w:t>
            </w:r>
          </w:p>
        </w:tc>
      </w:tr>
      <w:tr w:rsidR="00AD0807" w:rsidRPr="00744A70" w14:paraId="3EB55956" w14:textId="77777777" w:rsidTr="00AD0807">
        <w:trPr>
          <w:trHeight w:val="255"/>
        </w:trPr>
        <w:tc>
          <w:tcPr>
            <w:tcW w:w="1283" w:type="dxa"/>
            <w:noWrap/>
            <w:vAlign w:val="bottom"/>
            <w:hideMark/>
          </w:tcPr>
          <w:p w14:paraId="1BA31444" w14:textId="77777777" w:rsidR="00AD0807" w:rsidRPr="00B02313" w:rsidRDefault="00AD0807" w:rsidP="00AD0807">
            <w:pPr>
              <w:spacing w:before="0" w:after="0" w:line="240" w:lineRule="auto"/>
              <w:rPr>
                <w:rFonts w:cs="Arial"/>
                <w:sz w:val="20"/>
                <w:szCs w:val="20"/>
                <w:lang w:val="en-AU"/>
              </w:rPr>
            </w:pPr>
          </w:p>
        </w:tc>
        <w:tc>
          <w:tcPr>
            <w:tcW w:w="1216" w:type="dxa"/>
            <w:noWrap/>
            <w:vAlign w:val="bottom"/>
            <w:hideMark/>
          </w:tcPr>
          <w:p w14:paraId="5A4D30CB" w14:textId="33F28BB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0304.90</w:t>
            </w:r>
          </w:p>
        </w:tc>
        <w:tc>
          <w:tcPr>
            <w:tcW w:w="1282" w:type="dxa"/>
            <w:noWrap/>
            <w:vAlign w:val="bottom"/>
            <w:hideMark/>
          </w:tcPr>
          <w:p w14:paraId="5E55CF82" w14:textId="013B3754"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1213</w:t>
            </w:r>
          </w:p>
        </w:tc>
        <w:tc>
          <w:tcPr>
            <w:tcW w:w="1160" w:type="dxa"/>
            <w:noWrap/>
            <w:vAlign w:val="bottom"/>
            <w:hideMark/>
          </w:tcPr>
          <w:p w14:paraId="1D06A06B" w14:textId="6C6894E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0402</w:t>
            </w:r>
          </w:p>
        </w:tc>
        <w:tc>
          <w:tcPr>
            <w:tcW w:w="1283" w:type="dxa"/>
            <w:noWrap/>
            <w:vAlign w:val="bottom"/>
            <w:hideMark/>
          </w:tcPr>
          <w:p w14:paraId="2244FBD2"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B7D5DB0" w14:textId="5467528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1519</w:t>
            </w:r>
          </w:p>
        </w:tc>
        <w:tc>
          <w:tcPr>
            <w:tcW w:w="1282" w:type="dxa"/>
            <w:noWrap/>
            <w:vAlign w:val="bottom"/>
            <w:hideMark/>
          </w:tcPr>
          <w:p w14:paraId="237FFDD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039A681" w14:textId="35934D3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2304</w:t>
            </w:r>
          </w:p>
        </w:tc>
      </w:tr>
      <w:tr w:rsidR="00AD0807" w:rsidRPr="00744A70" w14:paraId="3AA4A0C7" w14:textId="77777777" w:rsidTr="00AD0807">
        <w:trPr>
          <w:trHeight w:val="255"/>
        </w:trPr>
        <w:tc>
          <w:tcPr>
            <w:tcW w:w="1283" w:type="dxa"/>
            <w:noWrap/>
            <w:vAlign w:val="bottom"/>
            <w:hideMark/>
          </w:tcPr>
          <w:p w14:paraId="4E31141B"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4BDD2C32" w14:textId="52CC477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0304.91</w:t>
            </w:r>
          </w:p>
        </w:tc>
        <w:tc>
          <w:tcPr>
            <w:tcW w:w="1282" w:type="dxa"/>
            <w:noWrap/>
            <w:vAlign w:val="center"/>
            <w:hideMark/>
          </w:tcPr>
          <w:p w14:paraId="7EF55293" w14:textId="29976659"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46DDE7F" w14:textId="6A9D181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0403</w:t>
            </w:r>
          </w:p>
        </w:tc>
        <w:tc>
          <w:tcPr>
            <w:tcW w:w="1283" w:type="dxa"/>
            <w:noWrap/>
            <w:vAlign w:val="bottom"/>
            <w:hideMark/>
          </w:tcPr>
          <w:p w14:paraId="25FD62D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4C493A4" w14:textId="550C77C2"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1521</w:t>
            </w:r>
          </w:p>
        </w:tc>
        <w:tc>
          <w:tcPr>
            <w:tcW w:w="1282" w:type="dxa"/>
            <w:noWrap/>
            <w:vAlign w:val="bottom"/>
            <w:hideMark/>
          </w:tcPr>
          <w:p w14:paraId="0460B866"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D8ECEEA" w14:textId="795019F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2305</w:t>
            </w:r>
          </w:p>
        </w:tc>
      </w:tr>
      <w:tr w:rsidR="00AD0807" w:rsidRPr="00744A70" w14:paraId="6CAA7B28" w14:textId="77777777" w:rsidTr="00AD0807">
        <w:trPr>
          <w:trHeight w:val="255"/>
        </w:trPr>
        <w:tc>
          <w:tcPr>
            <w:tcW w:w="1283" w:type="dxa"/>
            <w:noWrap/>
            <w:vAlign w:val="bottom"/>
            <w:hideMark/>
          </w:tcPr>
          <w:p w14:paraId="58B8CDDB"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44BE230D" w14:textId="515FB3F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0304.92</w:t>
            </w:r>
          </w:p>
        </w:tc>
        <w:tc>
          <w:tcPr>
            <w:tcW w:w="1282" w:type="dxa"/>
            <w:noWrap/>
            <w:vAlign w:val="center"/>
            <w:hideMark/>
          </w:tcPr>
          <w:p w14:paraId="4D53710E"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1524FCEE" w14:textId="2C83F06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0404</w:t>
            </w:r>
          </w:p>
        </w:tc>
        <w:tc>
          <w:tcPr>
            <w:tcW w:w="1283" w:type="dxa"/>
            <w:noWrap/>
            <w:vAlign w:val="bottom"/>
            <w:hideMark/>
          </w:tcPr>
          <w:p w14:paraId="4707FDF1"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8A5EB55" w14:textId="051CAA5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1522</w:t>
            </w:r>
          </w:p>
        </w:tc>
        <w:tc>
          <w:tcPr>
            <w:tcW w:w="1282" w:type="dxa"/>
            <w:noWrap/>
            <w:vAlign w:val="bottom"/>
            <w:hideMark/>
          </w:tcPr>
          <w:p w14:paraId="3041DB1F"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97FF36D" w14:textId="747C3F7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2306</w:t>
            </w:r>
          </w:p>
        </w:tc>
      </w:tr>
      <w:tr w:rsidR="00AD0807" w:rsidRPr="00744A70" w14:paraId="2B14A4AC" w14:textId="77777777" w:rsidTr="00AD0807">
        <w:trPr>
          <w:trHeight w:val="255"/>
        </w:trPr>
        <w:tc>
          <w:tcPr>
            <w:tcW w:w="1283" w:type="dxa"/>
            <w:noWrap/>
            <w:vAlign w:val="bottom"/>
            <w:hideMark/>
          </w:tcPr>
          <w:p w14:paraId="63439036"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2004A00" w14:textId="3FC1E9A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0304.93</w:t>
            </w:r>
          </w:p>
        </w:tc>
        <w:tc>
          <w:tcPr>
            <w:tcW w:w="1282" w:type="dxa"/>
            <w:noWrap/>
            <w:vAlign w:val="bottom"/>
            <w:hideMark/>
          </w:tcPr>
          <w:p w14:paraId="5023A86F" w14:textId="76B9C9F8"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03017A47" w14:textId="25B845C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0405</w:t>
            </w:r>
          </w:p>
        </w:tc>
        <w:tc>
          <w:tcPr>
            <w:tcW w:w="1283" w:type="dxa"/>
            <w:noWrap/>
            <w:vAlign w:val="bottom"/>
            <w:hideMark/>
          </w:tcPr>
          <w:p w14:paraId="6ABCA20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19FBA49" w14:textId="3BB59A84" w:rsidR="00AD0807" w:rsidRPr="00B02313" w:rsidRDefault="00AD0807" w:rsidP="00AD0807">
            <w:pPr>
              <w:spacing w:before="0" w:after="0" w:line="240" w:lineRule="auto"/>
              <w:rPr>
                <w:rFonts w:cs="Arial"/>
                <w:sz w:val="20"/>
                <w:szCs w:val="20"/>
                <w:lang w:val="en-AU"/>
              </w:rPr>
            </w:pPr>
          </w:p>
        </w:tc>
        <w:tc>
          <w:tcPr>
            <w:tcW w:w="1282" w:type="dxa"/>
            <w:noWrap/>
            <w:vAlign w:val="bottom"/>
            <w:hideMark/>
          </w:tcPr>
          <w:p w14:paraId="47BA5CA8"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3818693" w14:textId="01554AC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2307</w:t>
            </w:r>
          </w:p>
        </w:tc>
      </w:tr>
      <w:tr w:rsidR="00AD0807" w:rsidRPr="00744A70" w14:paraId="5FED85EA" w14:textId="77777777" w:rsidTr="00AD0807">
        <w:trPr>
          <w:trHeight w:val="255"/>
        </w:trPr>
        <w:tc>
          <w:tcPr>
            <w:tcW w:w="1283" w:type="dxa"/>
            <w:noWrap/>
            <w:vAlign w:val="bottom"/>
            <w:hideMark/>
          </w:tcPr>
          <w:p w14:paraId="51FE2A35"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EA61749" w14:textId="7E8A151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0304.94</w:t>
            </w:r>
          </w:p>
        </w:tc>
        <w:tc>
          <w:tcPr>
            <w:tcW w:w="1282" w:type="dxa"/>
            <w:noWrap/>
            <w:vAlign w:val="bottom"/>
            <w:hideMark/>
          </w:tcPr>
          <w:p w14:paraId="64D811CD"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02FCDD9" w14:textId="2CDAD70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0406</w:t>
            </w:r>
          </w:p>
        </w:tc>
        <w:tc>
          <w:tcPr>
            <w:tcW w:w="1283" w:type="dxa"/>
            <w:noWrap/>
            <w:vAlign w:val="bottom"/>
            <w:hideMark/>
          </w:tcPr>
          <w:p w14:paraId="54F8D8A5" w14:textId="50365511"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1217</w:t>
            </w:r>
          </w:p>
        </w:tc>
        <w:tc>
          <w:tcPr>
            <w:tcW w:w="1161" w:type="dxa"/>
            <w:noWrap/>
            <w:vAlign w:val="bottom"/>
            <w:hideMark/>
          </w:tcPr>
          <w:p w14:paraId="699C1179" w14:textId="3AF6D8D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0409</w:t>
            </w:r>
          </w:p>
        </w:tc>
        <w:tc>
          <w:tcPr>
            <w:tcW w:w="1282" w:type="dxa"/>
            <w:noWrap/>
            <w:vAlign w:val="bottom"/>
            <w:hideMark/>
          </w:tcPr>
          <w:p w14:paraId="23573F8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52BE498" w14:textId="5DC52A6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2309</w:t>
            </w:r>
          </w:p>
        </w:tc>
      </w:tr>
      <w:tr w:rsidR="00AD0807" w:rsidRPr="00744A70" w14:paraId="30A7FBD7" w14:textId="77777777" w:rsidTr="00AD0807">
        <w:trPr>
          <w:trHeight w:val="255"/>
        </w:trPr>
        <w:tc>
          <w:tcPr>
            <w:tcW w:w="1283" w:type="dxa"/>
            <w:noWrap/>
            <w:vAlign w:val="bottom"/>
            <w:hideMark/>
          </w:tcPr>
          <w:p w14:paraId="36375506"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3C59A0E" w14:textId="473B26A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0304.95</w:t>
            </w:r>
          </w:p>
        </w:tc>
        <w:tc>
          <w:tcPr>
            <w:tcW w:w="1282" w:type="dxa"/>
            <w:noWrap/>
            <w:vAlign w:val="bottom"/>
            <w:hideMark/>
          </w:tcPr>
          <w:p w14:paraId="4EB3BA84" w14:textId="31764F69"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600732F7" w14:textId="19E2911A" w:rsidR="00AD0807" w:rsidRPr="00B02313" w:rsidRDefault="00AD0807" w:rsidP="00AD0807">
            <w:pPr>
              <w:spacing w:before="0" w:after="0" w:line="240" w:lineRule="auto"/>
              <w:rPr>
                <w:rFonts w:cs="Arial"/>
                <w:sz w:val="20"/>
                <w:szCs w:val="20"/>
                <w:lang w:val="en-AU"/>
              </w:rPr>
            </w:pPr>
          </w:p>
        </w:tc>
        <w:tc>
          <w:tcPr>
            <w:tcW w:w="1283" w:type="dxa"/>
            <w:noWrap/>
            <w:vAlign w:val="bottom"/>
            <w:hideMark/>
          </w:tcPr>
          <w:p w14:paraId="0F3B25D8" w14:textId="1C7FFC54"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B278976" w14:textId="274BED3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1701</w:t>
            </w:r>
          </w:p>
        </w:tc>
        <w:tc>
          <w:tcPr>
            <w:tcW w:w="1282" w:type="dxa"/>
            <w:noWrap/>
            <w:vAlign w:val="bottom"/>
            <w:hideMark/>
          </w:tcPr>
          <w:p w14:paraId="66D1645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A030373" w14:textId="559DEBD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2402</w:t>
            </w:r>
          </w:p>
        </w:tc>
      </w:tr>
      <w:tr w:rsidR="00AD0807" w:rsidRPr="00744A70" w14:paraId="2A12F455" w14:textId="77777777" w:rsidTr="00AD0807">
        <w:trPr>
          <w:trHeight w:val="255"/>
        </w:trPr>
        <w:tc>
          <w:tcPr>
            <w:tcW w:w="1283" w:type="dxa"/>
            <w:noWrap/>
            <w:vAlign w:val="bottom"/>
            <w:hideMark/>
          </w:tcPr>
          <w:p w14:paraId="37752F43"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25A2F41C" w14:textId="5BAD7A2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0304.96</w:t>
            </w:r>
          </w:p>
        </w:tc>
        <w:tc>
          <w:tcPr>
            <w:tcW w:w="1282" w:type="dxa"/>
            <w:noWrap/>
            <w:vAlign w:val="bottom"/>
            <w:hideMark/>
          </w:tcPr>
          <w:p w14:paraId="777B96AF" w14:textId="695D3AE8"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1214</w:t>
            </w:r>
          </w:p>
        </w:tc>
        <w:tc>
          <w:tcPr>
            <w:tcW w:w="1160" w:type="dxa"/>
            <w:noWrap/>
            <w:vAlign w:val="bottom"/>
            <w:hideMark/>
          </w:tcPr>
          <w:p w14:paraId="5B50A079" w14:textId="64B8FA2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0710</w:t>
            </w:r>
          </w:p>
        </w:tc>
        <w:tc>
          <w:tcPr>
            <w:tcW w:w="1283" w:type="dxa"/>
            <w:noWrap/>
            <w:vAlign w:val="center"/>
            <w:hideMark/>
          </w:tcPr>
          <w:p w14:paraId="3F29272F"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8D11F20" w14:textId="15C74A5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1702</w:t>
            </w:r>
          </w:p>
        </w:tc>
        <w:tc>
          <w:tcPr>
            <w:tcW w:w="1282" w:type="dxa"/>
            <w:noWrap/>
            <w:vAlign w:val="bottom"/>
            <w:hideMark/>
          </w:tcPr>
          <w:p w14:paraId="79A3DB6C"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E25C568" w14:textId="5E13335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2403</w:t>
            </w:r>
          </w:p>
        </w:tc>
      </w:tr>
      <w:tr w:rsidR="00AD0807" w:rsidRPr="00744A70" w14:paraId="6E0A0C58" w14:textId="77777777" w:rsidTr="00AD0807">
        <w:trPr>
          <w:trHeight w:val="255"/>
        </w:trPr>
        <w:tc>
          <w:tcPr>
            <w:tcW w:w="1283" w:type="dxa"/>
            <w:noWrap/>
            <w:vAlign w:val="bottom"/>
            <w:hideMark/>
          </w:tcPr>
          <w:p w14:paraId="34343AA5"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52BA96A5" w14:textId="56E4E85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0304.97</w:t>
            </w:r>
          </w:p>
        </w:tc>
        <w:tc>
          <w:tcPr>
            <w:tcW w:w="1282" w:type="dxa"/>
            <w:noWrap/>
            <w:vAlign w:val="bottom"/>
            <w:hideMark/>
          </w:tcPr>
          <w:p w14:paraId="5B321573" w14:textId="2856E263"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B6DD0FE" w14:textId="2033184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0711</w:t>
            </w:r>
          </w:p>
        </w:tc>
        <w:tc>
          <w:tcPr>
            <w:tcW w:w="1283" w:type="dxa"/>
            <w:noWrap/>
            <w:vAlign w:val="center"/>
            <w:hideMark/>
          </w:tcPr>
          <w:p w14:paraId="2EF76F8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57F2E71" w14:textId="00160C9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1703</w:t>
            </w:r>
          </w:p>
        </w:tc>
        <w:tc>
          <w:tcPr>
            <w:tcW w:w="1282" w:type="dxa"/>
            <w:noWrap/>
            <w:vAlign w:val="bottom"/>
            <w:hideMark/>
          </w:tcPr>
          <w:p w14:paraId="5B25840F"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9481994" w14:textId="1F1A6A6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2404</w:t>
            </w:r>
          </w:p>
        </w:tc>
      </w:tr>
      <w:tr w:rsidR="00AD0807" w:rsidRPr="00744A70" w14:paraId="0853857E" w14:textId="77777777" w:rsidTr="00AD0807">
        <w:trPr>
          <w:trHeight w:val="255"/>
        </w:trPr>
        <w:tc>
          <w:tcPr>
            <w:tcW w:w="1283" w:type="dxa"/>
            <w:noWrap/>
            <w:vAlign w:val="bottom"/>
            <w:hideMark/>
          </w:tcPr>
          <w:p w14:paraId="1288740C"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7D8AF60" w14:textId="4AAE330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0304.99</w:t>
            </w:r>
          </w:p>
        </w:tc>
        <w:tc>
          <w:tcPr>
            <w:tcW w:w="1282" w:type="dxa"/>
            <w:noWrap/>
            <w:vAlign w:val="bottom"/>
            <w:hideMark/>
          </w:tcPr>
          <w:p w14:paraId="6ECCC67F"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40E7E10F" w14:textId="2081008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0712</w:t>
            </w:r>
          </w:p>
        </w:tc>
        <w:tc>
          <w:tcPr>
            <w:tcW w:w="1283" w:type="dxa"/>
            <w:noWrap/>
            <w:vAlign w:val="bottom"/>
            <w:hideMark/>
          </w:tcPr>
          <w:p w14:paraId="1AB1DE15" w14:textId="1293373A"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4A1991B" w14:textId="3217F41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1704</w:t>
            </w:r>
          </w:p>
        </w:tc>
        <w:tc>
          <w:tcPr>
            <w:tcW w:w="1282" w:type="dxa"/>
            <w:noWrap/>
            <w:vAlign w:val="bottom"/>
            <w:hideMark/>
          </w:tcPr>
          <w:p w14:paraId="367B739B"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90ED022" w14:textId="72C680C9" w:rsidR="00AD0807" w:rsidRPr="00B02313" w:rsidRDefault="00AD0807" w:rsidP="00AD0807">
            <w:pPr>
              <w:spacing w:before="0" w:after="0" w:line="240" w:lineRule="auto"/>
              <w:rPr>
                <w:rFonts w:cs="Arial"/>
                <w:sz w:val="20"/>
                <w:szCs w:val="20"/>
                <w:lang w:val="en-AU"/>
              </w:rPr>
            </w:pPr>
          </w:p>
        </w:tc>
      </w:tr>
      <w:tr w:rsidR="00AD0807" w:rsidRPr="00744A70" w14:paraId="23D42386" w14:textId="77777777" w:rsidTr="00AD0807">
        <w:trPr>
          <w:trHeight w:val="255"/>
        </w:trPr>
        <w:tc>
          <w:tcPr>
            <w:tcW w:w="1283" w:type="dxa"/>
            <w:noWrap/>
            <w:vAlign w:val="bottom"/>
            <w:hideMark/>
          </w:tcPr>
          <w:p w14:paraId="0734DDC9"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22D258A" w14:textId="0C82808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0306.11</w:t>
            </w:r>
          </w:p>
        </w:tc>
        <w:tc>
          <w:tcPr>
            <w:tcW w:w="1282" w:type="dxa"/>
            <w:noWrap/>
            <w:vAlign w:val="bottom"/>
            <w:hideMark/>
          </w:tcPr>
          <w:p w14:paraId="6905D77A" w14:textId="1A72B1EB"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02853F1" w14:textId="7686959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0811</w:t>
            </w:r>
          </w:p>
        </w:tc>
        <w:tc>
          <w:tcPr>
            <w:tcW w:w="1283" w:type="dxa"/>
            <w:noWrap/>
            <w:vAlign w:val="bottom"/>
            <w:hideMark/>
          </w:tcPr>
          <w:p w14:paraId="4628F84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CC895D4" w14:textId="3DF8B20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1801</w:t>
            </w:r>
          </w:p>
        </w:tc>
        <w:tc>
          <w:tcPr>
            <w:tcW w:w="1282" w:type="dxa"/>
            <w:noWrap/>
            <w:vAlign w:val="bottom"/>
            <w:hideMark/>
          </w:tcPr>
          <w:p w14:paraId="2628B30B" w14:textId="3F7ED97A"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1221</w:t>
            </w:r>
          </w:p>
        </w:tc>
        <w:tc>
          <w:tcPr>
            <w:tcW w:w="1161" w:type="dxa"/>
            <w:noWrap/>
            <w:vAlign w:val="bottom"/>
            <w:hideMark/>
          </w:tcPr>
          <w:p w14:paraId="02697C59" w14:textId="7BE29592"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2520.20</w:t>
            </w:r>
          </w:p>
        </w:tc>
      </w:tr>
      <w:tr w:rsidR="00AD0807" w:rsidRPr="00744A70" w14:paraId="21B06D25" w14:textId="77777777" w:rsidTr="00AD0807">
        <w:trPr>
          <w:trHeight w:val="255"/>
        </w:trPr>
        <w:tc>
          <w:tcPr>
            <w:tcW w:w="1283" w:type="dxa"/>
            <w:noWrap/>
            <w:vAlign w:val="bottom"/>
            <w:hideMark/>
          </w:tcPr>
          <w:p w14:paraId="1C638036"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03A4866" w14:textId="5DE46F8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0306.12</w:t>
            </w:r>
          </w:p>
        </w:tc>
        <w:tc>
          <w:tcPr>
            <w:tcW w:w="1282" w:type="dxa"/>
            <w:noWrap/>
            <w:vAlign w:val="bottom"/>
            <w:hideMark/>
          </w:tcPr>
          <w:p w14:paraId="46F82E0C"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3A0B56A8" w14:textId="684332D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2001</w:t>
            </w:r>
          </w:p>
        </w:tc>
        <w:tc>
          <w:tcPr>
            <w:tcW w:w="1283" w:type="dxa"/>
            <w:noWrap/>
            <w:vAlign w:val="bottom"/>
            <w:hideMark/>
          </w:tcPr>
          <w:p w14:paraId="60082BC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483FC02" w14:textId="1D22B10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1802</w:t>
            </w:r>
          </w:p>
        </w:tc>
        <w:tc>
          <w:tcPr>
            <w:tcW w:w="1282" w:type="dxa"/>
            <w:noWrap/>
            <w:vAlign w:val="bottom"/>
            <w:hideMark/>
          </w:tcPr>
          <w:p w14:paraId="4667B197" w14:textId="617C7340"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314D808" w14:textId="6314967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2524</w:t>
            </w:r>
          </w:p>
        </w:tc>
      </w:tr>
      <w:tr w:rsidR="00AD0807" w:rsidRPr="00744A70" w14:paraId="1B20F430" w14:textId="77777777" w:rsidTr="00AD0807">
        <w:trPr>
          <w:trHeight w:val="255"/>
        </w:trPr>
        <w:tc>
          <w:tcPr>
            <w:tcW w:w="1283" w:type="dxa"/>
            <w:noWrap/>
            <w:vAlign w:val="bottom"/>
            <w:hideMark/>
          </w:tcPr>
          <w:p w14:paraId="0857EDCD"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04A7E48" w14:textId="075717D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0306.13</w:t>
            </w:r>
          </w:p>
        </w:tc>
        <w:tc>
          <w:tcPr>
            <w:tcW w:w="1282" w:type="dxa"/>
            <w:noWrap/>
            <w:vAlign w:val="bottom"/>
            <w:hideMark/>
          </w:tcPr>
          <w:p w14:paraId="34DB5B76"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E508665" w14:textId="508F6B1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2002</w:t>
            </w:r>
          </w:p>
        </w:tc>
        <w:tc>
          <w:tcPr>
            <w:tcW w:w="1283" w:type="dxa"/>
            <w:noWrap/>
            <w:vAlign w:val="center"/>
            <w:hideMark/>
          </w:tcPr>
          <w:p w14:paraId="5240CA4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A9DBE3F" w14:textId="737D774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1803</w:t>
            </w:r>
          </w:p>
        </w:tc>
        <w:tc>
          <w:tcPr>
            <w:tcW w:w="1282" w:type="dxa"/>
            <w:noWrap/>
            <w:vAlign w:val="bottom"/>
            <w:hideMark/>
          </w:tcPr>
          <w:p w14:paraId="30983B4C" w14:textId="21C9B548"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B27A63A" w14:textId="523C5256" w:rsidR="00AD0807" w:rsidRPr="00B02313" w:rsidRDefault="00AD0807" w:rsidP="00AD0807">
            <w:pPr>
              <w:spacing w:before="0" w:after="0" w:line="240" w:lineRule="auto"/>
              <w:rPr>
                <w:rFonts w:cs="Arial"/>
                <w:sz w:val="20"/>
                <w:szCs w:val="20"/>
                <w:lang w:val="en-AU"/>
              </w:rPr>
            </w:pPr>
          </w:p>
        </w:tc>
      </w:tr>
      <w:tr w:rsidR="00AD0807" w:rsidRPr="00744A70" w14:paraId="52DD2ADD" w14:textId="77777777" w:rsidTr="00AD0807">
        <w:trPr>
          <w:trHeight w:val="255"/>
        </w:trPr>
        <w:tc>
          <w:tcPr>
            <w:tcW w:w="1283" w:type="dxa"/>
            <w:noWrap/>
            <w:vAlign w:val="bottom"/>
            <w:hideMark/>
          </w:tcPr>
          <w:p w14:paraId="5A44853E"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1B87105" w14:textId="010CF07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0306.14</w:t>
            </w:r>
          </w:p>
        </w:tc>
        <w:tc>
          <w:tcPr>
            <w:tcW w:w="1282" w:type="dxa"/>
            <w:noWrap/>
            <w:vAlign w:val="bottom"/>
            <w:hideMark/>
          </w:tcPr>
          <w:p w14:paraId="6BD489F5"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3BD5E3C" w14:textId="11A20C7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2003</w:t>
            </w:r>
          </w:p>
        </w:tc>
        <w:tc>
          <w:tcPr>
            <w:tcW w:w="1283" w:type="dxa"/>
            <w:noWrap/>
            <w:vAlign w:val="bottom"/>
            <w:hideMark/>
          </w:tcPr>
          <w:p w14:paraId="22D502BC"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0D69F17" w14:textId="166E62C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1804</w:t>
            </w:r>
          </w:p>
        </w:tc>
        <w:tc>
          <w:tcPr>
            <w:tcW w:w="1282" w:type="dxa"/>
            <w:noWrap/>
            <w:vAlign w:val="bottom"/>
            <w:hideMark/>
          </w:tcPr>
          <w:p w14:paraId="24A2296C" w14:textId="0E634FDD"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1222</w:t>
            </w:r>
          </w:p>
        </w:tc>
        <w:tc>
          <w:tcPr>
            <w:tcW w:w="1161" w:type="dxa"/>
            <w:noWrap/>
            <w:vAlign w:val="bottom"/>
            <w:hideMark/>
          </w:tcPr>
          <w:p w14:paraId="7C1BD592" w14:textId="5665FB6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2818.20</w:t>
            </w:r>
          </w:p>
        </w:tc>
      </w:tr>
      <w:tr w:rsidR="00AD0807" w:rsidRPr="00744A70" w14:paraId="05887167" w14:textId="77777777" w:rsidTr="00AD0807">
        <w:trPr>
          <w:trHeight w:val="255"/>
        </w:trPr>
        <w:tc>
          <w:tcPr>
            <w:tcW w:w="1283" w:type="dxa"/>
            <w:noWrap/>
            <w:vAlign w:val="bottom"/>
            <w:hideMark/>
          </w:tcPr>
          <w:p w14:paraId="09C23EA0"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7BE92789" w14:textId="14AFB04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0306.15</w:t>
            </w:r>
          </w:p>
        </w:tc>
        <w:tc>
          <w:tcPr>
            <w:tcW w:w="1282" w:type="dxa"/>
            <w:noWrap/>
            <w:vAlign w:val="bottom"/>
            <w:hideMark/>
          </w:tcPr>
          <w:p w14:paraId="3A9EA170"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72A42A77" w14:textId="2ED5574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2004</w:t>
            </w:r>
          </w:p>
        </w:tc>
        <w:tc>
          <w:tcPr>
            <w:tcW w:w="1283" w:type="dxa"/>
            <w:noWrap/>
            <w:vAlign w:val="bottom"/>
            <w:hideMark/>
          </w:tcPr>
          <w:p w14:paraId="1EFDFCD6"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0D95CE9" w14:textId="2C82748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1805</w:t>
            </w:r>
          </w:p>
        </w:tc>
        <w:tc>
          <w:tcPr>
            <w:tcW w:w="1282" w:type="dxa"/>
            <w:noWrap/>
            <w:vAlign w:val="bottom"/>
            <w:hideMark/>
          </w:tcPr>
          <w:p w14:paraId="7DCE0ED6" w14:textId="44E4581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51C30C9" w14:textId="57FE1B4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7401</w:t>
            </w:r>
          </w:p>
        </w:tc>
      </w:tr>
      <w:tr w:rsidR="00AD0807" w:rsidRPr="00744A70" w14:paraId="7A51365E" w14:textId="77777777" w:rsidTr="00AD0807">
        <w:trPr>
          <w:trHeight w:val="255"/>
        </w:trPr>
        <w:tc>
          <w:tcPr>
            <w:tcW w:w="1283" w:type="dxa"/>
            <w:noWrap/>
            <w:vAlign w:val="bottom"/>
            <w:hideMark/>
          </w:tcPr>
          <w:p w14:paraId="5E7342D9"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6D87526" w14:textId="66BEEC2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0306.16</w:t>
            </w:r>
          </w:p>
        </w:tc>
        <w:tc>
          <w:tcPr>
            <w:tcW w:w="1282" w:type="dxa"/>
            <w:noWrap/>
            <w:vAlign w:val="bottom"/>
            <w:hideMark/>
          </w:tcPr>
          <w:p w14:paraId="3912DF03"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4025660" w14:textId="660ED1F5"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2005</w:t>
            </w:r>
          </w:p>
        </w:tc>
        <w:tc>
          <w:tcPr>
            <w:tcW w:w="1283" w:type="dxa"/>
            <w:noWrap/>
            <w:vAlign w:val="bottom"/>
            <w:hideMark/>
          </w:tcPr>
          <w:p w14:paraId="08B8640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4E19757" w14:textId="592FD11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1806</w:t>
            </w:r>
          </w:p>
        </w:tc>
        <w:tc>
          <w:tcPr>
            <w:tcW w:w="1282" w:type="dxa"/>
            <w:noWrap/>
            <w:vAlign w:val="center"/>
            <w:hideMark/>
          </w:tcPr>
          <w:p w14:paraId="7D77ACAF" w14:textId="1B094352"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328ABBC" w14:textId="4E00DD6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7501</w:t>
            </w:r>
          </w:p>
        </w:tc>
      </w:tr>
      <w:tr w:rsidR="00AD0807" w:rsidRPr="00744A70" w14:paraId="6E7186D4" w14:textId="77777777" w:rsidTr="00AD0807">
        <w:trPr>
          <w:trHeight w:val="255"/>
        </w:trPr>
        <w:tc>
          <w:tcPr>
            <w:tcW w:w="1283" w:type="dxa"/>
            <w:noWrap/>
            <w:vAlign w:val="bottom"/>
            <w:hideMark/>
          </w:tcPr>
          <w:p w14:paraId="189FA3B8"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F588F27" w14:textId="5A744A2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0306.17</w:t>
            </w:r>
          </w:p>
        </w:tc>
        <w:tc>
          <w:tcPr>
            <w:tcW w:w="1282" w:type="dxa"/>
            <w:noWrap/>
            <w:vAlign w:val="bottom"/>
            <w:hideMark/>
          </w:tcPr>
          <w:p w14:paraId="4378A5AE"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0678EE3D" w14:textId="6B29095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2006</w:t>
            </w:r>
          </w:p>
        </w:tc>
        <w:tc>
          <w:tcPr>
            <w:tcW w:w="1283" w:type="dxa"/>
            <w:noWrap/>
            <w:vAlign w:val="bottom"/>
            <w:hideMark/>
          </w:tcPr>
          <w:p w14:paraId="68584E75"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EC6D677" w14:textId="4F74841F" w:rsidR="00AD0807" w:rsidRPr="00B02313" w:rsidRDefault="00AD0807" w:rsidP="00AD0807">
            <w:pPr>
              <w:spacing w:before="0" w:after="0" w:line="240" w:lineRule="auto"/>
              <w:rPr>
                <w:rFonts w:cs="Arial"/>
                <w:sz w:val="20"/>
                <w:szCs w:val="20"/>
                <w:lang w:val="en-AU"/>
              </w:rPr>
            </w:pPr>
          </w:p>
        </w:tc>
        <w:tc>
          <w:tcPr>
            <w:tcW w:w="1282" w:type="dxa"/>
            <w:noWrap/>
            <w:vAlign w:val="bottom"/>
            <w:hideMark/>
          </w:tcPr>
          <w:p w14:paraId="4D1E65A7"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22E8A04" w14:textId="43FD7A72" w:rsidR="00AD0807" w:rsidRPr="00B02313" w:rsidRDefault="00AD0807" w:rsidP="00AD0807">
            <w:pPr>
              <w:spacing w:before="0" w:after="0" w:line="240" w:lineRule="auto"/>
              <w:rPr>
                <w:rFonts w:cs="Arial"/>
                <w:sz w:val="20"/>
                <w:szCs w:val="20"/>
                <w:lang w:val="en-AU"/>
              </w:rPr>
            </w:pPr>
          </w:p>
        </w:tc>
      </w:tr>
      <w:tr w:rsidR="00AD0807" w:rsidRPr="00744A70" w14:paraId="5252B15B" w14:textId="77777777" w:rsidTr="00AD0807">
        <w:trPr>
          <w:trHeight w:val="255"/>
        </w:trPr>
        <w:tc>
          <w:tcPr>
            <w:tcW w:w="1283" w:type="dxa"/>
            <w:noWrap/>
            <w:vAlign w:val="bottom"/>
            <w:hideMark/>
          </w:tcPr>
          <w:p w14:paraId="144E68E1"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F1A4EF1" w14:textId="0A4C8CB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0306.19</w:t>
            </w:r>
          </w:p>
        </w:tc>
        <w:tc>
          <w:tcPr>
            <w:tcW w:w="1282" w:type="dxa"/>
            <w:noWrap/>
            <w:vAlign w:val="bottom"/>
            <w:hideMark/>
          </w:tcPr>
          <w:p w14:paraId="4F5326CD"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4404699A" w14:textId="6343272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2007</w:t>
            </w:r>
          </w:p>
        </w:tc>
        <w:tc>
          <w:tcPr>
            <w:tcW w:w="1283" w:type="dxa"/>
            <w:noWrap/>
            <w:vAlign w:val="bottom"/>
            <w:hideMark/>
          </w:tcPr>
          <w:p w14:paraId="78541EB2" w14:textId="33F8F5C8"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1219</w:t>
            </w:r>
          </w:p>
        </w:tc>
        <w:tc>
          <w:tcPr>
            <w:tcW w:w="1161" w:type="dxa"/>
            <w:noWrap/>
            <w:vAlign w:val="bottom"/>
            <w:hideMark/>
          </w:tcPr>
          <w:p w14:paraId="4E2A8621" w14:textId="37428E3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0408</w:t>
            </w:r>
          </w:p>
        </w:tc>
        <w:tc>
          <w:tcPr>
            <w:tcW w:w="1282" w:type="dxa"/>
            <w:noWrap/>
            <w:vAlign w:val="bottom"/>
            <w:hideMark/>
          </w:tcPr>
          <w:p w14:paraId="50687661" w14:textId="78577DC7"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1231</w:t>
            </w:r>
          </w:p>
        </w:tc>
        <w:tc>
          <w:tcPr>
            <w:tcW w:w="1161" w:type="dxa"/>
            <w:noWrap/>
            <w:vAlign w:val="bottom"/>
            <w:hideMark/>
          </w:tcPr>
          <w:p w14:paraId="529251A3" w14:textId="2A5E99B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2710</w:t>
            </w:r>
          </w:p>
        </w:tc>
      </w:tr>
      <w:tr w:rsidR="00AD0807" w:rsidRPr="00744A70" w14:paraId="5599CE65" w14:textId="77777777" w:rsidTr="00AD0807">
        <w:trPr>
          <w:trHeight w:val="255"/>
        </w:trPr>
        <w:tc>
          <w:tcPr>
            <w:tcW w:w="1283" w:type="dxa"/>
            <w:noWrap/>
            <w:vAlign w:val="bottom"/>
            <w:hideMark/>
          </w:tcPr>
          <w:p w14:paraId="496AD36A"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223D5DCE" w14:textId="19614C9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0307.12</w:t>
            </w:r>
          </w:p>
        </w:tc>
        <w:tc>
          <w:tcPr>
            <w:tcW w:w="1282" w:type="dxa"/>
            <w:noWrap/>
            <w:vAlign w:val="bottom"/>
            <w:hideMark/>
          </w:tcPr>
          <w:p w14:paraId="27446893"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066CA6D9" w14:textId="51B62B1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2008</w:t>
            </w:r>
          </w:p>
        </w:tc>
        <w:tc>
          <w:tcPr>
            <w:tcW w:w="1283" w:type="dxa"/>
            <w:noWrap/>
            <w:vAlign w:val="bottom"/>
            <w:hideMark/>
          </w:tcPr>
          <w:p w14:paraId="11498556" w14:textId="6CC4437A"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C8CF80D" w14:textId="34852FF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0410</w:t>
            </w:r>
          </w:p>
        </w:tc>
        <w:tc>
          <w:tcPr>
            <w:tcW w:w="1282" w:type="dxa"/>
            <w:noWrap/>
            <w:vAlign w:val="bottom"/>
            <w:hideMark/>
          </w:tcPr>
          <w:p w14:paraId="5714F352" w14:textId="6BBE7B0F"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9C78082" w14:textId="0583E97C" w:rsidR="00AD0807" w:rsidRPr="00B02313" w:rsidRDefault="00AD0807" w:rsidP="00AD0807">
            <w:pPr>
              <w:spacing w:before="0" w:after="0" w:line="240" w:lineRule="auto"/>
              <w:rPr>
                <w:rFonts w:cs="Arial"/>
                <w:sz w:val="20"/>
                <w:szCs w:val="20"/>
                <w:lang w:val="en-AU"/>
              </w:rPr>
            </w:pPr>
          </w:p>
        </w:tc>
      </w:tr>
      <w:tr w:rsidR="00AD0807" w:rsidRPr="00744A70" w14:paraId="2412EE47" w14:textId="77777777" w:rsidTr="00AD0807">
        <w:trPr>
          <w:trHeight w:val="255"/>
        </w:trPr>
        <w:tc>
          <w:tcPr>
            <w:tcW w:w="1283" w:type="dxa"/>
            <w:noWrap/>
            <w:vAlign w:val="bottom"/>
            <w:hideMark/>
          </w:tcPr>
          <w:p w14:paraId="088FEA5D"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41E93F5" w14:textId="12FFD9A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0307.19</w:t>
            </w:r>
          </w:p>
        </w:tc>
        <w:tc>
          <w:tcPr>
            <w:tcW w:w="1282" w:type="dxa"/>
            <w:noWrap/>
            <w:vAlign w:val="bottom"/>
            <w:hideMark/>
          </w:tcPr>
          <w:p w14:paraId="741ECAE2"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C5A38BC" w14:textId="77DB575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2009</w:t>
            </w:r>
          </w:p>
        </w:tc>
        <w:tc>
          <w:tcPr>
            <w:tcW w:w="1283" w:type="dxa"/>
            <w:noWrap/>
            <w:vAlign w:val="bottom"/>
            <w:hideMark/>
          </w:tcPr>
          <w:p w14:paraId="0C3F6F39"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89A98E6" w14:textId="3C0ECB2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0901.12</w:t>
            </w:r>
          </w:p>
        </w:tc>
        <w:tc>
          <w:tcPr>
            <w:tcW w:w="1282" w:type="dxa"/>
            <w:noWrap/>
            <w:vAlign w:val="bottom"/>
            <w:hideMark/>
          </w:tcPr>
          <w:p w14:paraId="5DE89C6D" w14:textId="51867EAD"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1232</w:t>
            </w:r>
          </w:p>
        </w:tc>
        <w:tc>
          <w:tcPr>
            <w:tcW w:w="1161" w:type="dxa"/>
            <w:noWrap/>
            <w:vAlign w:val="bottom"/>
            <w:hideMark/>
          </w:tcPr>
          <w:p w14:paraId="3FC5D897" w14:textId="08E6F19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2711.11</w:t>
            </w:r>
          </w:p>
        </w:tc>
      </w:tr>
      <w:tr w:rsidR="00AD0807" w:rsidRPr="00744A70" w14:paraId="5CF6658A" w14:textId="77777777" w:rsidTr="00AD0807">
        <w:trPr>
          <w:trHeight w:val="255"/>
        </w:trPr>
        <w:tc>
          <w:tcPr>
            <w:tcW w:w="1283" w:type="dxa"/>
            <w:noWrap/>
            <w:vAlign w:val="bottom"/>
            <w:hideMark/>
          </w:tcPr>
          <w:p w14:paraId="054BCFF8"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48761D15" w14:textId="3179C4C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0307.22</w:t>
            </w:r>
          </w:p>
        </w:tc>
        <w:tc>
          <w:tcPr>
            <w:tcW w:w="1282" w:type="dxa"/>
            <w:noWrap/>
            <w:vAlign w:val="bottom"/>
            <w:hideMark/>
          </w:tcPr>
          <w:p w14:paraId="76468D1C" w14:textId="4FB74F72"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0BA06D40" w14:textId="265FC1AA" w:rsidR="00AD0807" w:rsidRPr="00B02313" w:rsidRDefault="00AD0807" w:rsidP="00AD0807">
            <w:pPr>
              <w:spacing w:before="0" w:after="0" w:line="240" w:lineRule="auto"/>
              <w:rPr>
                <w:rFonts w:cs="Arial"/>
                <w:sz w:val="20"/>
                <w:szCs w:val="20"/>
                <w:lang w:val="en-AU"/>
              </w:rPr>
            </w:pPr>
          </w:p>
        </w:tc>
        <w:tc>
          <w:tcPr>
            <w:tcW w:w="1283" w:type="dxa"/>
            <w:noWrap/>
            <w:vAlign w:val="center"/>
            <w:hideMark/>
          </w:tcPr>
          <w:p w14:paraId="248BF051"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78F1284" w14:textId="23EB59D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0901.21</w:t>
            </w:r>
          </w:p>
        </w:tc>
        <w:tc>
          <w:tcPr>
            <w:tcW w:w="1282" w:type="dxa"/>
            <w:noWrap/>
            <w:vAlign w:val="center"/>
            <w:hideMark/>
          </w:tcPr>
          <w:p w14:paraId="36C6298C" w14:textId="669EE12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B34A04C" w14:textId="0A6E173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2711.12</w:t>
            </w:r>
          </w:p>
        </w:tc>
      </w:tr>
      <w:tr w:rsidR="00AD0807" w:rsidRPr="00744A70" w14:paraId="3E57E748" w14:textId="77777777" w:rsidTr="00AD0807">
        <w:trPr>
          <w:trHeight w:val="255"/>
        </w:trPr>
        <w:tc>
          <w:tcPr>
            <w:tcW w:w="1283" w:type="dxa"/>
            <w:noWrap/>
            <w:vAlign w:val="bottom"/>
            <w:hideMark/>
          </w:tcPr>
          <w:p w14:paraId="73A2488E"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3C65F3B" w14:textId="45BBC3E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0307.29</w:t>
            </w:r>
          </w:p>
        </w:tc>
        <w:tc>
          <w:tcPr>
            <w:tcW w:w="1282" w:type="dxa"/>
            <w:noWrap/>
            <w:vAlign w:val="bottom"/>
            <w:hideMark/>
          </w:tcPr>
          <w:p w14:paraId="5C4026C9" w14:textId="3C0E9FF4"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1215</w:t>
            </w:r>
          </w:p>
        </w:tc>
        <w:tc>
          <w:tcPr>
            <w:tcW w:w="1160" w:type="dxa"/>
            <w:noWrap/>
            <w:vAlign w:val="bottom"/>
            <w:hideMark/>
          </w:tcPr>
          <w:p w14:paraId="241CCA62" w14:textId="6547FDE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1006.30</w:t>
            </w:r>
          </w:p>
        </w:tc>
        <w:tc>
          <w:tcPr>
            <w:tcW w:w="1283" w:type="dxa"/>
            <w:noWrap/>
            <w:vAlign w:val="center"/>
            <w:hideMark/>
          </w:tcPr>
          <w:p w14:paraId="7F8CD183" w14:textId="0CE32AE2"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84E8C78" w14:textId="572F3FE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0901.22</w:t>
            </w:r>
          </w:p>
        </w:tc>
        <w:tc>
          <w:tcPr>
            <w:tcW w:w="1282" w:type="dxa"/>
            <w:noWrap/>
            <w:vAlign w:val="bottom"/>
            <w:hideMark/>
          </w:tcPr>
          <w:p w14:paraId="586FB76D" w14:textId="16045B82"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0DCB6A6" w14:textId="628A3E2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2711.13</w:t>
            </w:r>
          </w:p>
        </w:tc>
      </w:tr>
      <w:tr w:rsidR="00AD0807" w:rsidRPr="00744A70" w14:paraId="351F2EC7" w14:textId="77777777" w:rsidTr="00AD0807">
        <w:trPr>
          <w:trHeight w:val="255"/>
        </w:trPr>
        <w:tc>
          <w:tcPr>
            <w:tcW w:w="1283" w:type="dxa"/>
            <w:noWrap/>
            <w:vAlign w:val="bottom"/>
            <w:hideMark/>
          </w:tcPr>
          <w:p w14:paraId="4D507AFD"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238B20D7" w14:textId="648F392F"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0307.32</w:t>
            </w:r>
          </w:p>
        </w:tc>
        <w:tc>
          <w:tcPr>
            <w:tcW w:w="1282" w:type="dxa"/>
            <w:noWrap/>
            <w:vAlign w:val="bottom"/>
            <w:hideMark/>
          </w:tcPr>
          <w:p w14:paraId="2B77A548" w14:textId="77DEAC08"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80C9872" w14:textId="22E37CF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1006.40</w:t>
            </w:r>
          </w:p>
        </w:tc>
        <w:tc>
          <w:tcPr>
            <w:tcW w:w="1283" w:type="dxa"/>
            <w:noWrap/>
            <w:vAlign w:val="bottom"/>
            <w:hideMark/>
          </w:tcPr>
          <w:p w14:paraId="0641065D"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79DD310" w14:textId="3F78493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0901.40</w:t>
            </w:r>
          </w:p>
        </w:tc>
        <w:tc>
          <w:tcPr>
            <w:tcW w:w="1282" w:type="dxa"/>
            <w:noWrap/>
            <w:vAlign w:val="bottom"/>
            <w:hideMark/>
          </w:tcPr>
          <w:p w14:paraId="4CB6C5E8" w14:textId="05D28FCD"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AD33EDC" w14:textId="3E95F22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2711.14</w:t>
            </w:r>
          </w:p>
        </w:tc>
      </w:tr>
      <w:tr w:rsidR="00AD0807" w:rsidRPr="00744A70" w14:paraId="1E830ED8" w14:textId="77777777" w:rsidTr="00AD0807">
        <w:trPr>
          <w:trHeight w:val="255"/>
        </w:trPr>
        <w:tc>
          <w:tcPr>
            <w:tcW w:w="1283" w:type="dxa"/>
            <w:noWrap/>
            <w:vAlign w:val="bottom"/>
            <w:hideMark/>
          </w:tcPr>
          <w:p w14:paraId="08524C42"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584429C9" w14:textId="2A2DAEB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0307.39</w:t>
            </w:r>
          </w:p>
        </w:tc>
        <w:tc>
          <w:tcPr>
            <w:tcW w:w="1282" w:type="dxa"/>
            <w:noWrap/>
            <w:vAlign w:val="bottom"/>
            <w:hideMark/>
          </w:tcPr>
          <w:p w14:paraId="4A03EB7F"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136E3B0F" w14:textId="77F40BC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1101</w:t>
            </w:r>
          </w:p>
        </w:tc>
        <w:tc>
          <w:tcPr>
            <w:tcW w:w="1283" w:type="dxa"/>
            <w:noWrap/>
            <w:vAlign w:val="bottom"/>
            <w:hideMark/>
          </w:tcPr>
          <w:p w14:paraId="06DC72B6"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22975CD" w14:textId="53F7864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0901.90</w:t>
            </w:r>
          </w:p>
        </w:tc>
        <w:tc>
          <w:tcPr>
            <w:tcW w:w="1282" w:type="dxa"/>
            <w:noWrap/>
            <w:vAlign w:val="bottom"/>
            <w:hideMark/>
          </w:tcPr>
          <w:p w14:paraId="1B991078"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A197AA6" w14:textId="20E448E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2711.19</w:t>
            </w:r>
          </w:p>
        </w:tc>
      </w:tr>
      <w:tr w:rsidR="00AD0807" w:rsidRPr="00744A70" w14:paraId="4C90FBDB" w14:textId="77777777" w:rsidTr="00AD0807">
        <w:trPr>
          <w:trHeight w:val="255"/>
        </w:trPr>
        <w:tc>
          <w:tcPr>
            <w:tcW w:w="1283" w:type="dxa"/>
            <w:noWrap/>
            <w:vAlign w:val="bottom"/>
            <w:hideMark/>
          </w:tcPr>
          <w:p w14:paraId="24DD3476"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55324AFD" w14:textId="761B356A"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0307.43</w:t>
            </w:r>
          </w:p>
        </w:tc>
        <w:tc>
          <w:tcPr>
            <w:tcW w:w="1282" w:type="dxa"/>
            <w:noWrap/>
            <w:vAlign w:val="bottom"/>
            <w:hideMark/>
          </w:tcPr>
          <w:p w14:paraId="0573A7A0" w14:textId="682F18E0"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40F26530" w14:textId="172377B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1102</w:t>
            </w:r>
          </w:p>
        </w:tc>
        <w:tc>
          <w:tcPr>
            <w:tcW w:w="1283" w:type="dxa"/>
            <w:noWrap/>
            <w:vAlign w:val="bottom"/>
            <w:hideMark/>
          </w:tcPr>
          <w:p w14:paraId="2E20C7E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AA14D6C" w14:textId="2D7A87F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1208</w:t>
            </w:r>
          </w:p>
        </w:tc>
        <w:tc>
          <w:tcPr>
            <w:tcW w:w="1282" w:type="dxa"/>
            <w:noWrap/>
            <w:vAlign w:val="bottom"/>
            <w:hideMark/>
          </w:tcPr>
          <w:p w14:paraId="5923E8AC" w14:textId="35A4E77B"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1A1F06A" w14:textId="253D7C65" w:rsidR="00AD0807" w:rsidRPr="00B02313" w:rsidRDefault="00AD0807" w:rsidP="00AD0807">
            <w:pPr>
              <w:spacing w:before="0" w:after="0" w:line="240" w:lineRule="auto"/>
              <w:rPr>
                <w:rFonts w:cs="Arial"/>
                <w:sz w:val="20"/>
                <w:szCs w:val="20"/>
                <w:lang w:val="en-AU"/>
              </w:rPr>
            </w:pPr>
          </w:p>
        </w:tc>
      </w:tr>
      <w:tr w:rsidR="00AD0807" w:rsidRPr="00744A70" w14:paraId="5783EAB1" w14:textId="77777777" w:rsidTr="00AD0807">
        <w:trPr>
          <w:trHeight w:val="255"/>
        </w:trPr>
        <w:tc>
          <w:tcPr>
            <w:tcW w:w="1283" w:type="dxa"/>
            <w:noWrap/>
            <w:vAlign w:val="bottom"/>
            <w:hideMark/>
          </w:tcPr>
          <w:p w14:paraId="711AE93B"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072731F" w14:textId="5069ED6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0307.49</w:t>
            </w:r>
          </w:p>
        </w:tc>
        <w:tc>
          <w:tcPr>
            <w:tcW w:w="1282" w:type="dxa"/>
            <w:noWrap/>
            <w:vAlign w:val="bottom"/>
            <w:hideMark/>
          </w:tcPr>
          <w:p w14:paraId="31B73B50"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D6B37BD" w14:textId="7AD491C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1103</w:t>
            </w:r>
          </w:p>
        </w:tc>
        <w:tc>
          <w:tcPr>
            <w:tcW w:w="1283" w:type="dxa"/>
            <w:noWrap/>
            <w:vAlign w:val="bottom"/>
            <w:hideMark/>
          </w:tcPr>
          <w:p w14:paraId="75463908"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206CCE9" w14:textId="6FAB541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1901</w:t>
            </w:r>
          </w:p>
        </w:tc>
        <w:tc>
          <w:tcPr>
            <w:tcW w:w="1282" w:type="dxa"/>
            <w:noWrap/>
            <w:vAlign w:val="bottom"/>
            <w:hideMark/>
          </w:tcPr>
          <w:p w14:paraId="79EFDAC9" w14:textId="511C178E"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1233</w:t>
            </w:r>
          </w:p>
        </w:tc>
        <w:tc>
          <w:tcPr>
            <w:tcW w:w="1161" w:type="dxa"/>
            <w:noWrap/>
            <w:vAlign w:val="bottom"/>
            <w:hideMark/>
          </w:tcPr>
          <w:p w14:paraId="01A9508D" w14:textId="1C41557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2716</w:t>
            </w:r>
            <w:r>
              <w:rPr>
                <w:rFonts w:ascii="Calibri" w:hAnsi="Calibri" w:cs="Calibri"/>
                <w:color w:val="44546A"/>
                <w:sz w:val="20"/>
                <w:szCs w:val="20"/>
                <w:vertAlign w:val="superscript"/>
              </w:rPr>
              <w:t>(c)</w:t>
            </w:r>
          </w:p>
        </w:tc>
      </w:tr>
      <w:tr w:rsidR="00AD0807" w:rsidRPr="00744A70" w14:paraId="164994F1" w14:textId="77777777" w:rsidTr="00AD0807">
        <w:trPr>
          <w:trHeight w:val="271"/>
        </w:trPr>
        <w:tc>
          <w:tcPr>
            <w:tcW w:w="1283" w:type="dxa"/>
            <w:noWrap/>
            <w:vAlign w:val="bottom"/>
            <w:hideMark/>
          </w:tcPr>
          <w:p w14:paraId="7ACF6E5A"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2C96723" w14:textId="5DEA7E4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0307.52</w:t>
            </w:r>
          </w:p>
        </w:tc>
        <w:tc>
          <w:tcPr>
            <w:tcW w:w="1282" w:type="dxa"/>
            <w:noWrap/>
            <w:vAlign w:val="bottom"/>
            <w:hideMark/>
          </w:tcPr>
          <w:p w14:paraId="038667AF"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644605E" w14:textId="543AC08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1104</w:t>
            </w:r>
          </w:p>
        </w:tc>
        <w:tc>
          <w:tcPr>
            <w:tcW w:w="1283" w:type="dxa"/>
            <w:noWrap/>
            <w:vAlign w:val="bottom"/>
            <w:hideMark/>
          </w:tcPr>
          <w:p w14:paraId="1831E509"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D2C4E3B" w14:textId="009589A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1902</w:t>
            </w:r>
          </w:p>
        </w:tc>
        <w:tc>
          <w:tcPr>
            <w:tcW w:w="1282" w:type="dxa"/>
            <w:noWrap/>
            <w:vAlign w:val="bottom"/>
            <w:hideMark/>
          </w:tcPr>
          <w:p w14:paraId="37C1FD9C" w14:textId="5E438251"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282B0AC9" w14:textId="656CC357" w:rsidR="00AD0807" w:rsidRPr="00B02313" w:rsidRDefault="00AD0807" w:rsidP="00AD0807">
            <w:pPr>
              <w:spacing w:before="0" w:after="0" w:line="240" w:lineRule="auto"/>
              <w:rPr>
                <w:rFonts w:cs="Arial"/>
                <w:sz w:val="20"/>
                <w:szCs w:val="20"/>
                <w:lang w:val="en-AU"/>
              </w:rPr>
            </w:pPr>
          </w:p>
        </w:tc>
      </w:tr>
      <w:tr w:rsidR="00AD0807" w:rsidRPr="00744A70" w14:paraId="4407BB72" w14:textId="77777777" w:rsidTr="00AD0807">
        <w:trPr>
          <w:trHeight w:val="255"/>
        </w:trPr>
        <w:tc>
          <w:tcPr>
            <w:tcW w:w="1283" w:type="dxa"/>
            <w:noWrap/>
            <w:vAlign w:val="bottom"/>
            <w:hideMark/>
          </w:tcPr>
          <w:p w14:paraId="1FE3A5D0"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7B5CE23E" w14:textId="2CD519B1"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0307.59</w:t>
            </w:r>
          </w:p>
        </w:tc>
        <w:tc>
          <w:tcPr>
            <w:tcW w:w="1282" w:type="dxa"/>
            <w:noWrap/>
            <w:vAlign w:val="bottom"/>
            <w:hideMark/>
          </w:tcPr>
          <w:p w14:paraId="356061E1"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4D97CA3B" w14:textId="79DACE0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1105</w:t>
            </w:r>
          </w:p>
        </w:tc>
        <w:tc>
          <w:tcPr>
            <w:tcW w:w="1283" w:type="dxa"/>
            <w:noWrap/>
            <w:vAlign w:val="bottom"/>
            <w:hideMark/>
          </w:tcPr>
          <w:p w14:paraId="53361CF0"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5E01056B" w14:textId="12CBF28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1903</w:t>
            </w:r>
          </w:p>
        </w:tc>
        <w:tc>
          <w:tcPr>
            <w:tcW w:w="1282" w:type="dxa"/>
            <w:noWrap/>
            <w:vAlign w:val="bottom"/>
            <w:hideMark/>
          </w:tcPr>
          <w:p w14:paraId="6839B8BA" w14:textId="352413A3" w:rsidR="00AD0807" w:rsidRPr="00C46B36" w:rsidRDefault="00AD0807" w:rsidP="00AD0807">
            <w:pPr>
              <w:spacing w:before="0" w:after="0" w:line="240" w:lineRule="auto"/>
              <w:rPr>
                <w:rFonts w:cs="Arial"/>
                <w:b/>
                <w:bCs/>
                <w:sz w:val="20"/>
                <w:szCs w:val="20"/>
                <w:lang w:val="en-AU"/>
              </w:rPr>
            </w:pPr>
            <w:r w:rsidRPr="00C46B36">
              <w:rPr>
                <w:rFonts w:ascii="Calibri" w:hAnsi="Calibri" w:cs="Calibri"/>
                <w:b/>
                <w:bCs/>
                <w:color w:val="44546A"/>
                <w:sz w:val="20"/>
                <w:szCs w:val="20"/>
              </w:rPr>
              <w:t>1239</w:t>
            </w:r>
          </w:p>
        </w:tc>
        <w:tc>
          <w:tcPr>
            <w:tcW w:w="1161" w:type="dxa"/>
            <w:noWrap/>
            <w:vAlign w:val="bottom"/>
            <w:hideMark/>
          </w:tcPr>
          <w:p w14:paraId="0970B621" w14:textId="441231F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2701.20</w:t>
            </w:r>
          </w:p>
        </w:tc>
      </w:tr>
      <w:tr w:rsidR="00AD0807" w:rsidRPr="00744A70" w14:paraId="799F7738" w14:textId="77777777" w:rsidTr="00AD0807">
        <w:trPr>
          <w:trHeight w:val="255"/>
        </w:trPr>
        <w:tc>
          <w:tcPr>
            <w:tcW w:w="1283" w:type="dxa"/>
            <w:noWrap/>
            <w:vAlign w:val="bottom"/>
            <w:hideMark/>
          </w:tcPr>
          <w:p w14:paraId="77AEEBBD"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0C969E03" w14:textId="3CDA8E2E"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0307.72</w:t>
            </w:r>
          </w:p>
        </w:tc>
        <w:tc>
          <w:tcPr>
            <w:tcW w:w="1282" w:type="dxa"/>
            <w:noWrap/>
            <w:vAlign w:val="bottom"/>
            <w:hideMark/>
          </w:tcPr>
          <w:p w14:paraId="09387F62"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577B7F1C" w14:textId="751F495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1106</w:t>
            </w:r>
          </w:p>
        </w:tc>
        <w:tc>
          <w:tcPr>
            <w:tcW w:w="1283" w:type="dxa"/>
            <w:noWrap/>
            <w:vAlign w:val="bottom"/>
            <w:hideMark/>
          </w:tcPr>
          <w:p w14:paraId="37C82AF7"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15251EC0" w14:textId="2C81EFCC"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1904</w:t>
            </w:r>
          </w:p>
        </w:tc>
        <w:tc>
          <w:tcPr>
            <w:tcW w:w="1282" w:type="dxa"/>
            <w:noWrap/>
            <w:vAlign w:val="bottom"/>
            <w:hideMark/>
          </w:tcPr>
          <w:p w14:paraId="4C195722" w14:textId="60F92F02"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33093B7" w14:textId="0FD9264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2702</w:t>
            </w:r>
          </w:p>
        </w:tc>
      </w:tr>
      <w:tr w:rsidR="00AD0807" w:rsidRPr="00744A70" w14:paraId="3A0EC2F1" w14:textId="77777777" w:rsidTr="00AD0807">
        <w:trPr>
          <w:trHeight w:val="255"/>
        </w:trPr>
        <w:tc>
          <w:tcPr>
            <w:tcW w:w="1283" w:type="dxa"/>
            <w:noWrap/>
            <w:vAlign w:val="bottom"/>
            <w:hideMark/>
          </w:tcPr>
          <w:p w14:paraId="75AD91D5"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1EC09E47" w14:textId="28AF4AA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0307.79</w:t>
            </w:r>
          </w:p>
        </w:tc>
        <w:tc>
          <w:tcPr>
            <w:tcW w:w="1282" w:type="dxa"/>
            <w:noWrap/>
            <w:vAlign w:val="bottom"/>
            <w:hideMark/>
          </w:tcPr>
          <w:p w14:paraId="5E84D40C"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28C7AA6D" w14:textId="142FAFB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1107</w:t>
            </w:r>
          </w:p>
        </w:tc>
        <w:tc>
          <w:tcPr>
            <w:tcW w:w="1283" w:type="dxa"/>
            <w:noWrap/>
            <w:vAlign w:val="bottom"/>
            <w:hideMark/>
          </w:tcPr>
          <w:p w14:paraId="0EE1D7D1"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9211398" w14:textId="65C3AB2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1905</w:t>
            </w:r>
          </w:p>
        </w:tc>
        <w:tc>
          <w:tcPr>
            <w:tcW w:w="1282" w:type="dxa"/>
            <w:noWrap/>
            <w:vAlign w:val="bottom"/>
            <w:hideMark/>
          </w:tcPr>
          <w:p w14:paraId="54F9573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7C934D70" w14:textId="1E8A18A4"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2703</w:t>
            </w:r>
          </w:p>
        </w:tc>
      </w:tr>
      <w:tr w:rsidR="00AD0807" w:rsidRPr="00744A70" w14:paraId="2506B85E" w14:textId="77777777" w:rsidTr="00AD0807">
        <w:trPr>
          <w:trHeight w:val="255"/>
        </w:trPr>
        <w:tc>
          <w:tcPr>
            <w:tcW w:w="1283" w:type="dxa"/>
            <w:noWrap/>
            <w:vAlign w:val="bottom"/>
            <w:hideMark/>
          </w:tcPr>
          <w:p w14:paraId="635957C3"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7588C73A" w14:textId="58C990E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0307.83</w:t>
            </w:r>
          </w:p>
        </w:tc>
        <w:tc>
          <w:tcPr>
            <w:tcW w:w="1282" w:type="dxa"/>
            <w:noWrap/>
            <w:vAlign w:val="bottom"/>
            <w:hideMark/>
          </w:tcPr>
          <w:p w14:paraId="1B4FF1C9" w14:textId="516BE2FC"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64FB6D48" w14:textId="13D40418"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1501</w:t>
            </w:r>
          </w:p>
        </w:tc>
        <w:tc>
          <w:tcPr>
            <w:tcW w:w="1283" w:type="dxa"/>
            <w:noWrap/>
            <w:vAlign w:val="bottom"/>
            <w:hideMark/>
          </w:tcPr>
          <w:p w14:paraId="1C9C4504"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32106679" w14:textId="70A1A51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2101</w:t>
            </w:r>
          </w:p>
        </w:tc>
        <w:tc>
          <w:tcPr>
            <w:tcW w:w="1282" w:type="dxa"/>
            <w:noWrap/>
            <w:vAlign w:val="bottom"/>
            <w:hideMark/>
          </w:tcPr>
          <w:p w14:paraId="3A37F664" w14:textId="29353900"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0FF42A48" w14:textId="0447B310"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2704</w:t>
            </w:r>
          </w:p>
        </w:tc>
      </w:tr>
      <w:tr w:rsidR="00AD0807" w:rsidRPr="00744A70" w14:paraId="355F9CAA" w14:textId="77777777" w:rsidTr="00AD0807">
        <w:trPr>
          <w:trHeight w:val="255"/>
        </w:trPr>
        <w:tc>
          <w:tcPr>
            <w:tcW w:w="1283" w:type="dxa"/>
            <w:noWrap/>
            <w:vAlign w:val="bottom"/>
            <w:hideMark/>
          </w:tcPr>
          <w:p w14:paraId="0DDBA812" w14:textId="77777777" w:rsidR="00AD0807" w:rsidRPr="00B02313" w:rsidRDefault="00AD0807" w:rsidP="00AD0807">
            <w:pPr>
              <w:spacing w:before="0" w:after="0" w:line="240" w:lineRule="auto"/>
              <w:rPr>
                <w:rFonts w:cs="Arial"/>
                <w:sz w:val="20"/>
                <w:szCs w:val="20"/>
                <w:lang w:val="en-AU"/>
              </w:rPr>
            </w:pPr>
          </w:p>
        </w:tc>
        <w:tc>
          <w:tcPr>
            <w:tcW w:w="1216" w:type="dxa"/>
            <w:noWrap/>
            <w:vAlign w:val="center"/>
            <w:hideMark/>
          </w:tcPr>
          <w:p w14:paraId="3ECB7DAD" w14:textId="02E82926"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0307.84</w:t>
            </w:r>
          </w:p>
        </w:tc>
        <w:tc>
          <w:tcPr>
            <w:tcW w:w="1282" w:type="dxa"/>
            <w:noWrap/>
            <w:vAlign w:val="bottom"/>
            <w:hideMark/>
          </w:tcPr>
          <w:p w14:paraId="1FA12619" w14:textId="77777777" w:rsidR="00AD0807" w:rsidRPr="00B02313" w:rsidRDefault="00AD0807" w:rsidP="00AD0807">
            <w:pPr>
              <w:spacing w:before="0" w:after="0" w:line="240" w:lineRule="auto"/>
              <w:rPr>
                <w:rFonts w:cs="Arial"/>
                <w:sz w:val="20"/>
                <w:szCs w:val="20"/>
                <w:lang w:val="en-AU"/>
              </w:rPr>
            </w:pPr>
          </w:p>
        </w:tc>
        <w:tc>
          <w:tcPr>
            <w:tcW w:w="1160" w:type="dxa"/>
            <w:noWrap/>
            <w:vAlign w:val="bottom"/>
            <w:hideMark/>
          </w:tcPr>
          <w:p w14:paraId="043F552B" w14:textId="71A7B9F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1502</w:t>
            </w:r>
          </w:p>
        </w:tc>
        <w:tc>
          <w:tcPr>
            <w:tcW w:w="1283" w:type="dxa"/>
            <w:noWrap/>
            <w:vAlign w:val="bottom"/>
            <w:hideMark/>
          </w:tcPr>
          <w:p w14:paraId="0CB2FC0F"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497C9015" w14:textId="656DCD8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2102.10</w:t>
            </w:r>
          </w:p>
        </w:tc>
        <w:tc>
          <w:tcPr>
            <w:tcW w:w="1282" w:type="dxa"/>
            <w:noWrap/>
            <w:vAlign w:val="bottom"/>
            <w:hideMark/>
          </w:tcPr>
          <w:p w14:paraId="4AB05E27" w14:textId="77777777" w:rsidR="00AD0807" w:rsidRPr="00B02313" w:rsidRDefault="00AD0807" w:rsidP="00AD0807">
            <w:pPr>
              <w:spacing w:before="0" w:after="0" w:line="240" w:lineRule="auto"/>
              <w:rPr>
                <w:rFonts w:cs="Arial"/>
                <w:sz w:val="20"/>
                <w:szCs w:val="20"/>
                <w:lang w:val="en-AU"/>
              </w:rPr>
            </w:pPr>
          </w:p>
        </w:tc>
        <w:tc>
          <w:tcPr>
            <w:tcW w:w="1161" w:type="dxa"/>
            <w:noWrap/>
            <w:vAlign w:val="bottom"/>
            <w:hideMark/>
          </w:tcPr>
          <w:p w14:paraId="6B18E6EA" w14:textId="4072E4B9"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2705</w:t>
            </w:r>
          </w:p>
        </w:tc>
      </w:tr>
      <w:tr w:rsidR="00AD0807" w:rsidRPr="00744A70" w14:paraId="3479DB4B" w14:textId="77777777" w:rsidTr="00AD0807">
        <w:trPr>
          <w:trHeight w:val="255"/>
        </w:trPr>
        <w:tc>
          <w:tcPr>
            <w:tcW w:w="1283" w:type="dxa"/>
            <w:noWrap/>
            <w:vAlign w:val="bottom"/>
          </w:tcPr>
          <w:p w14:paraId="4F4F4CCE" w14:textId="4D8E6FEB" w:rsidR="00AD0807" w:rsidRPr="00B02313" w:rsidRDefault="00AD0807" w:rsidP="00AD0807">
            <w:pPr>
              <w:spacing w:before="0" w:after="0" w:line="240" w:lineRule="auto"/>
              <w:rPr>
                <w:rFonts w:cs="Arial"/>
                <w:sz w:val="20"/>
                <w:szCs w:val="20"/>
                <w:lang w:val="en-AU"/>
              </w:rPr>
            </w:pPr>
          </w:p>
        </w:tc>
        <w:tc>
          <w:tcPr>
            <w:tcW w:w="1216" w:type="dxa"/>
            <w:noWrap/>
            <w:vAlign w:val="center"/>
          </w:tcPr>
          <w:p w14:paraId="3042689B" w14:textId="08ED349A"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0307.87</w:t>
            </w:r>
          </w:p>
        </w:tc>
        <w:tc>
          <w:tcPr>
            <w:tcW w:w="1282" w:type="dxa"/>
            <w:noWrap/>
            <w:vAlign w:val="bottom"/>
          </w:tcPr>
          <w:p w14:paraId="7EB3E01E" w14:textId="1AB66BD0" w:rsidR="00AD0807" w:rsidRPr="00B02313" w:rsidRDefault="00AD0807" w:rsidP="00AD0807">
            <w:pPr>
              <w:spacing w:before="0" w:after="0" w:line="240" w:lineRule="auto"/>
              <w:rPr>
                <w:rFonts w:cs="Arial"/>
                <w:sz w:val="20"/>
                <w:szCs w:val="20"/>
                <w:lang w:val="en-AU"/>
              </w:rPr>
            </w:pPr>
          </w:p>
        </w:tc>
        <w:tc>
          <w:tcPr>
            <w:tcW w:w="1160" w:type="dxa"/>
            <w:noWrap/>
            <w:vAlign w:val="bottom"/>
          </w:tcPr>
          <w:p w14:paraId="55A9C89F" w14:textId="345F1EDF"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1503</w:t>
            </w:r>
          </w:p>
        </w:tc>
        <w:tc>
          <w:tcPr>
            <w:tcW w:w="1283" w:type="dxa"/>
            <w:noWrap/>
            <w:vAlign w:val="bottom"/>
          </w:tcPr>
          <w:p w14:paraId="6D8260FD" w14:textId="3E20F9F6" w:rsidR="00AD0807" w:rsidRPr="00B02313" w:rsidRDefault="00AD0807" w:rsidP="00AD0807">
            <w:pPr>
              <w:spacing w:before="0" w:after="0" w:line="240" w:lineRule="auto"/>
              <w:rPr>
                <w:rFonts w:cs="Arial"/>
                <w:sz w:val="20"/>
                <w:szCs w:val="20"/>
                <w:lang w:val="en-AU"/>
              </w:rPr>
            </w:pPr>
          </w:p>
        </w:tc>
        <w:tc>
          <w:tcPr>
            <w:tcW w:w="1161" w:type="dxa"/>
            <w:noWrap/>
            <w:vAlign w:val="bottom"/>
          </w:tcPr>
          <w:p w14:paraId="3DCFB2F6" w14:textId="13A67656"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2102.30</w:t>
            </w:r>
          </w:p>
        </w:tc>
        <w:tc>
          <w:tcPr>
            <w:tcW w:w="1282" w:type="dxa"/>
            <w:noWrap/>
            <w:vAlign w:val="bottom"/>
          </w:tcPr>
          <w:p w14:paraId="64115451" w14:textId="6F95E383" w:rsidR="00AD0807" w:rsidRPr="00B02313" w:rsidRDefault="00AD0807" w:rsidP="00AD0807">
            <w:pPr>
              <w:spacing w:before="0" w:after="0" w:line="240" w:lineRule="auto"/>
              <w:rPr>
                <w:rFonts w:cs="Arial"/>
                <w:sz w:val="20"/>
                <w:szCs w:val="20"/>
                <w:lang w:val="en-AU"/>
              </w:rPr>
            </w:pPr>
          </w:p>
        </w:tc>
        <w:tc>
          <w:tcPr>
            <w:tcW w:w="1161" w:type="dxa"/>
            <w:noWrap/>
            <w:vAlign w:val="bottom"/>
          </w:tcPr>
          <w:p w14:paraId="07DC962C" w14:textId="741670D2"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2706</w:t>
            </w:r>
          </w:p>
        </w:tc>
      </w:tr>
      <w:tr w:rsidR="00AD0807" w:rsidRPr="00744A70" w14:paraId="1F54DFAE" w14:textId="77777777" w:rsidTr="00AD0807">
        <w:trPr>
          <w:trHeight w:val="255"/>
        </w:trPr>
        <w:tc>
          <w:tcPr>
            <w:tcW w:w="1283" w:type="dxa"/>
            <w:tcBorders>
              <w:bottom w:val="single" w:sz="4" w:space="0" w:color="auto"/>
            </w:tcBorders>
            <w:noWrap/>
            <w:vAlign w:val="bottom"/>
            <w:hideMark/>
          </w:tcPr>
          <w:p w14:paraId="3009F0C3" w14:textId="569C872D"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216" w:type="dxa"/>
            <w:tcBorders>
              <w:bottom w:val="single" w:sz="4" w:space="0" w:color="auto"/>
            </w:tcBorders>
            <w:noWrap/>
            <w:vAlign w:val="center"/>
            <w:hideMark/>
          </w:tcPr>
          <w:p w14:paraId="08663BDD" w14:textId="2680B583"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0307.88</w:t>
            </w:r>
          </w:p>
        </w:tc>
        <w:tc>
          <w:tcPr>
            <w:tcW w:w="1282" w:type="dxa"/>
            <w:tcBorders>
              <w:bottom w:val="single" w:sz="4" w:space="0" w:color="auto"/>
            </w:tcBorders>
            <w:noWrap/>
            <w:vAlign w:val="bottom"/>
            <w:hideMark/>
          </w:tcPr>
          <w:p w14:paraId="55134AA7" w14:textId="117C94EC" w:rsidR="00AD0807" w:rsidRPr="00B02313" w:rsidRDefault="00AD0807" w:rsidP="00AD0807">
            <w:pPr>
              <w:spacing w:before="0" w:after="0" w:line="240" w:lineRule="auto"/>
              <w:rPr>
                <w:rFonts w:cs="Arial"/>
                <w:sz w:val="20"/>
                <w:szCs w:val="20"/>
                <w:lang w:val="en-AU"/>
              </w:rPr>
            </w:pPr>
            <w:r>
              <w:rPr>
                <w:rFonts w:ascii="Calibri" w:hAnsi="Calibri" w:cs="Calibri"/>
                <w:color w:val="000000"/>
                <w:sz w:val="20"/>
                <w:szCs w:val="20"/>
              </w:rPr>
              <w:t> </w:t>
            </w:r>
          </w:p>
        </w:tc>
        <w:tc>
          <w:tcPr>
            <w:tcW w:w="1160" w:type="dxa"/>
            <w:tcBorders>
              <w:bottom w:val="single" w:sz="4" w:space="0" w:color="auto"/>
            </w:tcBorders>
            <w:noWrap/>
            <w:vAlign w:val="bottom"/>
            <w:hideMark/>
          </w:tcPr>
          <w:p w14:paraId="6023B970" w14:textId="41E83EF7"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1504</w:t>
            </w:r>
          </w:p>
        </w:tc>
        <w:tc>
          <w:tcPr>
            <w:tcW w:w="1283" w:type="dxa"/>
            <w:tcBorders>
              <w:bottom w:val="single" w:sz="4" w:space="0" w:color="auto"/>
            </w:tcBorders>
            <w:noWrap/>
            <w:vAlign w:val="bottom"/>
            <w:hideMark/>
          </w:tcPr>
          <w:p w14:paraId="558DF68C" w14:textId="5A326973" w:rsidR="00AD0807" w:rsidRPr="00B02313" w:rsidRDefault="00AD0807" w:rsidP="00AD0807">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4238322D" w14:textId="50BBDDD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2103</w:t>
            </w:r>
          </w:p>
        </w:tc>
        <w:tc>
          <w:tcPr>
            <w:tcW w:w="1282" w:type="dxa"/>
            <w:tcBorders>
              <w:bottom w:val="single" w:sz="4" w:space="0" w:color="auto"/>
            </w:tcBorders>
            <w:noWrap/>
            <w:vAlign w:val="bottom"/>
            <w:hideMark/>
          </w:tcPr>
          <w:p w14:paraId="00E9AF9C" w14:textId="3D53E0FB" w:rsidR="00AD0807" w:rsidRPr="00B02313" w:rsidRDefault="00AD0807" w:rsidP="00AD0807">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20029D2F" w14:textId="2EE5C03B" w:rsidR="00AD0807" w:rsidRPr="00B02313" w:rsidRDefault="00AD0807" w:rsidP="00AD0807">
            <w:pPr>
              <w:spacing w:before="0" w:after="0" w:line="240" w:lineRule="auto"/>
              <w:rPr>
                <w:rFonts w:cs="Arial"/>
                <w:sz w:val="20"/>
                <w:szCs w:val="20"/>
                <w:lang w:val="en-AU"/>
              </w:rPr>
            </w:pPr>
            <w:r>
              <w:rPr>
                <w:rFonts w:ascii="Calibri" w:hAnsi="Calibri" w:cs="Calibri"/>
                <w:color w:val="44546A"/>
                <w:sz w:val="20"/>
                <w:szCs w:val="20"/>
              </w:rPr>
              <w:t>2707</w:t>
            </w:r>
          </w:p>
        </w:tc>
      </w:tr>
    </w:tbl>
    <w:p w14:paraId="3596AE05" w14:textId="72F0D0C7" w:rsidR="009307C7" w:rsidRDefault="009307C7">
      <w:pPr>
        <w:rPr>
          <w:rFonts w:cs="Arial"/>
          <w:sz w:val="20"/>
          <w:szCs w:val="20"/>
          <w:lang w:val="en-AU"/>
        </w:rPr>
      </w:pPr>
      <w:r w:rsidRPr="00744A70">
        <w:rPr>
          <w:rFonts w:cs="Arial"/>
          <w:sz w:val="20"/>
          <w:szCs w:val="20"/>
          <w:lang w:val="en-AU"/>
        </w:rPr>
        <w:t>(c) Not an Australian code.</w:t>
      </w:r>
    </w:p>
    <w:p w14:paraId="1B865828" w14:textId="0BF0C5BC" w:rsidR="004401DE" w:rsidRDefault="004401DE" w:rsidP="004401DE">
      <w:pPr>
        <w:jc w:val="center"/>
        <w:rPr>
          <w:rFonts w:cs="Arial"/>
          <w:sz w:val="20"/>
          <w:szCs w:val="20"/>
          <w:lang w:val="en-AU"/>
        </w:rPr>
      </w:pPr>
      <w:r w:rsidRPr="00AD3533">
        <w:rPr>
          <w:rFonts w:cs="Arial"/>
          <w:b/>
          <w:bCs/>
          <w:lang w:val="en-AU"/>
        </w:rPr>
        <w:lastRenderedPageBreak/>
        <w:t>Trade Import and Export Classification (TRIEC)</w:t>
      </w:r>
      <w:r>
        <w:rPr>
          <w:rFonts w:cs="Arial"/>
          <w:b/>
          <w:bCs/>
          <w:lang w:val="en-AU"/>
        </w:rPr>
        <w:br/>
      </w:r>
      <w:r w:rsidRPr="00775A2E">
        <w:rPr>
          <w:rFonts w:ascii="Calibri" w:eastAsia="Times New Roman" w:hAnsi="Calibri" w:cs="Calibri"/>
          <w:b/>
          <w:bCs/>
          <w:color w:val="44546A"/>
          <w:lang w:val="en-AU" w:eastAsia="en-AU"/>
        </w:rPr>
        <w:t>Section 1: Primary products (cont'd)</w:t>
      </w:r>
    </w:p>
    <w:tbl>
      <w:tblPr>
        <w:tblStyle w:val="TableGrid"/>
        <w:tblW w:w="9954" w:type="dxa"/>
        <w:tblLook w:val="04A0" w:firstRow="1" w:lastRow="0" w:firstColumn="1" w:lastColumn="0" w:noHBand="0" w:noVBand="1"/>
      </w:tblPr>
      <w:tblGrid>
        <w:gridCol w:w="9954"/>
      </w:tblGrid>
      <w:tr w:rsidR="004401DE" w:rsidRPr="003A223E" w14:paraId="149DBF32" w14:textId="77777777" w:rsidTr="004401DE">
        <w:trPr>
          <w:trHeight w:val="288"/>
        </w:trPr>
        <w:tc>
          <w:tcPr>
            <w:tcW w:w="9954" w:type="dxa"/>
            <w:tcBorders>
              <w:top w:val="nil"/>
              <w:left w:val="nil"/>
              <w:bottom w:val="nil"/>
              <w:right w:val="nil"/>
            </w:tcBorders>
            <w:noWrap/>
            <w:hideMark/>
          </w:tcPr>
          <w:tbl>
            <w:tblPr>
              <w:tblStyle w:val="TableGrid"/>
              <w:tblW w:w="0" w:type="auto"/>
              <w:tblInd w:w="5"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1173"/>
              <w:gridCol w:w="1217"/>
              <w:gridCol w:w="1172"/>
              <w:gridCol w:w="1217"/>
              <w:gridCol w:w="1172"/>
              <w:gridCol w:w="1217"/>
              <w:gridCol w:w="1172"/>
              <w:gridCol w:w="1357"/>
            </w:tblGrid>
            <w:tr w:rsidR="003B523B" w:rsidRPr="00775A2E" w14:paraId="6C538A83" w14:textId="77777777" w:rsidTr="003B523B">
              <w:trPr>
                <w:trHeight w:val="276"/>
              </w:trPr>
              <w:tc>
                <w:tcPr>
                  <w:tcW w:w="1173" w:type="dxa"/>
                  <w:tcBorders>
                    <w:top w:val="single" w:sz="4" w:space="0" w:color="auto"/>
                    <w:left w:val="single" w:sz="4" w:space="0" w:color="auto"/>
                    <w:bottom w:val="single" w:sz="4" w:space="0" w:color="auto"/>
                    <w:right w:val="single" w:sz="4" w:space="0" w:color="auto"/>
                  </w:tcBorders>
                  <w:noWrap/>
                  <w:vAlign w:val="bottom"/>
                </w:tcPr>
                <w:p w14:paraId="3734B15A" w14:textId="71818A16" w:rsidR="003B523B" w:rsidRPr="00C46B36" w:rsidRDefault="003B523B" w:rsidP="004401DE">
                  <w:pPr>
                    <w:suppressAutoHyphens w:val="0"/>
                    <w:spacing w:before="0" w:after="0" w:line="240" w:lineRule="auto"/>
                    <w:rPr>
                      <w:rFonts w:ascii="Calibri" w:hAnsi="Calibri" w:cs="Calibri"/>
                      <w:b/>
                      <w:bCs/>
                      <w:color w:val="44546A"/>
                      <w:sz w:val="20"/>
                      <w:szCs w:val="20"/>
                    </w:rPr>
                  </w:pPr>
                  <w:r>
                    <w:rPr>
                      <w:rFonts w:ascii="Calibri" w:hAnsi="Calibri" w:cs="Calibri"/>
                      <w:b/>
                      <w:bCs/>
                      <w:color w:val="44546A"/>
                      <w:sz w:val="20"/>
                      <w:szCs w:val="20"/>
                    </w:rPr>
                    <w:t>TRIEC 4D</w:t>
                  </w:r>
                </w:p>
              </w:tc>
              <w:tc>
                <w:tcPr>
                  <w:tcW w:w="1217" w:type="dxa"/>
                  <w:tcBorders>
                    <w:top w:val="single" w:sz="4" w:space="0" w:color="auto"/>
                    <w:left w:val="single" w:sz="4" w:space="0" w:color="auto"/>
                    <w:bottom w:val="single" w:sz="4" w:space="0" w:color="auto"/>
                    <w:right w:val="single" w:sz="4" w:space="0" w:color="auto"/>
                  </w:tcBorders>
                  <w:noWrap/>
                  <w:vAlign w:val="bottom"/>
                </w:tcPr>
                <w:p w14:paraId="7B8489FB" w14:textId="0EDFF3F4" w:rsidR="003B523B" w:rsidRDefault="003B523B" w:rsidP="004401DE">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H5</w:t>
                  </w:r>
                </w:p>
              </w:tc>
              <w:tc>
                <w:tcPr>
                  <w:tcW w:w="1172" w:type="dxa"/>
                  <w:tcBorders>
                    <w:top w:val="single" w:sz="4" w:space="0" w:color="auto"/>
                    <w:left w:val="single" w:sz="4" w:space="0" w:color="auto"/>
                    <w:bottom w:val="single" w:sz="4" w:space="0" w:color="auto"/>
                    <w:right w:val="single" w:sz="4" w:space="0" w:color="auto"/>
                  </w:tcBorders>
                  <w:noWrap/>
                  <w:vAlign w:val="bottom"/>
                </w:tcPr>
                <w:p w14:paraId="26AE5C8B" w14:textId="6B187A81" w:rsidR="003B523B" w:rsidRPr="00C46B36" w:rsidRDefault="003B523B" w:rsidP="004401DE">
                  <w:pPr>
                    <w:suppressAutoHyphens w:val="0"/>
                    <w:spacing w:before="0" w:after="0" w:line="240" w:lineRule="auto"/>
                    <w:rPr>
                      <w:rFonts w:ascii="Calibri" w:hAnsi="Calibri" w:cs="Calibri"/>
                      <w:b/>
                      <w:bCs/>
                      <w:color w:val="44546A"/>
                      <w:sz w:val="20"/>
                      <w:szCs w:val="20"/>
                    </w:rPr>
                  </w:pPr>
                  <w:r>
                    <w:rPr>
                      <w:rFonts w:ascii="Calibri" w:hAnsi="Calibri" w:cs="Calibri"/>
                      <w:b/>
                      <w:bCs/>
                      <w:color w:val="44546A"/>
                      <w:sz w:val="20"/>
                      <w:szCs w:val="20"/>
                    </w:rPr>
                    <w:t>TRIEC 4D</w:t>
                  </w:r>
                </w:p>
              </w:tc>
              <w:tc>
                <w:tcPr>
                  <w:tcW w:w="1217" w:type="dxa"/>
                  <w:tcBorders>
                    <w:top w:val="single" w:sz="4" w:space="0" w:color="auto"/>
                    <w:left w:val="single" w:sz="4" w:space="0" w:color="auto"/>
                    <w:bottom w:val="single" w:sz="4" w:space="0" w:color="auto"/>
                    <w:right w:val="single" w:sz="4" w:space="0" w:color="auto"/>
                  </w:tcBorders>
                  <w:noWrap/>
                  <w:vAlign w:val="bottom"/>
                </w:tcPr>
                <w:p w14:paraId="0A210BCD" w14:textId="6ED31EA6" w:rsidR="003B523B" w:rsidRDefault="003B523B" w:rsidP="004401DE">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HS</w:t>
                  </w:r>
                </w:p>
              </w:tc>
              <w:tc>
                <w:tcPr>
                  <w:tcW w:w="1172" w:type="dxa"/>
                  <w:tcBorders>
                    <w:top w:val="single" w:sz="4" w:space="0" w:color="auto"/>
                    <w:left w:val="single" w:sz="4" w:space="0" w:color="auto"/>
                    <w:bottom w:val="single" w:sz="4" w:space="0" w:color="auto"/>
                    <w:right w:val="single" w:sz="4" w:space="0" w:color="auto"/>
                  </w:tcBorders>
                  <w:noWrap/>
                  <w:vAlign w:val="bottom"/>
                </w:tcPr>
                <w:p w14:paraId="30CE8001" w14:textId="7C053636" w:rsidR="003B523B" w:rsidRPr="00C46B36" w:rsidRDefault="003B523B" w:rsidP="004401DE">
                  <w:pPr>
                    <w:suppressAutoHyphens w:val="0"/>
                    <w:spacing w:before="0" w:after="0" w:line="240" w:lineRule="auto"/>
                    <w:rPr>
                      <w:rFonts w:ascii="Calibri" w:hAnsi="Calibri" w:cs="Calibri"/>
                      <w:b/>
                      <w:bCs/>
                      <w:color w:val="44546A"/>
                      <w:sz w:val="20"/>
                      <w:szCs w:val="20"/>
                    </w:rPr>
                  </w:pPr>
                  <w:r>
                    <w:rPr>
                      <w:rFonts w:ascii="Calibri" w:hAnsi="Calibri" w:cs="Calibri"/>
                      <w:b/>
                      <w:bCs/>
                      <w:color w:val="44546A"/>
                      <w:sz w:val="20"/>
                      <w:szCs w:val="20"/>
                    </w:rPr>
                    <w:t>TRIEC 4D</w:t>
                  </w:r>
                </w:p>
              </w:tc>
              <w:tc>
                <w:tcPr>
                  <w:tcW w:w="1217" w:type="dxa"/>
                  <w:tcBorders>
                    <w:top w:val="single" w:sz="4" w:space="0" w:color="auto"/>
                    <w:left w:val="single" w:sz="4" w:space="0" w:color="auto"/>
                    <w:bottom w:val="single" w:sz="4" w:space="0" w:color="auto"/>
                    <w:right w:val="single" w:sz="4" w:space="0" w:color="auto"/>
                  </w:tcBorders>
                  <w:noWrap/>
                  <w:vAlign w:val="bottom"/>
                </w:tcPr>
                <w:p w14:paraId="7D11799B" w14:textId="1737BF66" w:rsidR="003B523B" w:rsidRDefault="003B523B" w:rsidP="004401DE">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HS</w:t>
                  </w:r>
                </w:p>
              </w:tc>
              <w:tc>
                <w:tcPr>
                  <w:tcW w:w="1172" w:type="dxa"/>
                  <w:tcBorders>
                    <w:top w:val="single" w:sz="4" w:space="0" w:color="auto"/>
                    <w:left w:val="single" w:sz="4" w:space="0" w:color="auto"/>
                    <w:bottom w:val="single" w:sz="4" w:space="0" w:color="auto"/>
                    <w:right w:val="single" w:sz="4" w:space="0" w:color="auto"/>
                  </w:tcBorders>
                  <w:noWrap/>
                  <w:vAlign w:val="bottom"/>
                </w:tcPr>
                <w:p w14:paraId="227327F2" w14:textId="69FDC03F" w:rsidR="003B523B" w:rsidRPr="00C46B36" w:rsidRDefault="003B523B" w:rsidP="004401DE">
                  <w:pPr>
                    <w:suppressAutoHyphens w:val="0"/>
                    <w:spacing w:before="0" w:after="0" w:line="240" w:lineRule="auto"/>
                    <w:rPr>
                      <w:rFonts w:ascii="Calibri" w:hAnsi="Calibri" w:cs="Calibri"/>
                      <w:b/>
                      <w:bCs/>
                      <w:color w:val="44546A"/>
                      <w:sz w:val="20"/>
                      <w:szCs w:val="20"/>
                    </w:rPr>
                  </w:pPr>
                  <w:r>
                    <w:rPr>
                      <w:rFonts w:ascii="Calibri" w:hAnsi="Calibri" w:cs="Calibri"/>
                      <w:b/>
                      <w:bCs/>
                      <w:color w:val="44546A"/>
                      <w:sz w:val="20"/>
                      <w:szCs w:val="20"/>
                    </w:rPr>
                    <w:t>TRIEC 4D</w:t>
                  </w:r>
                </w:p>
              </w:tc>
              <w:tc>
                <w:tcPr>
                  <w:tcW w:w="1357" w:type="dxa"/>
                  <w:tcBorders>
                    <w:top w:val="single" w:sz="4" w:space="0" w:color="auto"/>
                    <w:left w:val="single" w:sz="4" w:space="0" w:color="auto"/>
                    <w:bottom w:val="single" w:sz="4" w:space="0" w:color="auto"/>
                    <w:right w:val="single" w:sz="4" w:space="0" w:color="auto"/>
                  </w:tcBorders>
                  <w:noWrap/>
                  <w:vAlign w:val="bottom"/>
                </w:tcPr>
                <w:p w14:paraId="36D03379" w14:textId="159195B0" w:rsidR="003B523B" w:rsidRDefault="003B523B" w:rsidP="004401DE">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HS</w:t>
                  </w:r>
                </w:p>
              </w:tc>
            </w:tr>
            <w:tr w:rsidR="004401DE" w:rsidRPr="00775A2E" w14:paraId="43520EB1" w14:textId="77777777" w:rsidTr="003B523B">
              <w:trPr>
                <w:trHeight w:val="276"/>
              </w:trPr>
              <w:tc>
                <w:tcPr>
                  <w:tcW w:w="1173" w:type="dxa"/>
                  <w:tcBorders>
                    <w:top w:val="single" w:sz="4" w:space="0" w:color="auto"/>
                    <w:bottom w:val="nil"/>
                    <w:right w:val="nil"/>
                  </w:tcBorders>
                  <w:noWrap/>
                  <w:vAlign w:val="bottom"/>
                  <w:hideMark/>
                </w:tcPr>
                <w:p w14:paraId="4AA7887E"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bookmarkStart w:id="19" w:name="_Hlk129859958"/>
                  <w:r w:rsidRPr="00C46B36">
                    <w:rPr>
                      <w:rFonts w:ascii="Calibri" w:hAnsi="Calibri" w:cs="Calibri"/>
                      <w:b/>
                      <w:bCs/>
                      <w:color w:val="44546A"/>
                      <w:sz w:val="20"/>
                      <w:szCs w:val="20"/>
                    </w:rPr>
                    <w:t>1239</w:t>
                  </w:r>
                </w:p>
              </w:tc>
              <w:tc>
                <w:tcPr>
                  <w:tcW w:w="1217" w:type="dxa"/>
                  <w:tcBorders>
                    <w:top w:val="single" w:sz="4" w:space="0" w:color="auto"/>
                    <w:left w:val="nil"/>
                    <w:bottom w:val="nil"/>
                    <w:right w:val="nil"/>
                  </w:tcBorders>
                  <w:noWrap/>
                  <w:vAlign w:val="bottom"/>
                  <w:hideMark/>
                </w:tcPr>
                <w:p w14:paraId="182C262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2708</w:t>
                  </w:r>
                </w:p>
              </w:tc>
              <w:tc>
                <w:tcPr>
                  <w:tcW w:w="1172" w:type="dxa"/>
                  <w:tcBorders>
                    <w:top w:val="single" w:sz="4" w:space="0" w:color="auto"/>
                    <w:left w:val="nil"/>
                    <w:bottom w:val="nil"/>
                    <w:right w:val="nil"/>
                  </w:tcBorders>
                  <w:noWrap/>
                  <w:vAlign w:val="bottom"/>
                  <w:hideMark/>
                </w:tcPr>
                <w:p w14:paraId="70C0CB4F"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1241</w:t>
                  </w:r>
                </w:p>
              </w:tc>
              <w:tc>
                <w:tcPr>
                  <w:tcW w:w="1217" w:type="dxa"/>
                  <w:tcBorders>
                    <w:top w:val="single" w:sz="4" w:space="0" w:color="auto"/>
                    <w:left w:val="nil"/>
                    <w:bottom w:val="nil"/>
                    <w:right w:val="nil"/>
                  </w:tcBorders>
                  <w:noWrap/>
                  <w:vAlign w:val="bottom"/>
                  <w:hideMark/>
                </w:tcPr>
                <w:p w14:paraId="2F447C6D"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4002.31</w:t>
                  </w:r>
                </w:p>
              </w:tc>
              <w:tc>
                <w:tcPr>
                  <w:tcW w:w="1172" w:type="dxa"/>
                  <w:tcBorders>
                    <w:top w:val="single" w:sz="4" w:space="0" w:color="auto"/>
                    <w:left w:val="nil"/>
                    <w:bottom w:val="nil"/>
                    <w:right w:val="nil"/>
                  </w:tcBorders>
                  <w:noWrap/>
                  <w:vAlign w:val="bottom"/>
                  <w:hideMark/>
                </w:tcPr>
                <w:p w14:paraId="71663CA2"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1242</w:t>
                  </w:r>
                </w:p>
              </w:tc>
              <w:tc>
                <w:tcPr>
                  <w:tcW w:w="1217" w:type="dxa"/>
                  <w:tcBorders>
                    <w:top w:val="single" w:sz="4" w:space="0" w:color="auto"/>
                    <w:left w:val="nil"/>
                    <w:bottom w:val="nil"/>
                    <w:right w:val="nil"/>
                  </w:tcBorders>
                  <w:noWrap/>
                  <w:vAlign w:val="bottom"/>
                  <w:hideMark/>
                </w:tcPr>
                <w:p w14:paraId="7A31074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4407</w:t>
                  </w:r>
                </w:p>
              </w:tc>
              <w:tc>
                <w:tcPr>
                  <w:tcW w:w="1172" w:type="dxa"/>
                  <w:tcBorders>
                    <w:top w:val="single" w:sz="4" w:space="0" w:color="auto"/>
                    <w:left w:val="nil"/>
                    <w:bottom w:val="nil"/>
                    <w:right w:val="nil"/>
                  </w:tcBorders>
                  <w:noWrap/>
                  <w:vAlign w:val="bottom"/>
                  <w:hideMark/>
                </w:tcPr>
                <w:p w14:paraId="45F18636"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1243</w:t>
                  </w:r>
                </w:p>
              </w:tc>
              <w:tc>
                <w:tcPr>
                  <w:tcW w:w="1357" w:type="dxa"/>
                  <w:tcBorders>
                    <w:top w:val="single" w:sz="4" w:space="0" w:color="auto"/>
                    <w:left w:val="nil"/>
                    <w:bottom w:val="nil"/>
                  </w:tcBorders>
                  <w:noWrap/>
                  <w:vAlign w:val="bottom"/>
                  <w:hideMark/>
                </w:tcPr>
                <w:p w14:paraId="5DB6A7D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5105.31</w:t>
                  </w:r>
                </w:p>
              </w:tc>
            </w:tr>
            <w:tr w:rsidR="004401DE" w:rsidRPr="00775A2E" w14:paraId="202201B8" w14:textId="77777777" w:rsidTr="003B523B">
              <w:trPr>
                <w:trHeight w:val="176"/>
              </w:trPr>
              <w:tc>
                <w:tcPr>
                  <w:tcW w:w="1173" w:type="dxa"/>
                  <w:tcBorders>
                    <w:bottom w:val="nil"/>
                    <w:right w:val="nil"/>
                  </w:tcBorders>
                  <w:noWrap/>
                  <w:vAlign w:val="bottom"/>
                  <w:hideMark/>
                </w:tcPr>
                <w:p w14:paraId="3E0A747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217" w:type="dxa"/>
                  <w:tcBorders>
                    <w:left w:val="nil"/>
                    <w:bottom w:val="nil"/>
                    <w:right w:val="nil"/>
                  </w:tcBorders>
                  <w:noWrap/>
                  <w:vAlign w:val="bottom"/>
                  <w:hideMark/>
                </w:tcPr>
                <w:p w14:paraId="3223D79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2712</w:t>
                  </w:r>
                </w:p>
              </w:tc>
              <w:tc>
                <w:tcPr>
                  <w:tcW w:w="1172" w:type="dxa"/>
                  <w:tcBorders>
                    <w:left w:val="nil"/>
                    <w:bottom w:val="nil"/>
                    <w:right w:val="nil"/>
                  </w:tcBorders>
                  <w:noWrap/>
                  <w:vAlign w:val="bottom"/>
                  <w:hideMark/>
                </w:tcPr>
                <w:p w14:paraId="2412C98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217" w:type="dxa"/>
                  <w:tcBorders>
                    <w:left w:val="nil"/>
                    <w:bottom w:val="nil"/>
                    <w:right w:val="nil"/>
                  </w:tcBorders>
                  <w:noWrap/>
                  <w:vAlign w:val="bottom"/>
                  <w:hideMark/>
                </w:tcPr>
                <w:p w14:paraId="7FCAC5D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4002.39</w:t>
                  </w:r>
                </w:p>
              </w:tc>
              <w:tc>
                <w:tcPr>
                  <w:tcW w:w="1172" w:type="dxa"/>
                  <w:tcBorders>
                    <w:left w:val="nil"/>
                    <w:bottom w:val="nil"/>
                    <w:right w:val="nil"/>
                  </w:tcBorders>
                  <w:noWrap/>
                  <w:vAlign w:val="bottom"/>
                  <w:hideMark/>
                </w:tcPr>
                <w:p w14:paraId="2114BBF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217" w:type="dxa"/>
                  <w:tcBorders>
                    <w:left w:val="nil"/>
                    <w:bottom w:val="nil"/>
                    <w:right w:val="nil"/>
                  </w:tcBorders>
                  <w:noWrap/>
                  <w:vAlign w:val="bottom"/>
                  <w:hideMark/>
                </w:tcPr>
                <w:p w14:paraId="337C047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4409</w:t>
                  </w:r>
                </w:p>
              </w:tc>
              <w:tc>
                <w:tcPr>
                  <w:tcW w:w="1172" w:type="dxa"/>
                  <w:tcBorders>
                    <w:left w:val="nil"/>
                    <w:bottom w:val="nil"/>
                    <w:right w:val="nil"/>
                  </w:tcBorders>
                  <w:noWrap/>
                  <w:vAlign w:val="bottom"/>
                  <w:hideMark/>
                </w:tcPr>
                <w:p w14:paraId="37C42E3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357" w:type="dxa"/>
                  <w:tcBorders>
                    <w:left w:val="nil"/>
                    <w:bottom w:val="nil"/>
                  </w:tcBorders>
                  <w:noWrap/>
                  <w:vAlign w:val="bottom"/>
                  <w:hideMark/>
                </w:tcPr>
                <w:p w14:paraId="7C2E87F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5105.39</w:t>
                  </w:r>
                </w:p>
              </w:tc>
            </w:tr>
            <w:tr w:rsidR="004401DE" w:rsidRPr="00775A2E" w14:paraId="27707AD3" w14:textId="77777777" w:rsidTr="003B523B">
              <w:trPr>
                <w:trHeight w:val="276"/>
              </w:trPr>
              <w:tc>
                <w:tcPr>
                  <w:tcW w:w="1173" w:type="dxa"/>
                  <w:tcBorders>
                    <w:bottom w:val="nil"/>
                    <w:right w:val="nil"/>
                  </w:tcBorders>
                  <w:noWrap/>
                  <w:vAlign w:val="bottom"/>
                  <w:hideMark/>
                </w:tcPr>
                <w:p w14:paraId="53A8A95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874481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2713</w:t>
                  </w:r>
                </w:p>
              </w:tc>
              <w:tc>
                <w:tcPr>
                  <w:tcW w:w="1172" w:type="dxa"/>
                  <w:tcBorders>
                    <w:left w:val="nil"/>
                    <w:bottom w:val="nil"/>
                    <w:right w:val="nil"/>
                  </w:tcBorders>
                  <w:noWrap/>
                  <w:vAlign w:val="bottom"/>
                  <w:hideMark/>
                </w:tcPr>
                <w:p w14:paraId="6FFF6982"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47F8C6D"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4002.41</w:t>
                  </w:r>
                </w:p>
              </w:tc>
              <w:tc>
                <w:tcPr>
                  <w:tcW w:w="1172" w:type="dxa"/>
                  <w:tcBorders>
                    <w:left w:val="nil"/>
                    <w:bottom w:val="nil"/>
                    <w:right w:val="nil"/>
                  </w:tcBorders>
                  <w:noWrap/>
                  <w:vAlign w:val="center"/>
                  <w:hideMark/>
                </w:tcPr>
                <w:p w14:paraId="1C3AF02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C1C4870" w14:textId="77777777" w:rsidR="004401DE" w:rsidRPr="00775A2E" w:rsidRDefault="004401DE" w:rsidP="004401DE">
                  <w:pPr>
                    <w:suppressAutoHyphens w:val="0"/>
                    <w:spacing w:before="0" w:after="0" w:line="240" w:lineRule="auto"/>
                    <w:rPr>
                      <w:rFonts w:ascii="Times New Roman" w:eastAsia="Times New Roman" w:hAnsi="Times New Roman" w:cs="Times New Roman"/>
                      <w:color w:val="auto"/>
                      <w:sz w:val="20"/>
                      <w:szCs w:val="20"/>
                      <w:lang w:val="en-AU" w:eastAsia="en-AU"/>
                    </w:rPr>
                  </w:pPr>
                  <w:r>
                    <w:rPr>
                      <w:rFonts w:ascii="Calibri" w:hAnsi="Calibri" w:cs="Calibri"/>
                      <w:color w:val="44546A"/>
                      <w:sz w:val="20"/>
                      <w:szCs w:val="20"/>
                    </w:rPr>
                    <w:t>4701</w:t>
                  </w:r>
                </w:p>
              </w:tc>
              <w:tc>
                <w:tcPr>
                  <w:tcW w:w="1172" w:type="dxa"/>
                  <w:tcBorders>
                    <w:left w:val="nil"/>
                    <w:bottom w:val="nil"/>
                    <w:right w:val="nil"/>
                  </w:tcBorders>
                  <w:noWrap/>
                  <w:vAlign w:val="center"/>
                  <w:hideMark/>
                </w:tcPr>
                <w:p w14:paraId="0413A79D" w14:textId="77777777" w:rsidR="004401DE" w:rsidRPr="00775A2E" w:rsidRDefault="004401DE" w:rsidP="004401DE">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1357" w:type="dxa"/>
                  <w:tcBorders>
                    <w:left w:val="nil"/>
                    <w:bottom w:val="nil"/>
                  </w:tcBorders>
                  <w:noWrap/>
                  <w:vAlign w:val="bottom"/>
                  <w:hideMark/>
                </w:tcPr>
                <w:p w14:paraId="0111EAF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5105.40</w:t>
                  </w:r>
                </w:p>
              </w:tc>
            </w:tr>
            <w:tr w:rsidR="004401DE" w:rsidRPr="00775A2E" w14:paraId="2778C379" w14:textId="77777777" w:rsidTr="003B523B">
              <w:trPr>
                <w:trHeight w:val="276"/>
              </w:trPr>
              <w:tc>
                <w:tcPr>
                  <w:tcW w:w="1173" w:type="dxa"/>
                  <w:tcBorders>
                    <w:bottom w:val="nil"/>
                    <w:right w:val="nil"/>
                  </w:tcBorders>
                  <w:noWrap/>
                  <w:vAlign w:val="bottom"/>
                  <w:hideMark/>
                </w:tcPr>
                <w:p w14:paraId="2124A9C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690F97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2715</w:t>
                  </w:r>
                </w:p>
              </w:tc>
              <w:tc>
                <w:tcPr>
                  <w:tcW w:w="1172" w:type="dxa"/>
                  <w:tcBorders>
                    <w:left w:val="nil"/>
                    <w:bottom w:val="nil"/>
                    <w:right w:val="nil"/>
                  </w:tcBorders>
                  <w:noWrap/>
                  <w:vAlign w:val="bottom"/>
                  <w:hideMark/>
                </w:tcPr>
                <w:p w14:paraId="52BF09BB"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5E535A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4002.51</w:t>
                  </w:r>
                </w:p>
              </w:tc>
              <w:tc>
                <w:tcPr>
                  <w:tcW w:w="1172" w:type="dxa"/>
                  <w:tcBorders>
                    <w:left w:val="nil"/>
                    <w:bottom w:val="nil"/>
                    <w:right w:val="nil"/>
                  </w:tcBorders>
                  <w:noWrap/>
                  <w:vAlign w:val="center"/>
                  <w:hideMark/>
                </w:tcPr>
                <w:p w14:paraId="4548C47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3A6509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4702</w:t>
                  </w:r>
                </w:p>
              </w:tc>
              <w:tc>
                <w:tcPr>
                  <w:tcW w:w="1172" w:type="dxa"/>
                  <w:tcBorders>
                    <w:left w:val="nil"/>
                    <w:bottom w:val="nil"/>
                    <w:right w:val="nil"/>
                  </w:tcBorders>
                  <w:noWrap/>
                  <w:vAlign w:val="center"/>
                  <w:hideMark/>
                </w:tcPr>
                <w:p w14:paraId="6E6F7E22"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646DC2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5203</w:t>
                  </w:r>
                </w:p>
              </w:tc>
            </w:tr>
            <w:tr w:rsidR="004401DE" w:rsidRPr="00775A2E" w14:paraId="58B6095B" w14:textId="77777777" w:rsidTr="003B523B">
              <w:trPr>
                <w:trHeight w:val="229"/>
              </w:trPr>
              <w:tc>
                <w:tcPr>
                  <w:tcW w:w="1173" w:type="dxa"/>
                  <w:tcBorders>
                    <w:bottom w:val="nil"/>
                    <w:right w:val="nil"/>
                  </w:tcBorders>
                  <w:noWrap/>
                  <w:vAlign w:val="bottom"/>
                  <w:hideMark/>
                </w:tcPr>
                <w:p w14:paraId="5EEFC3B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F34E7C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3403</w:t>
                  </w:r>
                </w:p>
              </w:tc>
              <w:tc>
                <w:tcPr>
                  <w:tcW w:w="1172" w:type="dxa"/>
                  <w:tcBorders>
                    <w:left w:val="nil"/>
                    <w:bottom w:val="nil"/>
                    <w:right w:val="nil"/>
                  </w:tcBorders>
                  <w:noWrap/>
                  <w:vAlign w:val="bottom"/>
                  <w:hideMark/>
                </w:tcPr>
                <w:p w14:paraId="1BAC8706"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4C4C0D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4002.60</w:t>
                  </w:r>
                </w:p>
              </w:tc>
              <w:tc>
                <w:tcPr>
                  <w:tcW w:w="1172" w:type="dxa"/>
                  <w:tcBorders>
                    <w:left w:val="nil"/>
                    <w:bottom w:val="nil"/>
                    <w:right w:val="nil"/>
                  </w:tcBorders>
                  <w:noWrap/>
                  <w:vAlign w:val="center"/>
                  <w:hideMark/>
                </w:tcPr>
                <w:p w14:paraId="4B26621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A8D63A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4703</w:t>
                  </w:r>
                </w:p>
              </w:tc>
              <w:tc>
                <w:tcPr>
                  <w:tcW w:w="1172" w:type="dxa"/>
                  <w:tcBorders>
                    <w:left w:val="nil"/>
                    <w:bottom w:val="nil"/>
                    <w:right w:val="nil"/>
                  </w:tcBorders>
                  <w:noWrap/>
                  <w:vAlign w:val="center"/>
                  <w:hideMark/>
                </w:tcPr>
                <w:p w14:paraId="3D357F1F"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85AA69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5501</w:t>
                  </w:r>
                </w:p>
              </w:tc>
            </w:tr>
            <w:tr w:rsidR="004401DE" w:rsidRPr="00775A2E" w14:paraId="2469009C" w14:textId="77777777" w:rsidTr="003B523B">
              <w:trPr>
                <w:trHeight w:val="276"/>
              </w:trPr>
              <w:tc>
                <w:tcPr>
                  <w:tcW w:w="1173" w:type="dxa"/>
                  <w:tcBorders>
                    <w:bottom w:val="nil"/>
                    <w:right w:val="nil"/>
                  </w:tcBorders>
                  <w:noWrap/>
                  <w:vAlign w:val="bottom"/>
                  <w:hideMark/>
                </w:tcPr>
                <w:p w14:paraId="5A91D6B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7E7824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3826</w:t>
                  </w:r>
                </w:p>
              </w:tc>
              <w:tc>
                <w:tcPr>
                  <w:tcW w:w="1172" w:type="dxa"/>
                  <w:tcBorders>
                    <w:left w:val="nil"/>
                    <w:bottom w:val="nil"/>
                    <w:right w:val="nil"/>
                  </w:tcBorders>
                  <w:noWrap/>
                  <w:vAlign w:val="bottom"/>
                  <w:hideMark/>
                </w:tcPr>
                <w:p w14:paraId="777D961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7F2CD7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4002.70</w:t>
                  </w:r>
                </w:p>
              </w:tc>
              <w:tc>
                <w:tcPr>
                  <w:tcW w:w="1172" w:type="dxa"/>
                  <w:tcBorders>
                    <w:left w:val="nil"/>
                    <w:bottom w:val="nil"/>
                    <w:right w:val="nil"/>
                  </w:tcBorders>
                  <w:noWrap/>
                  <w:vAlign w:val="bottom"/>
                  <w:hideMark/>
                </w:tcPr>
                <w:p w14:paraId="28C1063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017C6AB"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4704</w:t>
                  </w:r>
                </w:p>
              </w:tc>
              <w:tc>
                <w:tcPr>
                  <w:tcW w:w="1172" w:type="dxa"/>
                  <w:tcBorders>
                    <w:left w:val="nil"/>
                    <w:bottom w:val="nil"/>
                    <w:right w:val="nil"/>
                  </w:tcBorders>
                  <w:noWrap/>
                  <w:vAlign w:val="center"/>
                  <w:hideMark/>
                </w:tcPr>
                <w:p w14:paraId="7B2D566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1559784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5502</w:t>
                  </w:r>
                </w:p>
              </w:tc>
            </w:tr>
            <w:tr w:rsidR="004401DE" w:rsidRPr="00775A2E" w14:paraId="0342EABB" w14:textId="77777777" w:rsidTr="003B523B">
              <w:trPr>
                <w:trHeight w:val="276"/>
              </w:trPr>
              <w:tc>
                <w:tcPr>
                  <w:tcW w:w="1173" w:type="dxa"/>
                  <w:tcBorders>
                    <w:bottom w:val="nil"/>
                    <w:right w:val="nil"/>
                  </w:tcBorders>
                  <w:noWrap/>
                  <w:vAlign w:val="bottom"/>
                  <w:hideMark/>
                </w:tcPr>
                <w:p w14:paraId="6B4923F5"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FF54C3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172" w:type="dxa"/>
                  <w:tcBorders>
                    <w:left w:val="nil"/>
                    <w:bottom w:val="nil"/>
                    <w:right w:val="nil"/>
                  </w:tcBorders>
                  <w:noWrap/>
                  <w:vAlign w:val="bottom"/>
                  <w:hideMark/>
                </w:tcPr>
                <w:p w14:paraId="3078B3B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1934B13"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4002.91</w:t>
                  </w:r>
                </w:p>
              </w:tc>
              <w:tc>
                <w:tcPr>
                  <w:tcW w:w="1172" w:type="dxa"/>
                  <w:tcBorders>
                    <w:left w:val="nil"/>
                    <w:bottom w:val="nil"/>
                    <w:right w:val="nil"/>
                  </w:tcBorders>
                  <w:noWrap/>
                  <w:vAlign w:val="bottom"/>
                  <w:hideMark/>
                </w:tcPr>
                <w:p w14:paraId="2AB3D85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07F638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4705</w:t>
                  </w:r>
                </w:p>
              </w:tc>
              <w:tc>
                <w:tcPr>
                  <w:tcW w:w="1172" w:type="dxa"/>
                  <w:tcBorders>
                    <w:left w:val="nil"/>
                    <w:bottom w:val="nil"/>
                    <w:right w:val="nil"/>
                  </w:tcBorders>
                  <w:noWrap/>
                  <w:vAlign w:val="center"/>
                  <w:hideMark/>
                </w:tcPr>
                <w:p w14:paraId="421A681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0A192F9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5503</w:t>
                  </w:r>
                </w:p>
              </w:tc>
            </w:tr>
            <w:tr w:rsidR="004401DE" w:rsidRPr="00775A2E" w14:paraId="51D665FD" w14:textId="77777777" w:rsidTr="003B523B">
              <w:trPr>
                <w:trHeight w:val="255"/>
              </w:trPr>
              <w:tc>
                <w:tcPr>
                  <w:tcW w:w="1173" w:type="dxa"/>
                  <w:tcBorders>
                    <w:bottom w:val="nil"/>
                    <w:right w:val="nil"/>
                  </w:tcBorders>
                  <w:noWrap/>
                  <w:vAlign w:val="bottom"/>
                  <w:hideMark/>
                </w:tcPr>
                <w:p w14:paraId="3933B09F"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1241</w:t>
                  </w:r>
                </w:p>
              </w:tc>
              <w:tc>
                <w:tcPr>
                  <w:tcW w:w="1217" w:type="dxa"/>
                  <w:tcBorders>
                    <w:left w:val="nil"/>
                    <w:bottom w:val="nil"/>
                    <w:right w:val="nil"/>
                  </w:tcBorders>
                  <w:noWrap/>
                  <w:vAlign w:val="bottom"/>
                  <w:hideMark/>
                </w:tcPr>
                <w:p w14:paraId="0F0B8F72"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4001.10</w:t>
                  </w:r>
                </w:p>
              </w:tc>
              <w:tc>
                <w:tcPr>
                  <w:tcW w:w="1172" w:type="dxa"/>
                  <w:tcBorders>
                    <w:left w:val="nil"/>
                    <w:bottom w:val="nil"/>
                    <w:right w:val="nil"/>
                  </w:tcBorders>
                  <w:noWrap/>
                  <w:vAlign w:val="bottom"/>
                  <w:hideMark/>
                </w:tcPr>
                <w:p w14:paraId="498ABE1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AAA47BF"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4002.99</w:t>
                  </w:r>
                </w:p>
              </w:tc>
              <w:tc>
                <w:tcPr>
                  <w:tcW w:w="1172" w:type="dxa"/>
                  <w:tcBorders>
                    <w:left w:val="nil"/>
                    <w:bottom w:val="nil"/>
                    <w:right w:val="nil"/>
                  </w:tcBorders>
                  <w:noWrap/>
                  <w:vAlign w:val="bottom"/>
                  <w:hideMark/>
                </w:tcPr>
                <w:p w14:paraId="218F65B9"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53E1CF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4706</w:t>
                  </w:r>
                </w:p>
              </w:tc>
              <w:tc>
                <w:tcPr>
                  <w:tcW w:w="1172" w:type="dxa"/>
                  <w:tcBorders>
                    <w:left w:val="nil"/>
                    <w:bottom w:val="nil"/>
                    <w:right w:val="nil"/>
                  </w:tcBorders>
                  <w:noWrap/>
                  <w:vAlign w:val="center"/>
                  <w:hideMark/>
                </w:tcPr>
                <w:p w14:paraId="0AE8D58B"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2154EB5F"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5504</w:t>
                  </w:r>
                </w:p>
              </w:tc>
            </w:tr>
            <w:tr w:rsidR="004401DE" w:rsidRPr="00775A2E" w14:paraId="23449712" w14:textId="77777777" w:rsidTr="003B523B">
              <w:trPr>
                <w:trHeight w:val="276"/>
              </w:trPr>
              <w:tc>
                <w:tcPr>
                  <w:tcW w:w="1173" w:type="dxa"/>
                  <w:tcBorders>
                    <w:bottom w:val="nil"/>
                    <w:right w:val="nil"/>
                  </w:tcBorders>
                  <w:noWrap/>
                  <w:vAlign w:val="bottom"/>
                  <w:hideMark/>
                </w:tcPr>
                <w:p w14:paraId="291389E1"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D9D56F3"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4001.21</w:t>
                  </w:r>
                </w:p>
              </w:tc>
              <w:tc>
                <w:tcPr>
                  <w:tcW w:w="1172" w:type="dxa"/>
                  <w:tcBorders>
                    <w:left w:val="nil"/>
                    <w:bottom w:val="nil"/>
                    <w:right w:val="nil"/>
                  </w:tcBorders>
                  <w:noWrap/>
                  <w:vAlign w:val="bottom"/>
                  <w:hideMark/>
                </w:tcPr>
                <w:p w14:paraId="481D9CC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314DC9B"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4003</w:t>
                  </w:r>
                </w:p>
              </w:tc>
              <w:tc>
                <w:tcPr>
                  <w:tcW w:w="1172" w:type="dxa"/>
                  <w:tcBorders>
                    <w:left w:val="nil"/>
                    <w:bottom w:val="nil"/>
                    <w:right w:val="nil"/>
                  </w:tcBorders>
                  <w:noWrap/>
                  <w:vAlign w:val="bottom"/>
                  <w:hideMark/>
                </w:tcPr>
                <w:p w14:paraId="425FFD6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7882842"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172" w:type="dxa"/>
                  <w:tcBorders>
                    <w:left w:val="nil"/>
                    <w:bottom w:val="nil"/>
                    <w:right w:val="nil"/>
                  </w:tcBorders>
                  <w:noWrap/>
                  <w:vAlign w:val="center"/>
                  <w:hideMark/>
                </w:tcPr>
                <w:p w14:paraId="3D7D6AC1"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0F7554D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5505</w:t>
                  </w:r>
                </w:p>
              </w:tc>
            </w:tr>
            <w:tr w:rsidR="004401DE" w:rsidRPr="00775A2E" w14:paraId="026A36FA" w14:textId="77777777" w:rsidTr="003B523B">
              <w:trPr>
                <w:trHeight w:val="276"/>
              </w:trPr>
              <w:tc>
                <w:tcPr>
                  <w:tcW w:w="1173" w:type="dxa"/>
                  <w:tcBorders>
                    <w:bottom w:val="nil"/>
                    <w:right w:val="nil"/>
                  </w:tcBorders>
                  <w:noWrap/>
                  <w:vAlign w:val="bottom"/>
                  <w:hideMark/>
                </w:tcPr>
                <w:p w14:paraId="196454A6"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910263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4001.22</w:t>
                  </w:r>
                </w:p>
              </w:tc>
              <w:tc>
                <w:tcPr>
                  <w:tcW w:w="1172" w:type="dxa"/>
                  <w:tcBorders>
                    <w:left w:val="nil"/>
                    <w:bottom w:val="nil"/>
                    <w:right w:val="nil"/>
                  </w:tcBorders>
                  <w:noWrap/>
                  <w:vAlign w:val="bottom"/>
                  <w:hideMark/>
                </w:tcPr>
                <w:p w14:paraId="3B97EC5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E53B5CD"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4004</w:t>
                  </w:r>
                </w:p>
              </w:tc>
              <w:tc>
                <w:tcPr>
                  <w:tcW w:w="1172" w:type="dxa"/>
                  <w:tcBorders>
                    <w:left w:val="nil"/>
                    <w:bottom w:val="nil"/>
                    <w:right w:val="nil"/>
                  </w:tcBorders>
                  <w:noWrap/>
                  <w:vAlign w:val="bottom"/>
                  <w:hideMark/>
                </w:tcPr>
                <w:p w14:paraId="7C7269A3"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1243</w:t>
                  </w:r>
                </w:p>
              </w:tc>
              <w:tc>
                <w:tcPr>
                  <w:tcW w:w="1217" w:type="dxa"/>
                  <w:tcBorders>
                    <w:left w:val="nil"/>
                    <w:bottom w:val="nil"/>
                    <w:right w:val="nil"/>
                  </w:tcBorders>
                  <w:noWrap/>
                  <w:vAlign w:val="bottom"/>
                  <w:hideMark/>
                </w:tcPr>
                <w:p w14:paraId="4C4B8F32"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5105.10</w:t>
                  </w:r>
                </w:p>
              </w:tc>
              <w:tc>
                <w:tcPr>
                  <w:tcW w:w="1172" w:type="dxa"/>
                  <w:tcBorders>
                    <w:left w:val="nil"/>
                    <w:bottom w:val="nil"/>
                    <w:right w:val="nil"/>
                  </w:tcBorders>
                  <w:noWrap/>
                  <w:vAlign w:val="center"/>
                  <w:hideMark/>
                </w:tcPr>
                <w:p w14:paraId="09C14A1C"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5744B896"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5506</w:t>
                  </w:r>
                </w:p>
              </w:tc>
            </w:tr>
            <w:tr w:rsidR="004401DE" w:rsidRPr="00775A2E" w14:paraId="787D4D1A" w14:textId="77777777" w:rsidTr="003B523B">
              <w:trPr>
                <w:trHeight w:val="276"/>
              </w:trPr>
              <w:tc>
                <w:tcPr>
                  <w:tcW w:w="1173" w:type="dxa"/>
                  <w:tcBorders>
                    <w:bottom w:val="nil"/>
                    <w:right w:val="nil"/>
                  </w:tcBorders>
                  <w:noWrap/>
                  <w:vAlign w:val="bottom"/>
                  <w:hideMark/>
                </w:tcPr>
                <w:p w14:paraId="3FCBB830"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565D91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4002.11</w:t>
                  </w:r>
                </w:p>
              </w:tc>
              <w:tc>
                <w:tcPr>
                  <w:tcW w:w="1172" w:type="dxa"/>
                  <w:tcBorders>
                    <w:left w:val="nil"/>
                    <w:bottom w:val="nil"/>
                    <w:right w:val="nil"/>
                  </w:tcBorders>
                  <w:noWrap/>
                  <w:vAlign w:val="bottom"/>
                  <w:hideMark/>
                </w:tcPr>
                <w:p w14:paraId="2F46150F"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EA2A1C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172" w:type="dxa"/>
                  <w:tcBorders>
                    <w:left w:val="nil"/>
                    <w:bottom w:val="nil"/>
                    <w:right w:val="nil"/>
                  </w:tcBorders>
                  <w:noWrap/>
                  <w:vAlign w:val="bottom"/>
                  <w:hideMark/>
                </w:tcPr>
                <w:p w14:paraId="302584D8"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A6630BB"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5105.21</w:t>
                  </w:r>
                </w:p>
              </w:tc>
              <w:tc>
                <w:tcPr>
                  <w:tcW w:w="1172" w:type="dxa"/>
                  <w:tcBorders>
                    <w:left w:val="nil"/>
                    <w:bottom w:val="nil"/>
                    <w:right w:val="nil"/>
                  </w:tcBorders>
                  <w:noWrap/>
                  <w:vAlign w:val="center"/>
                  <w:hideMark/>
                </w:tcPr>
                <w:p w14:paraId="2D683CBE"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12EF117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5507</w:t>
                  </w:r>
                </w:p>
              </w:tc>
            </w:tr>
            <w:tr w:rsidR="004401DE" w:rsidRPr="00775A2E" w14:paraId="0469DEAB" w14:textId="77777777" w:rsidTr="003B523B">
              <w:trPr>
                <w:trHeight w:val="53"/>
              </w:trPr>
              <w:tc>
                <w:tcPr>
                  <w:tcW w:w="1173" w:type="dxa"/>
                  <w:tcBorders>
                    <w:bottom w:val="nil"/>
                    <w:right w:val="nil"/>
                  </w:tcBorders>
                  <w:noWrap/>
                  <w:vAlign w:val="bottom"/>
                  <w:hideMark/>
                </w:tcPr>
                <w:p w14:paraId="7A03E6F6"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2C069C6"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4002.20</w:t>
                  </w:r>
                </w:p>
              </w:tc>
              <w:tc>
                <w:tcPr>
                  <w:tcW w:w="1172" w:type="dxa"/>
                  <w:tcBorders>
                    <w:left w:val="nil"/>
                    <w:bottom w:val="nil"/>
                    <w:right w:val="nil"/>
                  </w:tcBorders>
                  <w:noWrap/>
                  <w:vAlign w:val="bottom"/>
                  <w:hideMark/>
                </w:tcPr>
                <w:p w14:paraId="2AA694E4" w14:textId="77777777" w:rsidR="004401DE" w:rsidRPr="00C46B36" w:rsidRDefault="004401DE" w:rsidP="004401DE">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1242</w:t>
                  </w:r>
                </w:p>
              </w:tc>
              <w:tc>
                <w:tcPr>
                  <w:tcW w:w="1217" w:type="dxa"/>
                  <w:tcBorders>
                    <w:left w:val="nil"/>
                    <w:bottom w:val="nil"/>
                    <w:right w:val="nil"/>
                  </w:tcBorders>
                  <w:noWrap/>
                  <w:vAlign w:val="bottom"/>
                  <w:hideMark/>
                </w:tcPr>
                <w:p w14:paraId="53AABF01"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4406</w:t>
                  </w:r>
                </w:p>
              </w:tc>
              <w:tc>
                <w:tcPr>
                  <w:tcW w:w="1172" w:type="dxa"/>
                  <w:tcBorders>
                    <w:left w:val="nil"/>
                    <w:bottom w:val="nil"/>
                    <w:right w:val="nil"/>
                  </w:tcBorders>
                  <w:noWrap/>
                  <w:vAlign w:val="bottom"/>
                  <w:hideMark/>
                </w:tcPr>
                <w:p w14:paraId="586E617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D9E768A"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5105.30</w:t>
                  </w:r>
                </w:p>
              </w:tc>
              <w:tc>
                <w:tcPr>
                  <w:tcW w:w="1172" w:type="dxa"/>
                  <w:tcBorders>
                    <w:left w:val="nil"/>
                    <w:bottom w:val="nil"/>
                    <w:right w:val="nil"/>
                  </w:tcBorders>
                  <w:noWrap/>
                  <w:vAlign w:val="center"/>
                  <w:hideMark/>
                </w:tcPr>
                <w:p w14:paraId="63365137"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35D696F4" w14:textId="77777777" w:rsidR="004401DE" w:rsidRPr="00775A2E" w:rsidRDefault="004401DE" w:rsidP="004401DE">
                  <w:pPr>
                    <w:suppressAutoHyphens w:val="0"/>
                    <w:spacing w:before="0" w:after="0" w:line="240" w:lineRule="auto"/>
                    <w:rPr>
                      <w:rFonts w:ascii="Calibri" w:eastAsia="Times New Roman" w:hAnsi="Calibri" w:cs="Calibri"/>
                      <w:color w:val="44546A"/>
                      <w:sz w:val="20"/>
                      <w:szCs w:val="20"/>
                      <w:lang w:val="en-AU" w:eastAsia="en-AU"/>
                    </w:rPr>
                  </w:pPr>
                </w:p>
              </w:tc>
            </w:tr>
          </w:tbl>
          <w:bookmarkEnd w:id="19"/>
          <w:p w14:paraId="6C8FF94B" w14:textId="0E20B0E2" w:rsidR="004401DE" w:rsidRDefault="004401DE" w:rsidP="004401DE">
            <w:pPr>
              <w:jc w:val="center"/>
            </w:pPr>
            <w:r w:rsidRPr="00775A2E">
              <w:rPr>
                <w:rFonts w:ascii="Calibri" w:eastAsia="Times New Roman" w:hAnsi="Calibri" w:cs="Calibri"/>
                <w:b/>
                <w:bCs/>
                <w:color w:val="44546A"/>
                <w:lang w:val="en-AU" w:eastAsia="en-AU"/>
              </w:rPr>
              <w:t>Section 2: Manufactured products</w:t>
            </w: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1173"/>
              <w:gridCol w:w="1217"/>
              <w:gridCol w:w="1172"/>
              <w:gridCol w:w="1217"/>
              <w:gridCol w:w="1172"/>
              <w:gridCol w:w="1217"/>
              <w:gridCol w:w="1172"/>
              <w:gridCol w:w="1357"/>
            </w:tblGrid>
            <w:tr w:rsidR="004401DE" w:rsidRPr="00775A2E" w14:paraId="1EEA7E17" w14:textId="77777777" w:rsidTr="009E7974">
              <w:trPr>
                <w:trHeight w:val="276"/>
              </w:trPr>
              <w:tc>
                <w:tcPr>
                  <w:tcW w:w="1173" w:type="dxa"/>
                  <w:tcBorders>
                    <w:top w:val="single" w:sz="4" w:space="0" w:color="auto"/>
                    <w:left w:val="single" w:sz="4" w:space="0" w:color="auto"/>
                    <w:bottom w:val="single" w:sz="4" w:space="0" w:color="auto"/>
                    <w:right w:val="single" w:sz="4" w:space="0" w:color="auto"/>
                  </w:tcBorders>
                  <w:noWrap/>
                </w:tcPr>
                <w:p w14:paraId="6A5BB4C5" w14:textId="77777777" w:rsidR="004401DE" w:rsidRPr="00C46B36" w:rsidRDefault="004401DE" w:rsidP="009E7974">
                  <w:pPr>
                    <w:suppressAutoHyphens w:val="0"/>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217" w:type="dxa"/>
                  <w:tcBorders>
                    <w:top w:val="single" w:sz="4" w:space="0" w:color="auto"/>
                    <w:left w:val="single" w:sz="4" w:space="0" w:color="auto"/>
                    <w:bottom w:val="single" w:sz="4" w:space="0" w:color="auto"/>
                    <w:right w:val="single" w:sz="4" w:space="0" w:color="auto"/>
                  </w:tcBorders>
                  <w:noWrap/>
                </w:tcPr>
                <w:p w14:paraId="5B32D397" w14:textId="77777777" w:rsidR="004401DE" w:rsidRDefault="004401DE" w:rsidP="009E7974">
                  <w:pPr>
                    <w:suppressAutoHyphens w:val="0"/>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172" w:type="dxa"/>
                  <w:tcBorders>
                    <w:top w:val="single" w:sz="4" w:space="0" w:color="auto"/>
                    <w:left w:val="single" w:sz="4" w:space="0" w:color="auto"/>
                    <w:bottom w:val="single" w:sz="4" w:space="0" w:color="auto"/>
                    <w:right w:val="single" w:sz="4" w:space="0" w:color="auto"/>
                  </w:tcBorders>
                  <w:noWrap/>
                </w:tcPr>
                <w:p w14:paraId="47EC2285" w14:textId="77777777" w:rsidR="004401DE" w:rsidRPr="00C46B36" w:rsidRDefault="004401DE" w:rsidP="009E7974">
                  <w:pPr>
                    <w:suppressAutoHyphens w:val="0"/>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217" w:type="dxa"/>
                  <w:tcBorders>
                    <w:top w:val="single" w:sz="4" w:space="0" w:color="auto"/>
                    <w:left w:val="single" w:sz="4" w:space="0" w:color="auto"/>
                    <w:bottom w:val="single" w:sz="4" w:space="0" w:color="auto"/>
                    <w:right w:val="single" w:sz="4" w:space="0" w:color="auto"/>
                  </w:tcBorders>
                  <w:noWrap/>
                </w:tcPr>
                <w:p w14:paraId="48F519EA" w14:textId="77777777" w:rsidR="004401DE" w:rsidRDefault="004401DE" w:rsidP="009E7974">
                  <w:pPr>
                    <w:suppressAutoHyphens w:val="0"/>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172" w:type="dxa"/>
                  <w:tcBorders>
                    <w:top w:val="single" w:sz="4" w:space="0" w:color="auto"/>
                    <w:left w:val="single" w:sz="4" w:space="0" w:color="auto"/>
                    <w:bottom w:val="single" w:sz="4" w:space="0" w:color="auto"/>
                    <w:right w:val="single" w:sz="4" w:space="0" w:color="auto"/>
                  </w:tcBorders>
                  <w:noWrap/>
                </w:tcPr>
                <w:p w14:paraId="7DEFF86D" w14:textId="77777777" w:rsidR="004401DE" w:rsidRPr="00C46B36" w:rsidRDefault="004401DE" w:rsidP="009E7974">
                  <w:pPr>
                    <w:suppressAutoHyphens w:val="0"/>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217" w:type="dxa"/>
                  <w:tcBorders>
                    <w:top w:val="single" w:sz="4" w:space="0" w:color="auto"/>
                    <w:left w:val="single" w:sz="4" w:space="0" w:color="auto"/>
                    <w:bottom w:val="single" w:sz="4" w:space="0" w:color="auto"/>
                    <w:right w:val="single" w:sz="4" w:space="0" w:color="auto"/>
                  </w:tcBorders>
                  <w:noWrap/>
                </w:tcPr>
                <w:p w14:paraId="7A1A664E" w14:textId="77777777" w:rsidR="004401DE" w:rsidRDefault="004401DE" w:rsidP="009E7974">
                  <w:pPr>
                    <w:suppressAutoHyphens w:val="0"/>
                    <w:spacing w:before="0" w:after="0" w:line="240" w:lineRule="auto"/>
                    <w:rPr>
                      <w:rFonts w:ascii="Calibri" w:hAnsi="Calibri" w:cs="Calibri"/>
                      <w:color w:val="44546A"/>
                      <w:sz w:val="20"/>
                      <w:szCs w:val="20"/>
                    </w:rPr>
                  </w:pPr>
                  <w:r w:rsidRPr="00B02313">
                    <w:rPr>
                      <w:rFonts w:cs="Arial"/>
                      <w:b/>
                      <w:bCs/>
                      <w:sz w:val="20"/>
                      <w:szCs w:val="20"/>
                      <w:lang w:val="en-AU"/>
                    </w:rPr>
                    <w:t>HS</w:t>
                  </w:r>
                </w:p>
              </w:tc>
              <w:tc>
                <w:tcPr>
                  <w:tcW w:w="1172" w:type="dxa"/>
                  <w:tcBorders>
                    <w:top w:val="single" w:sz="4" w:space="0" w:color="auto"/>
                    <w:left w:val="single" w:sz="4" w:space="0" w:color="auto"/>
                    <w:bottom w:val="single" w:sz="4" w:space="0" w:color="auto"/>
                    <w:right w:val="single" w:sz="4" w:space="0" w:color="auto"/>
                  </w:tcBorders>
                  <w:noWrap/>
                </w:tcPr>
                <w:p w14:paraId="61D3B026" w14:textId="77777777" w:rsidR="004401DE" w:rsidRPr="00C46B36" w:rsidRDefault="004401DE" w:rsidP="009E7974">
                  <w:pPr>
                    <w:suppressAutoHyphens w:val="0"/>
                    <w:spacing w:before="0" w:after="0" w:line="240" w:lineRule="auto"/>
                    <w:rPr>
                      <w:rFonts w:ascii="Calibri" w:hAnsi="Calibri" w:cs="Calibri"/>
                      <w:b/>
                      <w:bCs/>
                      <w:color w:val="44546A"/>
                      <w:sz w:val="20"/>
                      <w:szCs w:val="20"/>
                    </w:rPr>
                  </w:pPr>
                  <w:r w:rsidRPr="00B02313">
                    <w:rPr>
                      <w:rFonts w:cs="Arial"/>
                      <w:b/>
                      <w:bCs/>
                      <w:sz w:val="20"/>
                      <w:szCs w:val="20"/>
                      <w:lang w:val="en-AU"/>
                    </w:rPr>
                    <w:t>TRIEC 4D</w:t>
                  </w:r>
                </w:p>
              </w:tc>
              <w:tc>
                <w:tcPr>
                  <w:tcW w:w="1357" w:type="dxa"/>
                  <w:tcBorders>
                    <w:top w:val="single" w:sz="4" w:space="0" w:color="auto"/>
                    <w:left w:val="single" w:sz="4" w:space="0" w:color="auto"/>
                    <w:bottom w:val="single" w:sz="4" w:space="0" w:color="auto"/>
                    <w:right w:val="single" w:sz="4" w:space="0" w:color="auto"/>
                  </w:tcBorders>
                  <w:noWrap/>
                </w:tcPr>
                <w:p w14:paraId="11199EB7" w14:textId="77777777" w:rsidR="004401DE" w:rsidRDefault="004401DE" w:rsidP="009E7974">
                  <w:pPr>
                    <w:suppressAutoHyphens w:val="0"/>
                    <w:spacing w:before="0" w:after="0" w:line="240" w:lineRule="auto"/>
                    <w:rPr>
                      <w:rFonts w:ascii="Calibri" w:hAnsi="Calibri" w:cs="Calibri"/>
                      <w:color w:val="44546A"/>
                      <w:sz w:val="20"/>
                      <w:szCs w:val="20"/>
                    </w:rPr>
                  </w:pPr>
                  <w:r w:rsidRPr="00B02313">
                    <w:rPr>
                      <w:rFonts w:cs="Arial"/>
                      <w:b/>
                      <w:bCs/>
                      <w:sz w:val="20"/>
                      <w:szCs w:val="20"/>
                      <w:lang w:val="en-AU"/>
                    </w:rPr>
                    <w:t>HS</w:t>
                  </w:r>
                </w:p>
              </w:tc>
            </w:tr>
            <w:tr w:rsidR="004401DE" w:rsidRPr="00775A2E" w14:paraId="174B5764" w14:textId="77777777" w:rsidTr="009E7974">
              <w:trPr>
                <w:trHeight w:val="276"/>
              </w:trPr>
              <w:tc>
                <w:tcPr>
                  <w:tcW w:w="1173" w:type="dxa"/>
                  <w:tcBorders>
                    <w:top w:val="single" w:sz="4" w:space="0" w:color="auto"/>
                    <w:bottom w:val="nil"/>
                    <w:right w:val="nil"/>
                  </w:tcBorders>
                  <w:noWrap/>
                  <w:vAlign w:val="bottom"/>
                  <w:hideMark/>
                </w:tcPr>
                <w:p w14:paraId="24F40742"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2311</w:t>
                  </w:r>
                </w:p>
              </w:tc>
              <w:tc>
                <w:tcPr>
                  <w:tcW w:w="1217" w:type="dxa"/>
                  <w:tcBorders>
                    <w:top w:val="single" w:sz="4" w:space="0" w:color="auto"/>
                    <w:left w:val="nil"/>
                    <w:bottom w:val="nil"/>
                    <w:right w:val="nil"/>
                  </w:tcBorders>
                  <w:noWrap/>
                  <w:vAlign w:val="bottom"/>
                  <w:hideMark/>
                </w:tcPr>
                <w:p w14:paraId="40C72CB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2522</w:t>
                  </w:r>
                </w:p>
              </w:tc>
              <w:tc>
                <w:tcPr>
                  <w:tcW w:w="1172" w:type="dxa"/>
                  <w:tcBorders>
                    <w:top w:val="single" w:sz="4" w:space="0" w:color="auto"/>
                    <w:left w:val="nil"/>
                    <w:bottom w:val="nil"/>
                    <w:right w:val="nil"/>
                  </w:tcBorders>
                  <w:noWrap/>
                  <w:vAlign w:val="bottom"/>
                  <w:hideMark/>
                </w:tcPr>
                <w:p w14:paraId="340B5C19"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2311</w:t>
                  </w:r>
                </w:p>
              </w:tc>
              <w:tc>
                <w:tcPr>
                  <w:tcW w:w="1217" w:type="dxa"/>
                  <w:tcBorders>
                    <w:top w:val="single" w:sz="4" w:space="0" w:color="auto"/>
                    <w:left w:val="nil"/>
                    <w:bottom w:val="nil"/>
                    <w:right w:val="nil"/>
                  </w:tcBorders>
                  <w:noWrap/>
                  <w:vAlign w:val="bottom"/>
                  <w:hideMark/>
                </w:tcPr>
                <w:p w14:paraId="32D8E8F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7103</w:t>
                  </w:r>
                </w:p>
              </w:tc>
              <w:tc>
                <w:tcPr>
                  <w:tcW w:w="1172" w:type="dxa"/>
                  <w:tcBorders>
                    <w:top w:val="single" w:sz="4" w:space="0" w:color="auto"/>
                    <w:left w:val="nil"/>
                    <w:bottom w:val="nil"/>
                    <w:right w:val="nil"/>
                  </w:tcBorders>
                  <w:noWrap/>
                  <w:vAlign w:val="bottom"/>
                  <w:hideMark/>
                </w:tcPr>
                <w:p w14:paraId="466E73A5"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2312</w:t>
                  </w:r>
                </w:p>
              </w:tc>
              <w:tc>
                <w:tcPr>
                  <w:tcW w:w="1217" w:type="dxa"/>
                  <w:tcBorders>
                    <w:top w:val="single" w:sz="4" w:space="0" w:color="auto"/>
                    <w:left w:val="nil"/>
                    <w:bottom w:val="nil"/>
                    <w:right w:val="nil"/>
                  </w:tcBorders>
                  <w:noWrap/>
                  <w:vAlign w:val="bottom"/>
                  <w:hideMark/>
                </w:tcPr>
                <w:p w14:paraId="16575CF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7208.39</w:t>
                  </w:r>
                </w:p>
              </w:tc>
              <w:tc>
                <w:tcPr>
                  <w:tcW w:w="1172" w:type="dxa"/>
                  <w:tcBorders>
                    <w:top w:val="single" w:sz="4" w:space="0" w:color="auto"/>
                    <w:left w:val="nil"/>
                    <w:bottom w:val="nil"/>
                    <w:right w:val="nil"/>
                  </w:tcBorders>
                  <w:noWrap/>
                  <w:vAlign w:val="bottom"/>
                  <w:hideMark/>
                </w:tcPr>
                <w:p w14:paraId="3095D894"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2313</w:t>
                  </w:r>
                </w:p>
              </w:tc>
              <w:tc>
                <w:tcPr>
                  <w:tcW w:w="1357" w:type="dxa"/>
                  <w:tcBorders>
                    <w:top w:val="single" w:sz="4" w:space="0" w:color="auto"/>
                    <w:left w:val="nil"/>
                    <w:bottom w:val="nil"/>
                  </w:tcBorders>
                  <w:noWrap/>
                  <w:vAlign w:val="bottom"/>
                  <w:hideMark/>
                </w:tcPr>
                <w:p w14:paraId="7FA27AB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8001</w:t>
                  </w:r>
                </w:p>
              </w:tc>
            </w:tr>
            <w:tr w:rsidR="004401DE" w:rsidRPr="00775A2E" w14:paraId="2AC50ED0" w14:textId="77777777" w:rsidTr="009E7974">
              <w:trPr>
                <w:trHeight w:val="276"/>
              </w:trPr>
              <w:tc>
                <w:tcPr>
                  <w:tcW w:w="1173" w:type="dxa"/>
                  <w:tcBorders>
                    <w:bottom w:val="nil"/>
                    <w:right w:val="nil"/>
                  </w:tcBorders>
                  <w:noWrap/>
                  <w:vAlign w:val="bottom"/>
                  <w:hideMark/>
                </w:tcPr>
                <w:p w14:paraId="406449C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26E545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2523</w:t>
                  </w:r>
                </w:p>
              </w:tc>
              <w:tc>
                <w:tcPr>
                  <w:tcW w:w="1172" w:type="dxa"/>
                  <w:tcBorders>
                    <w:left w:val="nil"/>
                    <w:bottom w:val="nil"/>
                    <w:right w:val="nil"/>
                  </w:tcBorders>
                  <w:noWrap/>
                  <w:vAlign w:val="center"/>
                  <w:hideMark/>
                </w:tcPr>
                <w:p w14:paraId="3DA5942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217" w:type="dxa"/>
                  <w:tcBorders>
                    <w:left w:val="nil"/>
                    <w:bottom w:val="nil"/>
                    <w:right w:val="nil"/>
                  </w:tcBorders>
                  <w:noWrap/>
                  <w:vAlign w:val="bottom"/>
                  <w:hideMark/>
                </w:tcPr>
                <w:p w14:paraId="14313EC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7104</w:t>
                  </w:r>
                </w:p>
              </w:tc>
              <w:tc>
                <w:tcPr>
                  <w:tcW w:w="1172" w:type="dxa"/>
                  <w:tcBorders>
                    <w:left w:val="nil"/>
                    <w:bottom w:val="nil"/>
                    <w:right w:val="nil"/>
                  </w:tcBorders>
                  <w:noWrap/>
                  <w:vAlign w:val="center"/>
                  <w:hideMark/>
                </w:tcPr>
                <w:p w14:paraId="40427BB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217" w:type="dxa"/>
                  <w:tcBorders>
                    <w:left w:val="nil"/>
                    <w:bottom w:val="nil"/>
                    <w:right w:val="nil"/>
                  </w:tcBorders>
                  <w:noWrap/>
                  <w:vAlign w:val="bottom"/>
                  <w:hideMark/>
                </w:tcPr>
                <w:p w14:paraId="5190D50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7209.11</w:t>
                  </w:r>
                </w:p>
              </w:tc>
              <w:tc>
                <w:tcPr>
                  <w:tcW w:w="1172" w:type="dxa"/>
                  <w:tcBorders>
                    <w:left w:val="nil"/>
                    <w:bottom w:val="nil"/>
                    <w:right w:val="nil"/>
                  </w:tcBorders>
                  <w:noWrap/>
                  <w:vAlign w:val="bottom"/>
                  <w:hideMark/>
                </w:tcPr>
                <w:p w14:paraId="3C49343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(cont'd)</w:t>
                  </w:r>
                </w:p>
              </w:tc>
              <w:tc>
                <w:tcPr>
                  <w:tcW w:w="1357" w:type="dxa"/>
                  <w:tcBorders>
                    <w:left w:val="nil"/>
                    <w:bottom w:val="nil"/>
                  </w:tcBorders>
                  <w:noWrap/>
                  <w:vAlign w:val="bottom"/>
                  <w:hideMark/>
                </w:tcPr>
                <w:p w14:paraId="5F646D6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8101.10</w:t>
                  </w:r>
                </w:p>
              </w:tc>
            </w:tr>
            <w:tr w:rsidR="004401DE" w:rsidRPr="00775A2E" w14:paraId="61BD62F9" w14:textId="77777777" w:rsidTr="009E7974">
              <w:trPr>
                <w:trHeight w:val="276"/>
              </w:trPr>
              <w:tc>
                <w:tcPr>
                  <w:tcW w:w="1173" w:type="dxa"/>
                  <w:tcBorders>
                    <w:bottom w:val="nil"/>
                    <w:right w:val="nil"/>
                  </w:tcBorders>
                  <w:noWrap/>
                  <w:vAlign w:val="bottom"/>
                  <w:hideMark/>
                </w:tcPr>
                <w:p w14:paraId="64D5FC9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048A53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3816</w:t>
                  </w:r>
                </w:p>
              </w:tc>
              <w:tc>
                <w:tcPr>
                  <w:tcW w:w="1172" w:type="dxa"/>
                  <w:tcBorders>
                    <w:left w:val="nil"/>
                    <w:bottom w:val="nil"/>
                    <w:right w:val="nil"/>
                  </w:tcBorders>
                  <w:noWrap/>
                  <w:vAlign w:val="bottom"/>
                  <w:hideMark/>
                </w:tcPr>
                <w:p w14:paraId="7DF81AA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224794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7106</w:t>
                  </w:r>
                </w:p>
              </w:tc>
              <w:tc>
                <w:tcPr>
                  <w:tcW w:w="1172" w:type="dxa"/>
                  <w:tcBorders>
                    <w:left w:val="nil"/>
                    <w:bottom w:val="nil"/>
                    <w:right w:val="nil"/>
                  </w:tcBorders>
                  <w:noWrap/>
                  <w:vAlign w:val="bottom"/>
                  <w:hideMark/>
                </w:tcPr>
                <w:p w14:paraId="3C4D689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0B253D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7209.12</w:t>
                  </w:r>
                </w:p>
              </w:tc>
              <w:tc>
                <w:tcPr>
                  <w:tcW w:w="1172" w:type="dxa"/>
                  <w:tcBorders>
                    <w:left w:val="nil"/>
                    <w:bottom w:val="nil"/>
                    <w:right w:val="nil"/>
                  </w:tcBorders>
                  <w:noWrap/>
                  <w:vAlign w:val="bottom"/>
                  <w:hideMark/>
                </w:tcPr>
                <w:p w14:paraId="5447BAB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5ED30D9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8101.91</w:t>
                  </w:r>
                </w:p>
              </w:tc>
            </w:tr>
            <w:tr w:rsidR="004401DE" w:rsidRPr="00775A2E" w14:paraId="411D4293" w14:textId="77777777" w:rsidTr="009E7974">
              <w:trPr>
                <w:trHeight w:val="276"/>
              </w:trPr>
              <w:tc>
                <w:tcPr>
                  <w:tcW w:w="1173" w:type="dxa"/>
                  <w:tcBorders>
                    <w:bottom w:val="nil"/>
                    <w:right w:val="nil"/>
                  </w:tcBorders>
                  <w:noWrap/>
                  <w:vAlign w:val="bottom"/>
                  <w:hideMark/>
                </w:tcPr>
                <w:p w14:paraId="398AD3B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DE98EA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6801</w:t>
                  </w:r>
                </w:p>
              </w:tc>
              <w:tc>
                <w:tcPr>
                  <w:tcW w:w="1172" w:type="dxa"/>
                  <w:tcBorders>
                    <w:left w:val="nil"/>
                    <w:bottom w:val="nil"/>
                    <w:right w:val="nil"/>
                  </w:tcBorders>
                  <w:noWrap/>
                  <w:vAlign w:val="bottom"/>
                  <w:hideMark/>
                </w:tcPr>
                <w:p w14:paraId="2411FE0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14AFAD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7107</w:t>
                  </w:r>
                </w:p>
              </w:tc>
              <w:tc>
                <w:tcPr>
                  <w:tcW w:w="1172" w:type="dxa"/>
                  <w:tcBorders>
                    <w:left w:val="nil"/>
                    <w:bottom w:val="nil"/>
                    <w:right w:val="nil"/>
                  </w:tcBorders>
                  <w:noWrap/>
                  <w:vAlign w:val="bottom"/>
                  <w:hideMark/>
                </w:tcPr>
                <w:p w14:paraId="148672C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4ED561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7209.13</w:t>
                  </w:r>
                </w:p>
              </w:tc>
              <w:tc>
                <w:tcPr>
                  <w:tcW w:w="1172" w:type="dxa"/>
                  <w:tcBorders>
                    <w:left w:val="nil"/>
                    <w:bottom w:val="nil"/>
                    <w:right w:val="nil"/>
                  </w:tcBorders>
                  <w:noWrap/>
                  <w:vAlign w:val="bottom"/>
                  <w:hideMark/>
                </w:tcPr>
                <w:p w14:paraId="200C937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1D82E1C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8101.92</w:t>
                  </w:r>
                </w:p>
              </w:tc>
            </w:tr>
            <w:tr w:rsidR="004401DE" w:rsidRPr="00775A2E" w14:paraId="4BA09D4A" w14:textId="77777777" w:rsidTr="009E7974">
              <w:trPr>
                <w:trHeight w:val="276"/>
              </w:trPr>
              <w:tc>
                <w:tcPr>
                  <w:tcW w:w="1173" w:type="dxa"/>
                  <w:tcBorders>
                    <w:bottom w:val="nil"/>
                    <w:right w:val="nil"/>
                  </w:tcBorders>
                  <w:noWrap/>
                  <w:vAlign w:val="bottom"/>
                  <w:hideMark/>
                </w:tcPr>
                <w:p w14:paraId="1A8FD7B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B53914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6802</w:t>
                  </w:r>
                </w:p>
              </w:tc>
              <w:tc>
                <w:tcPr>
                  <w:tcW w:w="1172" w:type="dxa"/>
                  <w:tcBorders>
                    <w:left w:val="nil"/>
                    <w:bottom w:val="nil"/>
                    <w:right w:val="nil"/>
                  </w:tcBorders>
                  <w:noWrap/>
                  <w:vAlign w:val="bottom"/>
                  <w:hideMark/>
                </w:tcPr>
                <w:p w14:paraId="6FF905B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F5C3A4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7110</w:t>
                  </w:r>
                </w:p>
              </w:tc>
              <w:tc>
                <w:tcPr>
                  <w:tcW w:w="1172" w:type="dxa"/>
                  <w:tcBorders>
                    <w:left w:val="nil"/>
                    <w:bottom w:val="nil"/>
                    <w:right w:val="nil"/>
                  </w:tcBorders>
                  <w:noWrap/>
                  <w:vAlign w:val="bottom"/>
                  <w:hideMark/>
                </w:tcPr>
                <w:p w14:paraId="5034B40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0EC0CA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7209.14</w:t>
                  </w:r>
                </w:p>
              </w:tc>
              <w:tc>
                <w:tcPr>
                  <w:tcW w:w="1172" w:type="dxa"/>
                  <w:tcBorders>
                    <w:left w:val="nil"/>
                    <w:bottom w:val="nil"/>
                    <w:right w:val="nil"/>
                  </w:tcBorders>
                  <w:noWrap/>
                  <w:vAlign w:val="bottom"/>
                  <w:hideMark/>
                </w:tcPr>
                <w:p w14:paraId="4AAEF3E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34D0DC4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8101.93</w:t>
                  </w:r>
                </w:p>
              </w:tc>
            </w:tr>
            <w:tr w:rsidR="004401DE" w:rsidRPr="00775A2E" w14:paraId="3595711E" w14:textId="77777777" w:rsidTr="009E7974">
              <w:trPr>
                <w:trHeight w:val="276"/>
              </w:trPr>
              <w:tc>
                <w:tcPr>
                  <w:tcW w:w="1173" w:type="dxa"/>
                  <w:tcBorders>
                    <w:bottom w:val="nil"/>
                    <w:right w:val="nil"/>
                  </w:tcBorders>
                  <w:noWrap/>
                  <w:vAlign w:val="bottom"/>
                  <w:hideMark/>
                </w:tcPr>
                <w:p w14:paraId="6BBEEA8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6377A2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6803</w:t>
                  </w:r>
                </w:p>
              </w:tc>
              <w:tc>
                <w:tcPr>
                  <w:tcW w:w="1172" w:type="dxa"/>
                  <w:tcBorders>
                    <w:left w:val="nil"/>
                    <w:bottom w:val="nil"/>
                    <w:right w:val="nil"/>
                  </w:tcBorders>
                  <w:noWrap/>
                  <w:vAlign w:val="bottom"/>
                  <w:hideMark/>
                </w:tcPr>
                <w:p w14:paraId="69553C6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5FAEAE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7111</w:t>
                  </w:r>
                </w:p>
              </w:tc>
              <w:tc>
                <w:tcPr>
                  <w:tcW w:w="1172" w:type="dxa"/>
                  <w:tcBorders>
                    <w:left w:val="nil"/>
                    <w:bottom w:val="nil"/>
                    <w:right w:val="nil"/>
                  </w:tcBorders>
                  <w:noWrap/>
                  <w:vAlign w:val="center"/>
                  <w:hideMark/>
                </w:tcPr>
                <w:p w14:paraId="06133FB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B80437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7209.15</w:t>
                  </w:r>
                </w:p>
              </w:tc>
              <w:tc>
                <w:tcPr>
                  <w:tcW w:w="1172" w:type="dxa"/>
                  <w:tcBorders>
                    <w:left w:val="nil"/>
                    <w:bottom w:val="nil"/>
                    <w:right w:val="nil"/>
                  </w:tcBorders>
                  <w:noWrap/>
                  <w:vAlign w:val="bottom"/>
                  <w:hideMark/>
                </w:tcPr>
                <w:p w14:paraId="72A9335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6022E41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8101.94</w:t>
                  </w:r>
                </w:p>
              </w:tc>
            </w:tr>
            <w:tr w:rsidR="004401DE" w:rsidRPr="00775A2E" w14:paraId="423FC86D" w14:textId="77777777" w:rsidTr="009E7974">
              <w:trPr>
                <w:trHeight w:val="276"/>
              </w:trPr>
              <w:tc>
                <w:tcPr>
                  <w:tcW w:w="1173" w:type="dxa"/>
                  <w:tcBorders>
                    <w:bottom w:val="nil"/>
                    <w:right w:val="nil"/>
                  </w:tcBorders>
                  <w:noWrap/>
                  <w:vAlign w:val="bottom"/>
                  <w:hideMark/>
                </w:tcPr>
                <w:p w14:paraId="4121642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90C780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6804</w:t>
                  </w:r>
                </w:p>
              </w:tc>
              <w:tc>
                <w:tcPr>
                  <w:tcW w:w="1172" w:type="dxa"/>
                  <w:tcBorders>
                    <w:left w:val="nil"/>
                    <w:bottom w:val="nil"/>
                    <w:right w:val="nil"/>
                  </w:tcBorders>
                  <w:noWrap/>
                  <w:vAlign w:val="bottom"/>
                  <w:hideMark/>
                </w:tcPr>
                <w:p w14:paraId="2E66479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4D44C0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8113</w:t>
                  </w:r>
                </w:p>
              </w:tc>
              <w:tc>
                <w:tcPr>
                  <w:tcW w:w="1172" w:type="dxa"/>
                  <w:tcBorders>
                    <w:left w:val="nil"/>
                    <w:bottom w:val="nil"/>
                    <w:right w:val="nil"/>
                  </w:tcBorders>
                  <w:noWrap/>
                  <w:vAlign w:val="center"/>
                  <w:hideMark/>
                </w:tcPr>
                <w:p w14:paraId="7F75BE3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31073F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7209.16</w:t>
                  </w:r>
                </w:p>
              </w:tc>
              <w:tc>
                <w:tcPr>
                  <w:tcW w:w="1172" w:type="dxa"/>
                  <w:tcBorders>
                    <w:left w:val="nil"/>
                    <w:bottom w:val="nil"/>
                    <w:right w:val="nil"/>
                  </w:tcBorders>
                  <w:noWrap/>
                  <w:vAlign w:val="bottom"/>
                  <w:hideMark/>
                </w:tcPr>
                <w:p w14:paraId="093CC48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7B4C896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8102.10</w:t>
                  </w:r>
                </w:p>
              </w:tc>
            </w:tr>
            <w:tr w:rsidR="004401DE" w:rsidRPr="00775A2E" w14:paraId="1FA745E6" w14:textId="77777777" w:rsidTr="009E7974">
              <w:trPr>
                <w:trHeight w:val="276"/>
              </w:trPr>
              <w:tc>
                <w:tcPr>
                  <w:tcW w:w="1173" w:type="dxa"/>
                  <w:tcBorders>
                    <w:bottom w:val="nil"/>
                    <w:right w:val="nil"/>
                  </w:tcBorders>
                  <w:noWrap/>
                  <w:vAlign w:val="bottom"/>
                  <w:hideMark/>
                </w:tcPr>
                <w:p w14:paraId="23F8C44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98DD67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6805</w:t>
                  </w:r>
                </w:p>
              </w:tc>
              <w:tc>
                <w:tcPr>
                  <w:tcW w:w="1172" w:type="dxa"/>
                  <w:tcBorders>
                    <w:left w:val="nil"/>
                    <w:bottom w:val="nil"/>
                    <w:right w:val="nil"/>
                  </w:tcBorders>
                  <w:noWrap/>
                  <w:vAlign w:val="bottom"/>
                  <w:hideMark/>
                </w:tcPr>
                <w:p w14:paraId="71697FC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758BCE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172" w:type="dxa"/>
                  <w:tcBorders>
                    <w:left w:val="nil"/>
                    <w:bottom w:val="nil"/>
                    <w:right w:val="nil"/>
                  </w:tcBorders>
                  <w:noWrap/>
                  <w:vAlign w:val="center"/>
                  <w:hideMark/>
                </w:tcPr>
                <w:p w14:paraId="2252E2A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0CEBFB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7209.17</w:t>
                  </w:r>
                </w:p>
              </w:tc>
              <w:tc>
                <w:tcPr>
                  <w:tcW w:w="1172" w:type="dxa"/>
                  <w:tcBorders>
                    <w:left w:val="nil"/>
                    <w:bottom w:val="nil"/>
                    <w:right w:val="nil"/>
                  </w:tcBorders>
                  <w:noWrap/>
                  <w:vAlign w:val="bottom"/>
                  <w:hideMark/>
                </w:tcPr>
                <w:p w14:paraId="769DCA8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1E6EE72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8102.91</w:t>
                  </w:r>
                </w:p>
              </w:tc>
            </w:tr>
            <w:tr w:rsidR="004401DE" w:rsidRPr="00775A2E" w14:paraId="369F51E2" w14:textId="77777777" w:rsidTr="009E7974">
              <w:trPr>
                <w:trHeight w:val="276"/>
              </w:trPr>
              <w:tc>
                <w:tcPr>
                  <w:tcW w:w="1173" w:type="dxa"/>
                  <w:tcBorders>
                    <w:bottom w:val="nil"/>
                    <w:right w:val="nil"/>
                  </w:tcBorders>
                  <w:noWrap/>
                  <w:vAlign w:val="bottom"/>
                  <w:hideMark/>
                </w:tcPr>
                <w:p w14:paraId="6F3143E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006A30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6806</w:t>
                  </w:r>
                </w:p>
              </w:tc>
              <w:tc>
                <w:tcPr>
                  <w:tcW w:w="1172" w:type="dxa"/>
                  <w:tcBorders>
                    <w:left w:val="nil"/>
                    <w:bottom w:val="nil"/>
                    <w:right w:val="nil"/>
                  </w:tcBorders>
                  <w:noWrap/>
                  <w:vAlign w:val="bottom"/>
                  <w:hideMark/>
                </w:tcPr>
                <w:p w14:paraId="29A805C0"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2312</w:t>
                  </w:r>
                </w:p>
              </w:tc>
              <w:tc>
                <w:tcPr>
                  <w:tcW w:w="1217" w:type="dxa"/>
                  <w:tcBorders>
                    <w:left w:val="nil"/>
                    <w:bottom w:val="nil"/>
                    <w:right w:val="nil"/>
                  </w:tcBorders>
                  <w:noWrap/>
                  <w:vAlign w:val="bottom"/>
                  <w:hideMark/>
                </w:tcPr>
                <w:p w14:paraId="2DF16CE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7201</w:t>
                  </w:r>
                </w:p>
              </w:tc>
              <w:tc>
                <w:tcPr>
                  <w:tcW w:w="1172" w:type="dxa"/>
                  <w:tcBorders>
                    <w:left w:val="nil"/>
                    <w:bottom w:val="nil"/>
                    <w:right w:val="nil"/>
                  </w:tcBorders>
                  <w:noWrap/>
                  <w:vAlign w:val="center"/>
                  <w:hideMark/>
                </w:tcPr>
                <w:p w14:paraId="21EC48D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0B429C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7209.18</w:t>
                  </w:r>
                </w:p>
              </w:tc>
              <w:tc>
                <w:tcPr>
                  <w:tcW w:w="1172" w:type="dxa"/>
                  <w:tcBorders>
                    <w:left w:val="nil"/>
                    <w:bottom w:val="nil"/>
                    <w:right w:val="nil"/>
                  </w:tcBorders>
                  <w:noWrap/>
                  <w:vAlign w:val="bottom"/>
                  <w:hideMark/>
                </w:tcPr>
                <w:p w14:paraId="1AB40C9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0854C1E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8102.94</w:t>
                  </w:r>
                </w:p>
              </w:tc>
            </w:tr>
            <w:tr w:rsidR="004401DE" w:rsidRPr="00775A2E" w14:paraId="18E3D296" w14:textId="77777777" w:rsidTr="009E7974">
              <w:trPr>
                <w:trHeight w:val="276"/>
              </w:trPr>
              <w:tc>
                <w:tcPr>
                  <w:tcW w:w="1173" w:type="dxa"/>
                  <w:tcBorders>
                    <w:bottom w:val="nil"/>
                    <w:right w:val="nil"/>
                  </w:tcBorders>
                  <w:noWrap/>
                  <w:vAlign w:val="bottom"/>
                  <w:hideMark/>
                </w:tcPr>
                <w:p w14:paraId="19152B9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C3567B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6807</w:t>
                  </w:r>
                </w:p>
              </w:tc>
              <w:tc>
                <w:tcPr>
                  <w:tcW w:w="1172" w:type="dxa"/>
                  <w:tcBorders>
                    <w:left w:val="nil"/>
                    <w:bottom w:val="nil"/>
                    <w:right w:val="nil"/>
                  </w:tcBorders>
                  <w:noWrap/>
                  <w:vAlign w:val="center"/>
                  <w:hideMark/>
                </w:tcPr>
                <w:p w14:paraId="07D9A67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3D4C14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7202</w:t>
                  </w:r>
                </w:p>
              </w:tc>
              <w:tc>
                <w:tcPr>
                  <w:tcW w:w="1172" w:type="dxa"/>
                  <w:tcBorders>
                    <w:left w:val="nil"/>
                    <w:bottom w:val="nil"/>
                    <w:right w:val="nil"/>
                  </w:tcBorders>
                  <w:noWrap/>
                  <w:vAlign w:val="center"/>
                  <w:hideMark/>
                </w:tcPr>
                <w:p w14:paraId="5408BA8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DE7D9A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7209.21</w:t>
                  </w:r>
                </w:p>
              </w:tc>
              <w:tc>
                <w:tcPr>
                  <w:tcW w:w="1172" w:type="dxa"/>
                  <w:tcBorders>
                    <w:left w:val="nil"/>
                    <w:bottom w:val="nil"/>
                    <w:right w:val="nil"/>
                  </w:tcBorders>
                  <w:noWrap/>
                  <w:vAlign w:val="bottom"/>
                  <w:hideMark/>
                </w:tcPr>
                <w:p w14:paraId="7295BFF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75F37BD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8103.10</w:t>
                  </w:r>
                </w:p>
              </w:tc>
            </w:tr>
            <w:tr w:rsidR="004401DE" w:rsidRPr="00775A2E" w14:paraId="7363994B" w14:textId="77777777" w:rsidTr="009E7974">
              <w:trPr>
                <w:trHeight w:val="276"/>
              </w:trPr>
              <w:tc>
                <w:tcPr>
                  <w:tcW w:w="1173" w:type="dxa"/>
                  <w:tcBorders>
                    <w:bottom w:val="nil"/>
                    <w:right w:val="nil"/>
                  </w:tcBorders>
                  <w:noWrap/>
                  <w:vAlign w:val="bottom"/>
                  <w:hideMark/>
                </w:tcPr>
                <w:p w14:paraId="77127D5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B602D7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6808</w:t>
                  </w:r>
                </w:p>
              </w:tc>
              <w:tc>
                <w:tcPr>
                  <w:tcW w:w="1172" w:type="dxa"/>
                  <w:tcBorders>
                    <w:left w:val="nil"/>
                    <w:bottom w:val="nil"/>
                    <w:right w:val="nil"/>
                  </w:tcBorders>
                  <w:noWrap/>
                  <w:vAlign w:val="center"/>
                  <w:hideMark/>
                </w:tcPr>
                <w:p w14:paraId="53BC9ED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627A1C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7203</w:t>
                  </w:r>
                </w:p>
              </w:tc>
              <w:tc>
                <w:tcPr>
                  <w:tcW w:w="1172" w:type="dxa"/>
                  <w:tcBorders>
                    <w:left w:val="nil"/>
                    <w:bottom w:val="nil"/>
                    <w:right w:val="nil"/>
                  </w:tcBorders>
                  <w:noWrap/>
                  <w:vAlign w:val="bottom"/>
                  <w:hideMark/>
                </w:tcPr>
                <w:p w14:paraId="39766E8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F7A974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7209.22</w:t>
                  </w:r>
                </w:p>
              </w:tc>
              <w:tc>
                <w:tcPr>
                  <w:tcW w:w="1172" w:type="dxa"/>
                  <w:tcBorders>
                    <w:left w:val="nil"/>
                    <w:bottom w:val="nil"/>
                    <w:right w:val="nil"/>
                  </w:tcBorders>
                  <w:noWrap/>
                  <w:vAlign w:val="bottom"/>
                  <w:hideMark/>
                </w:tcPr>
                <w:p w14:paraId="6D09F95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32AEB50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8103.20</w:t>
                  </w:r>
                </w:p>
              </w:tc>
            </w:tr>
            <w:tr w:rsidR="004401DE" w:rsidRPr="00775A2E" w14:paraId="7E946FFE" w14:textId="77777777" w:rsidTr="009E7974">
              <w:trPr>
                <w:trHeight w:val="276"/>
              </w:trPr>
              <w:tc>
                <w:tcPr>
                  <w:tcW w:w="1173" w:type="dxa"/>
                  <w:tcBorders>
                    <w:bottom w:val="nil"/>
                    <w:right w:val="nil"/>
                  </w:tcBorders>
                  <w:noWrap/>
                  <w:vAlign w:val="bottom"/>
                  <w:hideMark/>
                </w:tcPr>
                <w:p w14:paraId="4EFCC49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520E8F8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6809</w:t>
                  </w:r>
                </w:p>
              </w:tc>
              <w:tc>
                <w:tcPr>
                  <w:tcW w:w="1172" w:type="dxa"/>
                  <w:tcBorders>
                    <w:left w:val="nil"/>
                    <w:bottom w:val="nil"/>
                    <w:right w:val="nil"/>
                  </w:tcBorders>
                  <w:noWrap/>
                  <w:vAlign w:val="center"/>
                  <w:hideMark/>
                </w:tcPr>
                <w:p w14:paraId="13A4EA2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8B70E1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7205</w:t>
                  </w:r>
                </w:p>
              </w:tc>
              <w:tc>
                <w:tcPr>
                  <w:tcW w:w="1172" w:type="dxa"/>
                  <w:tcBorders>
                    <w:left w:val="nil"/>
                    <w:bottom w:val="nil"/>
                    <w:right w:val="nil"/>
                  </w:tcBorders>
                  <w:noWrap/>
                  <w:vAlign w:val="bottom"/>
                  <w:hideMark/>
                </w:tcPr>
                <w:p w14:paraId="61A560B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07C928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7209.23</w:t>
                  </w:r>
                </w:p>
              </w:tc>
              <w:tc>
                <w:tcPr>
                  <w:tcW w:w="1172" w:type="dxa"/>
                  <w:tcBorders>
                    <w:left w:val="nil"/>
                    <w:bottom w:val="nil"/>
                    <w:right w:val="nil"/>
                  </w:tcBorders>
                  <w:noWrap/>
                  <w:vAlign w:val="bottom"/>
                  <w:hideMark/>
                </w:tcPr>
                <w:p w14:paraId="660DAEB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35F4776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8104.11</w:t>
                  </w:r>
                </w:p>
              </w:tc>
            </w:tr>
            <w:tr w:rsidR="004401DE" w:rsidRPr="00775A2E" w14:paraId="2E6ED8FD" w14:textId="77777777" w:rsidTr="009E7974">
              <w:trPr>
                <w:trHeight w:val="276"/>
              </w:trPr>
              <w:tc>
                <w:tcPr>
                  <w:tcW w:w="1173" w:type="dxa"/>
                  <w:tcBorders>
                    <w:bottom w:val="nil"/>
                    <w:right w:val="nil"/>
                  </w:tcBorders>
                  <w:noWrap/>
                  <w:vAlign w:val="bottom"/>
                  <w:hideMark/>
                </w:tcPr>
                <w:p w14:paraId="1F99667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5AFD0BE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6810</w:t>
                  </w:r>
                </w:p>
              </w:tc>
              <w:tc>
                <w:tcPr>
                  <w:tcW w:w="1172" w:type="dxa"/>
                  <w:tcBorders>
                    <w:left w:val="nil"/>
                    <w:bottom w:val="nil"/>
                    <w:right w:val="nil"/>
                  </w:tcBorders>
                  <w:noWrap/>
                  <w:vAlign w:val="center"/>
                  <w:hideMark/>
                </w:tcPr>
                <w:p w14:paraId="38BE252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1A46EF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7206</w:t>
                  </w:r>
                </w:p>
              </w:tc>
              <w:tc>
                <w:tcPr>
                  <w:tcW w:w="1172" w:type="dxa"/>
                  <w:tcBorders>
                    <w:left w:val="nil"/>
                    <w:bottom w:val="nil"/>
                    <w:right w:val="nil"/>
                  </w:tcBorders>
                  <w:noWrap/>
                  <w:vAlign w:val="center"/>
                  <w:hideMark/>
                </w:tcPr>
                <w:p w14:paraId="4C42924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0F1F09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7209.24</w:t>
                  </w:r>
                </w:p>
              </w:tc>
              <w:tc>
                <w:tcPr>
                  <w:tcW w:w="1172" w:type="dxa"/>
                  <w:tcBorders>
                    <w:left w:val="nil"/>
                    <w:bottom w:val="nil"/>
                    <w:right w:val="nil"/>
                  </w:tcBorders>
                  <w:noWrap/>
                  <w:vAlign w:val="bottom"/>
                  <w:hideMark/>
                </w:tcPr>
                <w:p w14:paraId="4CA7283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3BFC17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8104.19</w:t>
                  </w:r>
                </w:p>
              </w:tc>
            </w:tr>
            <w:tr w:rsidR="004401DE" w:rsidRPr="00775A2E" w14:paraId="563512ED" w14:textId="77777777" w:rsidTr="009E7974">
              <w:trPr>
                <w:trHeight w:val="276"/>
              </w:trPr>
              <w:tc>
                <w:tcPr>
                  <w:tcW w:w="1173" w:type="dxa"/>
                  <w:tcBorders>
                    <w:bottom w:val="nil"/>
                    <w:right w:val="nil"/>
                  </w:tcBorders>
                  <w:noWrap/>
                  <w:vAlign w:val="bottom"/>
                  <w:hideMark/>
                </w:tcPr>
                <w:p w14:paraId="6D87300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764B9A9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6811</w:t>
                  </w:r>
                </w:p>
              </w:tc>
              <w:tc>
                <w:tcPr>
                  <w:tcW w:w="1172" w:type="dxa"/>
                  <w:tcBorders>
                    <w:left w:val="nil"/>
                    <w:bottom w:val="nil"/>
                    <w:right w:val="nil"/>
                  </w:tcBorders>
                  <w:noWrap/>
                  <w:vAlign w:val="center"/>
                  <w:hideMark/>
                </w:tcPr>
                <w:p w14:paraId="4D76AFD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D44468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7207</w:t>
                  </w:r>
                </w:p>
              </w:tc>
              <w:tc>
                <w:tcPr>
                  <w:tcW w:w="1172" w:type="dxa"/>
                  <w:tcBorders>
                    <w:left w:val="nil"/>
                    <w:bottom w:val="nil"/>
                    <w:right w:val="nil"/>
                  </w:tcBorders>
                  <w:noWrap/>
                  <w:vAlign w:val="bottom"/>
                  <w:hideMark/>
                </w:tcPr>
                <w:p w14:paraId="1F52CC8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67D8AA5" w14:textId="77777777" w:rsidR="004401DE" w:rsidRPr="00775A2E" w:rsidRDefault="004401DE" w:rsidP="009E7974">
                  <w:pPr>
                    <w:suppressAutoHyphens w:val="0"/>
                    <w:spacing w:before="0" w:after="0" w:line="240" w:lineRule="auto"/>
                    <w:rPr>
                      <w:rFonts w:ascii="Times New Roman" w:eastAsia="Times New Roman" w:hAnsi="Times New Roman" w:cs="Times New Roman"/>
                      <w:color w:val="auto"/>
                      <w:sz w:val="20"/>
                      <w:szCs w:val="20"/>
                      <w:lang w:val="en-AU" w:eastAsia="en-AU"/>
                    </w:rPr>
                  </w:pPr>
                  <w:r>
                    <w:rPr>
                      <w:rFonts w:ascii="Calibri" w:hAnsi="Calibri" w:cs="Calibri"/>
                      <w:color w:val="44546A"/>
                      <w:sz w:val="20"/>
                      <w:szCs w:val="20"/>
                    </w:rPr>
                    <w:t>7218</w:t>
                  </w:r>
                </w:p>
              </w:tc>
              <w:tc>
                <w:tcPr>
                  <w:tcW w:w="1172" w:type="dxa"/>
                  <w:tcBorders>
                    <w:left w:val="nil"/>
                    <w:bottom w:val="nil"/>
                    <w:right w:val="nil"/>
                  </w:tcBorders>
                  <w:noWrap/>
                  <w:vAlign w:val="bottom"/>
                  <w:hideMark/>
                </w:tcPr>
                <w:p w14:paraId="593CC4D7" w14:textId="77777777" w:rsidR="004401DE" w:rsidRPr="00775A2E" w:rsidRDefault="004401DE" w:rsidP="009E7974">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1357" w:type="dxa"/>
                  <w:tcBorders>
                    <w:left w:val="nil"/>
                    <w:bottom w:val="nil"/>
                  </w:tcBorders>
                  <w:noWrap/>
                  <w:vAlign w:val="bottom"/>
                  <w:hideMark/>
                </w:tcPr>
                <w:p w14:paraId="0B58515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8105.10</w:t>
                  </w:r>
                </w:p>
              </w:tc>
            </w:tr>
            <w:tr w:rsidR="004401DE" w:rsidRPr="00775A2E" w14:paraId="62CFCCEF" w14:textId="77777777" w:rsidTr="009E7974">
              <w:trPr>
                <w:trHeight w:val="276"/>
              </w:trPr>
              <w:tc>
                <w:tcPr>
                  <w:tcW w:w="1173" w:type="dxa"/>
                  <w:tcBorders>
                    <w:bottom w:val="nil"/>
                    <w:right w:val="nil"/>
                  </w:tcBorders>
                  <w:noWrap/>
                  <w:vAlign w:val="bottom"/>
                  <w:hideMark/>
                </w:tcPr>
                <w:p w14:paraId="4D24014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951482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6812</w:t>
                  </w:r>
                </w:p>
              </w:tc>
              <w:tc>
                <w:tcPr>
                  <w:tcW w:w="1172" w:type="dxa"/>
                  <w:tcBorders>
                    <w:left w:val="nil"/>
                    <w:bottom w:val="nil"/>
                    <w:right w:val="nil"/>
                  </w:tcBorders>
                  <w:noWrap/>
                  <w:vAlign w:val="center"/>
                  <w:hideMark/>
                </w:tcPr>
                <w:p w14:paraId="3E49A75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AA627E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7208.10</w:t>
                  </w:r>
                </w:p>
              </w:tc>
              <w:tc>
                <w:tcPr>
                  <w:tcW w:w="1172" w:type="dxa"/>
                  <w:tcBorders>
                    <w:left w:val="nil"/>
                    <w:bottom w:val="nil"/>
                    <w:right w:val="nil"/>
                  </w:tcBorders>
                  <w:noWrap/>
                  <w:vAlign w:val="bottom"/>
                  <w:hideMark/>
                </w:tcPr>
                <w:p w14:paraId="4355743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058AE7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7219.11</w:t>
                  </w:r>
                </w:p>
              </w:tc>
              <w:tc>
                <w:tcPr>
                  <w:tcW w:w="1172" w:type="dxa"/>
                  <w:tcBorders>
                    <w:left w:val="nil"/>
                    <w:bottom w:val="nil"/>
                    <w:right w:val="nil"/>
                  </w:tcBorders>
                  <w:noWrap/>
                  <w:vAlign w:val="bottom"/>
                  <w:hideMark/>
                </w:tcPr>
                <w:p w14:paraId="2529B31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BC86B7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8105.20</w:t>
                  </w:r>
                </w:p>
              </w:tc>
            </w:tr>
            <w:tr w:rsidR="004401DE" w:rsidRPr="00775A2E" w14:paraId="17E94296" w14:textId="77777777" w:rsidTr="009E7974">
              <w:trPr>
                <w:trHeight w:val="276"/>
              </w:trPr>
              <w:tc>
                <w:tcPr>
                  <w:tcW w:w="1173" w:type="dxa"/>
                  <w:tcBorders>
                    <w:bottom w:val="nil"/>
                    <w:right w:val="nil"/>
                  </w:tcBorders>
                  <w:noWrap/>
                  <w:vAlign w:val="bottom"/>
                  <w:hideMark/>
                </w:tcPr>
                <w:p w14:paraId="58F5CDB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68E16D4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6814</w:t>
                  </w:r>
                </w:p>
              </w:tc>
              <w:tc>
                <w:tcPr>
                  <w:tcW w:w="1172" w:type="dxa"/>
                  <w:tcBorders>
                    <w:left w:val="nil"/>
                    <w:bottom w:val="nil"/>
                    <w:right w:val="nil"/>
                  </w:tcBorders>
                  <w:noWrap/>
                  <w:vAlign w:val="center"/>
                  <w:hideMark/>
                </w:tcPr>
                <w:p w14:paraId="2B29EC1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2525FF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7208.11</w:t>
                  </w:r>
                </w:p>
              </w:tc>
              <w:tc>
                <w:tcPr>
                  <w:tcW w:w="1172" w:type="dxa"/>
                  <w:tcBorders>
                    <w:left w:val="nil"/>
                    <w:bottom w:val="nil"/>
                    <w:right w:val="nil"/>
                  </w:tcBorders>
                  <w:noWrap/>
                  <w:vAlign w:val="bottom"/>
                  <w:hideMark/>
                </w:tcPr>
                <w:p w14:paraId="2D38FA2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DE2499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7219.12</w:t>
                  </w:r>
                </w:p>
              </w:tc>
              <w:tc>
                <w:tcPr>
                  <w:tcW w:w="1172" w:type="dxa"/>
                  <w:tcBorders>
                    <w:left w:val="nil"/>
                    <w:bottom w:val="nil"/>
                    <w:right w:val="nil"/>
                  </w:tcBorders>
                  <w:noWrap/>
                  <w:vAlign w:val="bottom"/>
                  <w:hideMark/>
                </w:tcPr>
                <w:p w14:paraId="6D2E345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209BE69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8106</w:t>
                  </w:r>
                </w:p>
              </w:tc>
            </w:tr>
            <w:tr w:rsidR="004401DE" w:rsidRPr="00775A2E" w14:paraId="04310B04" w14:textId="77777777" w:rsidTr="009E7974">
              <w:trPr>
                <w:trHeight w:val="276"/>
              </w:trPr>
              <w:tc>
                <w:tcPr>
                  <w:tcW w:w="1173" w:type="dxa"/>
                  <w:tcBorders>
                    <w:bottom w:val="nil"/>
                    <w:right w:val="nil"/>
                  </w:tcBorders>
                  <w:noWrap/>
                  <w:vAlign w:val="bottom"/>
                  <w:hideMark/>
                </w:tcPr>
                <w:p w14:paraId="6AAC3C4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6C9123B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6815</w:t>
                  </w:r>
                </w:p>
              </w:tc>
              <w:tc>
                <w:tcPr>
                  <w:tcW w:w="1172" w:type="dxa"/>
                  <w:tcBorders>
                    <w:left w:val="nil"/>
                    <w:bottom w:val="nil"/>
                    <w:right w:val="nil"/>
                  </w:tcBorders>
                  <w:noWrap/>
                  <w:vAlign w:val="center"/>
                  <w:hideMark/>
                </w:tcPr>
                <w:p w14:paraId="17141EF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9F4AA6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7208.12</w:t>
                  </w:r>
                </w:p>
              </w:tc>
              <w:tc>
                <w:tcPr>
                  <w:tcW w:w="1172" w:type="dxa"/>
                  <w:tcBorders>
                    <w:left w:val="nil"/>
                    <w:bottom w:val="nil"/>
                    <w:right w:val="nil"/>
                  </w:tcBorders>
                  <w:noWrap/>
                  <w:vAlign w:val="bottom"/>
                  <w:hideMark/>
                </w:tcPr>
                <w:p w14:paraId="3A39B52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2E7E96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7219.13</w:t>
                  </w:r>
                </w:p>
              </w:tc>
              <w:tc>
                <w:tcPr>
                  <w:tcW w:w="1172" w:type="dxa"/>
                  <w:tcBorders>
                    <w:left w:val="nil"/>
                    <w:bottom w:val="nil"/>
                    <w:right w:val="nil"/>
                  </w:tcBorders>
                  <w:noWrap/>
                  <w:vAlign w:val="bottom"/>
                  <w:hideMark/>
                </w:tcPr>
                <w:p w14:paraId="25F1991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089DEB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8107.10</w:t>
                  </w:r>
                </w:p>
              </w:tc>
            </w:tr>
            <w:tr w:rsidR="004401DE" w:rsidRPr="00775A2E" w14:paraId="2F9B72F0" w14:textId="77777777" w:rsidTr="009E7974">
              <w:trPr>
                <w:trHeight w:val="276"/>
              </w:trPr>
              <w:tc>
                <w:tcPr>
                  <w:tcW w:w="1173" w:type="dxa"/>
                  <w:tcBorders>
                    <w:bottom w:val="nil"/>
                    <w:right w:val="nil"/>
                  </w:tcBorders>
                  <w:noWrap/>
                  <w:vAlign w:val="bottom"/>
                  <w:hideMark/>
                </w:tcPr>
                <w:p w14:paraId="68803C5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center"/>
                  <w:hideMark/>
                </w:tcPr>
                <w:p w14:paraId="1A97D60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6901</w:t>
                  </w:r>
                </w:p>
              </w:tc>
              <w:tc>
                <w:tcPr>
                  <w:tcW w:w="1172" w:type="dxa"/>
                  <w:tcBorders>
                    <w:left w:val="nil"/>
                    <w:bottom w:val="nil"/>
                    <w:right w:val="nil"/>
                  </w:tcBorders>
                  <w:noWrap/>
                  <w:vAlign w:val="bottom"/>
                  <w:hideMark/>
                </w:tcPr>
                <w:p w14:paraId="4DFAD77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B297D1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7208.13</w:t>
                  </w:r>
                </w:p>
              </w:tc>
              <w:tc>
                <w:tcPr>
                  <w:tcW w:w="1172" w:type="dxa"/>
                  <w:tcBorders>
                    <w:left w:val="nil"/>
                    <w:bottom w:val="nil"/>
                    <w:right w:val="nil"/>
                  </w:tcBorders>
                  <w:noWrap/>
                  <w:vAlign w:val="bottom"/>
                  <w:hideMark/>
                </w:tcPr>
                <w:p w14:paraId="71B0114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A92ABC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7219.14</w:t>
                  </w:r>
                </w:p>
              </w:tc>
              <w:tc>
                <w:tcPr>
                  <w:tcW w:w="1172" w:type="dxa"/>
                  <w:tcBorders>
                    <w:left w:val="nil"/>
                    <w:bottom w:val="nil"/>
                    <w:right w:val="nil"/>
                  </w:tcBorders>
                  <w:noWrap/>
                  <w:vAlign w:val="bottom"/>
                  <w:hideMark/>
                </w:tcPr>
                <w:p w14:paraId="37D5B28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1C2E19A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8107.20</w:t>
                  </w:r>
                </w:p>
              </w:tc>
            </w:tr>
            <w:tr w:rsidR="004401DE" w:rsidRPr="00775A2E" w14:paraId="3BABE5F1" w14:textId="77777777" w:rsidTr="009E7974">
              <w:trPr>
                <w:trHeight w:val="276"/>
              </w:trPr>
              <w:tc>
                <w:tcPr>
                  <w:tcW w:w="1173" w:type="dxa"/>
                  <w:tcBorders>
                    <w:bottom w:val="nil"/>
                    <w:right w:val="nil"/>
                  </w:tcBorders>
                  <w:noWrap/>
                  <w:vAlign w:val="bottom"/>
                  <w:hideMark/>
                </w:tcPr>
                <w:p w14:paraId="7995356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C2EB6E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6902</w:t>
                  </w:r>
                </w:p>
              </w:tc>
              <w:tc>
                <w:tcPr>
                  <w:tcW w:w="1172" w:type="dxa"/>
                  <w:tcBorders>
                    <w:left w:val="nil"/>
                    <w:bottom w:val="nil"/>
                    <w:right w:val="nil"/>
                  </w:tcBorders>
                  <w:noWrap/>
                  <w:vAlign w:val="bottom"/>
                  <w:hideMark/>
                </w:tcPr>
                <w:p w14:paraId="572C0AA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FA13B7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7208.14</w:t>
                  </w:r>
                </w:p>
              </w:tc>
              <w:tc>
                <w:tcPr>
                  <w:tcW w:w="1172" w:type="dxa"/>
                  <w:tcBorders>
                    <w:left w:val="nil"/>
                    <w:bottom w:val="nil"/>
                    <w:right w:val="nil"/>
                  </w:tcBorders>
                  <w:noWrap/>
                  <w:vAlign w:val="bottom"/>
                  <w:hideMark/>
                </w:tcPr>
                <w:p w14:paraId="7773817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53BDE9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7224</w:t>
                  </w:r>
                </w:p>
              </w:tc>
              <w:tc>
                <w:tcPr>
                  <w:tcW w:w="1172" w:type="dxa"/>
                  <w:tcBorders>
                    <w:left w:val="nil"/>
                    <w:bottom w:val="nil"/>
                    <w:right w:val="nil"/>
                  </w:tcBorders>
                  <w:noWrap/>
                  <w:vAlign w:val="bottom"/>
                  <w:hideMark/>
                </w:tcPr>
                <w:p w14:paraId="04D757F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54577EE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8108.10</w:t>
                  </w:r>
                </w:p>
              </w:tc>
            </w:tr>
            <w:tr w:rsidR="004401DE" w:rsidRPr="00775A2E" w14:paraId="1D166698" w14:textId="77777777" w:rsidTr="009E7974">
              <w:trPr>
                <w:trHeight w:val="276"/>
              </w:trPr>
              <w:tc>
                <w:tcPr>
                  <w:tcW w:w="1173" w:type="dxa"/>
                  <w:tcBorders>
                    <w:bottom w:val="nil"/>
                    <w:right w:val="nil"/>
                  </w:tcBorders>
                  <w:noWrap/>
                  <w:vAlign w:val="bottom"/>
                  <w:hideMark/>
                </w:tcPr>
                <w:p w14:paraId="4CA124B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5D0A7C5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6903</w:t>
                  </w:r>
                </w:p>
              </w:tc>
              <w:tc>
                <w:tcPr>
                  <w:tcW w:w="1172" w:type="dxa"/>
                  <w:tcBorders>
                    <w:left w:val="nil"/>
                    <w:bottom w:val="nil"/>
                    <w:right w:val="nil"/>
                  </w:tcBorders>
                  <w:noWrap/>
                  <w:vAlign w:val="bottom"/>
                  <w:hideMark/>
                </w:tcPr>
                <w:p w14:paraId="7650D2B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5B1CB9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7208.21</w:t>
                  </w:r>
                </w:p>
              </w:tc>
              <w:tc>
                <w:tcPr>
                  <w:tcW w:w="1172" w:type="dxa"/>
                  <w:tcBorders>
                    <w:left w:val="nil"/>
                    <w:bottom w:val="nil"/>
                    <w:right w:val="nil"/>
                  </w:tcBorders>
                  <w:noWrap/>
                  <w:vAlign w:val="bottom"/>
                  <w:hideMark/>
                </w:tcPr>
                <w:p w14:paraId="60DD4B5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49FDB0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7225.30</w:t>
                  </w:r>
                </w:p>
              </w:tc>
              <w:tc>
                <w:tcPr>
                  <w:tcW w:w="1172" w:type="dxa"/>
                  <w:tcBorders>
                    <w:left w:val="nil"/>
                    <w:bottom w:val="nil"/>
                    <w:right w:val="nil"/>
                  </w:tcBorders>
                  <w:noWrap/>
                  <w:vAlign w:val="bottom"/>
                  <w:hideMark/>
                </w:tcPr>
                <w:p w14:paraId="23A2DC5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39EB909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8108.20</w:t>
                  </w:r>
                </w:p>
              </w:tc>
            </w:tr>
            <w:tr w:rsidR="004401DE" w:rsidRPr="00775A2E" w14:paraId="1FC0A299" w14:textId="77777777" w:rsidTr="009E7974">
              <w:trPr>
                <w:trHeight w:val="276"/>
              </w:trPr>
              <w:tc>
                <w:tcPr>
                  <w:tcW w:w="1173" w:type="dxa"/>
                  <w:tcBorders>
                    <w:bottom w:val="nil"/>
                    <w:right w:val="nil"/>
                  </w:tcBorders>
                  <w:noWrap/>
                  <w:vAlign w:val="bottom"/>
                </w:tcPr>
                <w:p w14:paraId="7F6A8D1D"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35B47EB5"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6904</w:t>
                  </w:r>
                </w:p>
              </w:tc>
              <w:tc>
                <w:tcPr>
                  <w:tcW w:w="1172" w:type="dxa"/>
                  <w:tcBorders>
                    <w:left w:val="nil"/>
                    <w:bottom w:val="nil"/>
                    <w:right w:val="nil"/>
                  </w:tcBorders>
                  <w:noWrap/>
                  <w:vAlign w:val="bottom"/>
                </w:tcPr>
                <w:p w14:paraId="686DB24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535C52E9"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7208.22</w:t>
                  </w:r>
                </w:p>
              </w:tc>
              <w:tc>
                <w:tcPr>
                  <w:tcW w:w="1172" w:type="dxa"/>
                  <w:tcBorders>
                    <w:left w:val="nil"/>
                    <w:bottom w:val="nil"/>
                    <w:right w:val="nil"/>
                  </w:tcBorders>
                  <w:noWrap/>
                  <w:vAlign w:val="bottom"/>
                </w:tcPr>
                <w:p w14:paraId="17E592A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5D38F57A" w14:textId="77777777" w:rsidR="004401DE" w:rsidRDefault="004401DE" w:rsidP="009E7974">
                  <w:pPr>
                    <w:suppressAutoHyphens w:val="0"/>
                    <w:spacing w:before="0" w:after="0" w:line="240" w:lineRule="auto"/>
                    <w:rPr>
                      <w:rFonts w:ascii="Calibri" w:hAnsi="Calibri" w:cs="Calibri"/>
                      <w:color w:val="44546A"/>
                      <w:sz w:val="20"/>
                      <w:szCs w:val="20"/>
                    </w:rPr>
                  </w:pPr>
                </w:p>
              </w:tc>
              <w:tc>
                <w:tcPr>
                  <w:tcW w:w="1172" w:type="dxa"/>
                  <w:tcBorders>
                    <w:left w:val="nil"/>
                    <w:bottom w:val="nil"/>
                    <w:right w:val="nil"/>
                  </w:tcBorders>
                  <w:noWrap/>
                  <w:vAlign w:val="bottom"/>
                </w:tcPr>
                <w:p w14:paraId="6D2E221C"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tcPr>
                <w:p w14:paraId="1DDF6F61"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8109.10</w:t>
                  </w:r>
                </w:p>
              </w:tc>
            </w:tr>
            <w:tr w:rsidR="004401DE" w:rsidRPr="00775A2E" w14:paraId="05F370EA" w14:textId="77777777" w:rsidTr="009E7974">
              <w:trPr>
                <w:trHeight w:val="276"/>
              </w:trPr>
              <w:tc>
                <w:tcPr>
                  <w:tcW w:w="1173" w:type="dxa"/>
                  <w:tcBorders>
                    <w:bottom w:val="nil"/>
                    <w:right w:val="nil"/>
                  </w:tcBorders>
                  <w:noWrap/>
                  <w:vAlign w:val="bottom"/>
                </w:tcPr>
                <w:p w14:paraId="3C2A909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47F8BB01"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6905</w:t>
                  </w:r>
                </w:p>
              </w:tc>
              <w:tc>
                <w:tcPr>
                  <w:tcW w:w="1172" w:type="dxa"/>
                  <w:tcBorders>
                    <w:left w:val="nil"/>
                    <w:bottom w:val="nil"/>
                    <w:right w:val="nil"/>
                  </w:tcBorders>
                  <w:noWrap/>
                  <w:vAlign w:val="bottom"/>
                </w:tcPr>
                <w:p w14:paraId="2C2AF54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07104517"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7208.23</w:t>
                  </w:r>
                </w:p>
              </w:tc>
              <w:tc>
                <w:tcPr>
                  <w:tcW w:w="1172" w:type="dxa"/>
                  <w:tcBorders>
                    <w:left w:val="nil"/>
                    <w:bottom w:val="nil"/>
                    <w:right w:val="nil"/>
                  </w:tcBorders>
                  <w:noWrap/>
                  <w:vAlign w:val="bottom"/>
                </w:tcPr>
                <w:p w14:paraId="163741D9" w14:textId="77777777" w:rsidR="004401DE" w:rsidRPr="00C46B36" w:rsidRDefault="004401DE" w:rsidP="009E7974">
                  <w:pPr>
                    <w:suppressAutoHyphens w:val="0"/>
                    <w:spacing w:before="0" w:after="0" w:line="240" w:lineRule="auto"/>
                    <w:rPr>
                      <w:rFonts w:ascii="Calibri" w:eastAsia="Times New Roman" w:hAnsi="Calibri" w:cs="Calibri"/>
                      <w:b/>
                      <w:bCs/>
                      <w:color w:val="44546A"/>
                      <w:sz w:val="20"/>
                      <w:szCs w:val="20"/>
                      <w:lang w:val="en-AU" w:eastAsia="en-AU"/>
                    </w:rPr>
                  </w:pPr>
                  <w:r w:rsidRPr="00C46B36">
                    <w:rPr>
                      <w:rFonts w:ascii="Calibri" w:hAnsi="Calibri" w:cs="Calibri"/>
                      <w:b/>
                      <w:bCs/>
                      <w:color w:val="44546A"/>
                      <w:sz w:val="20"/>
                      <w:szCs w:val="20"/>
                    </w:rPr>
                    <w:t>2313</w:t>
                  </w:r>
                </w:p>
              </w:tc>
              <w:tc>
                <w:tcPr>
                  <w:tcW w:w="1217" w:type="dxa"/>
                  <w:tcBorders>
                    <w:left w:val="nil"/>
                    <w:bottom w:val="nil"/>
                    <w:right w:val="nil"/>
                  </w:tcBorders>
                  <w:noWrap/>
                  <w:vAlign w:val="bottom"/>
                </w:tcPr>
                <w:p w14:paraId="60E5E80A"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2844.30</w:t>
                  </w:r>
                </w:p>
              </w:tc>
              <w:tc>
                <w:tcPr>
                  <w:tcW w:w="1172" w:type="dxa"/>
                  <w:tcBorders>
                    <w:left w:val="nil"/>
                    <w:bottom w:val="nil"/>
                    <w:right w:val="nil"/>
                  </w:tcBorders>
                  <w:noWrap/>
                  <w:vAlign w:val="bottom"/>
                </w:tcPr>
                <w:p w14:paraId="6F03A90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tcPr>
                <w:p w14:paraId="7A78C390"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8109.20</w:t>
                  </w:r>
                </w:p>
              </w:tc>
            </w:tr>
            <w:tr w:rsidR="004401DE" w:rsidRPr="00775A2E" w14:paraId="71AD7C19" w14:textId="77777777" w:rsidTr="009E7974">
              <w:trPr>
                <w:trHeight w:val="276"/>
              </w:trPr>
              <w:tc>
                <w:tcPr>
                  <w:tcW w:w="1173" w:type="dxa"/>
                  <w:tcBorders>
                    <w:bottom w:val="nil"/>
                    <w:right w:val="nil"/>
                  </w:tcBorders>
                  <w:noWrap/>
                  <w:vAlign w:val="bottom"/>
                </w:tcPr>
                <w:p w14:paraId="673F6F6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07A11384"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6906</w:t>
                  </w:r>
                </w:p>
              </w:tc>
              <w:tc>
                <w:tcPr>
                  <w:tcW w:w="1172" w:type="dxa"/>
                  <w:tcBorders>
                    <w:left w:val="nil"/>
                    <w:bottom w:val="nil"/>
                    <w:right w:val="nil"/>
                  </w:tcBorders>
                  <w:noWrap/>
                  <w:vAlign w:val="bottom"/>
                </w:tcPr>
                <w:p w14:paraId="49766DA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5F5A143B"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7208.24</w:t>
                  </w:r>
                </w:p>
              </w:tc>
              <w:tc>
                <w:tcPr>
                  <w:tcW w:w="1172" w:type="dxa"/>
                  <w:tcBorders>
                    <w:left w:val="nil"/>
                    <w:bottom w:val="nil"/>
                    <w:right w:val="nil"/>
                  </w:tcBorders>
                  <w:noWrap/>
                  <w:vAlign w:val="bottom"/>
                </w:tcPr>
                <w:p w14:paraId="1DC716D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79C41629"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7402</w:t>
                  </w:r>
                </w:p>
              </w:tc>
              <w:tc>
                <w:tcPr>
                  <w:tcW w:w="1172" w:type="dxa"/>
                  <w:tcBorders>
                    <w:left w:val="nil"/>
                    <w:bottom w:val="nil"/>
                    <w:right w:val="nil"/>
                  </w:tcBorders>
                  <w:noWrap/>
                  <w:vAlign w:val="bottom"/>
                </w:tcPr>
                <w:p w14:paraId="72931DD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tcPr>
                <w:p w14:paraId="10ED10E3"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8109.21</w:t>
                  </w:r>
                </w:p>
              </w:tc>
            </w:tr>
            <w:tr w:rsidR="004401DE" w:rsidRPr="00775A2E" w14:paraId="12A7517B" w14:textId="77777777" w:rsidTr="009E7974">
              <w:trPr>
                <w:trHeight w:val="276"/>
              </w:trPr>
              <w:tc>
                <w:tcPr>
                  <w:tcW w:w="1173" w:type="dxa"/>
                  <w:tcBorders>
                    <w:bottom w:val="nil"/>
                    <w:right w:val="nil"/>
                  </w:tcBorders>
                  <w:noWrap/>
                  <w:vAlign w:val="bottom"/>
                  <w:hideMark/>
                </w:tcPr>
                <w:p w14:paraId="277ECEA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6CADB5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6907</w:t>
                  </w:r>
                </w:p>
              </w:tc>
              <w:tc>
                <w:tcPr>
                  <w:tcW w:w="1172" w:type="dxa"/>
                  <w:tcBorders>
                    <w:left w:val="nil"/>
                    <w:bottom w:val="nil"/>
                    <w:right w:val="nil"/>
                  </w:tcBorders>
                  <w:noWrap/>
                  <w:vAlign w:val="bottom"/>
                  <w:hideMark/>
                </w:tcPr>
                <w:p w14:paraId="6F4EAB4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80D552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7208.25</w:t>
                  </w:r>
                </w:p>
              </w:tc>
              <w:tc>
                <w:tcPr>
                  <w:tcW w:w="1172" w:type="dxa"/>
                  <w:tcBorders>
                    <w:left w:val="nil"/>
                    <w:bottom w:val="nil"/>
                    <w:right w:val="nil"/>
                  </w:tcBorders>
                  <w:noWrap/>
                  <w:vAlign w:val="bottom"/>
                  <w:hideMark/>
                </w:tcPr>
                <w:p w14:paraId="72887FF9"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79A2663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7403</w:t>
                  </w:r>
                </w:p>
              </w:tc>
              <w:tc>
                <w:tcPr>
                  <w:tcW w:w="1172" w:type="dxa"/>
                  <w:tcBorders>
                    <w:left w:val="nil"/>
                    <w:bottom w:val="nil"/>
                    <w:right w:val="nil"/>
                  </w:tcBorders>
                  <w:noWrap/>
                  <w:vAlign w:val="bottom"/>
                  <w:hideMark/>
                </w:tcPr>
                <w:p w14:paraId="6639633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42A0173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8109.29</w:t>
                  </w:r>
                </w:p>
              </w:tc>
            </w:tr>
            <w:tr w:rsidR="004401DE" w:rsidRPr="00775A2E" w14:paraId="2F81A5A9" w14:textId="77777777" w:rsidTr="009E7974">
              <w:trPr>
                <w:trHeight w:val="276"/>
              </w:trPr>
              <w:tc>
                <w:tcPr>
                  <w:tcW w:w="1173" w:type="dxa"/>
                  <w:tcBorders>
                    <w:bottom w:val="nil"/>
                    <w:right w:val="nil"/>
                  </w:tcBorders>
                  <w:noWrap/>
                  <w:vAlign w:val="bottom"/>
                  <w:hideMark/>
                </w:tcPr>
                <w:p w14:paraId="37ED8D8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F5AAC6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6908</w:t>
                  </w:r>
                </w:p>
              </w:tc>
              <w:tc>
                <w:tcPr>
                  <w:tcW w:w="1172" w:type="dxa"/>
                  <w:tcBorders>
                    <w:left w:val="nil"/>
                    <w:bottom w:val="nil"/>
                    <w:right w:val="nil"/>
                  </w:tcBorders>
                  <w:noWrap/>
                  <w:vAlign w:val="bottom"/>
                  <w:hideMark/>
                </w:tcPr>
                <w:p w14:paraId="44951F7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7E52AF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7208.26</w:t>
                  </w:r>
                </w:p>
              </w:tc>
              <w:tc>
                <w:tcPr>
                  <w:tcW w:w="1172" w:type="dxa"/>
                  <w:tcBorders>
                    <w:left w:val="nil"/>
                    <w:bottom w:val="nil"/>
                    <w:right w:val="nil"/>
                  </w:tcBorders>
                  <w:noWrap/>
                  <w:vAlign w:val="bottom"/>
                  <w:hideMark/>
                </w:tcPr>
                <w:p w14:paraId="1DAD2C0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177FDA0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7405</w:t>
                  </w:r>
                </w:p>
              </w:tc>
              <w:tc>
                <w:tcPr>
                  <w:tcW w:w="1172" w:type="dxa"/>
                  <w:tcBorders>
                    <w:left w:val="nil"/>
                    <w:bottom w:val="nil"/>
                    <w:right w:val="nil"/>
                  </w:tcBorders>
                  <w:noWrap/>
                  <w:vAlign w:val="bottom"/>
                  <w:hideMark/>
                </w:tcPr>
                <w:p w14:paraId="1EDBCFD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71C1B67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8110.00</w:t>
                  </w:r>
                </w:p>
              </w:tc>
            </w:tr>
            <w:tr w:rsidR="004401DE" w:rsidRPr="00775A2E" w14:paraId="7C46EA58" w14:textId="77777777" w:rsidTr="009E7974">
              <w:trPr>
                <w:trHeight w:val="276"/>
              </w:trPr>
              <w:tc>
                <w:tcPr>
                  <w:tcW w:w="1173" w:type="dxa"/>
                  <w:tcBorders>
                    <w:bottom w:val="nil"/>
                    <w:right w:val="nil"/>
                  </w:tcBorders>
                  <w:noWrap/>
                  <w:vAlign w:val="bottom"/>
                  <w:hideMark/>
                </w:tcPr>
                <w:p w14:paraId="1BBD015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3CE8276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7101</w:t>
                  </w:r>
                </w:p>
              </w:tc>
              <w:tc>
                <w:tcPr>
                  <w:tcW w:w="1172" w:type="dxa"/>
                  <w:tcBorders>
                    <w:left w:val="nil"/>
                    <w:bottom w:val="nil"/>
                    <w:right w:val="nil"/>
                  </w:tcBorders>
                  <w:noWrap/>
                  <w:vAlign w:val="bottom"/>
                  <w:hideMark/>
                </w:tcPr>
                <w:p w14:paraId="313BEC3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62E0C48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7208.27</w:t>
                  </w:r>
                </w:p>
              </w:tc>
              <w:tc>
                <w:tcPr>
                  <w:tcW w:w="1172" w:type="dxa"/>
                  <w:tcBorders>
                    <w:left w:val="nil"/>
                    <w:bottom w:val="nil"/>
                    <w:right w:val="nil"/>
                  </w:tcBorders>
                  <w:noWrap/>
                  <w:vAlign w:val="bottom"/>
                  <w:hideMark/>
                </w:tcPr>
                <w:p w14:paraId="63DF653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C3C20A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7502</w:t>
                  </w:r>
                </w:p>
              </w:tc>
              <w:tc>
                <w:tcPr>
                  <w:tcW w:w="1172" w:type="dxa"/>
                  <w:tcBorders>
                    <w:left w:val="nil"/>
                    <w:bottom w:val="nil"/>
                    <w:right w:val="nil"/>
                  </w:tcBorders>
                  <w:noWrap/>
                  <w:vAlign w:val="bottom"/>
                  <w:hideMark/>
                </w:tcPr>
                <w:p w14:paraId="79BE007B"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0925700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8110.10</w:t>
                  </w:r>
                </w:p>
              </w:tc>
            </w:tr>
            <w:tr w:rsidR="004401DE" w:rsidRPr="00775A2E" w14:paraId="6AE068D4" w14:textId="77777777" w:rsidTr="009E7974">
              <w:trPr>
                <w:trHeight w:val="276"/>
              </w:trPr>
              <w:tc>
                <w:tcPr>
                  <w:tcW w:w="1173" w:type="dxa"/>
                  <w:tcBorders>
                    <w:bottom w:val="nil"/>
                    <w:right w:val="nil"/>
                  </w:tcBorders>
                  <w:noWrap/>
                  <w:vAlign w:val="bottom"/>
                </w:tcPr>
                <w:p w14:paraId="4799283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59A84501"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7102.10</w:t>
                  </w:r>
                </w:p>
              </w:tc>
              <w:tc>
                <w:tcPr>
                  <w:tcW w:w="1172" w:type="dxa"/>
                  <w:tcBorders>
                    <w:left w:val="nil"/>
                    <w:bottom w:val="nil"/>
                    <w:right w:val="nil"/>
                  </w:tcBorders>
                  <w:noWrap/>
                  <w:vAlign w:val="bottom"/>
                </w:tcPr>
                <w:p w14:paraId="276C29B5"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7B88BF45"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7208.36</w:t>
                  </w:r>
                </w:p>
              </w:tc>
              <w:tc>
                <w:tcPr>
                  <w:tcW w:w="1172" w:type="dxa"/>
                  <w:tcBorders>
                    <w:left w:val="nil"/>
                    <w:bottom w:val="nil"/>
                    <w:right w:val="nil"/>
                  </w:tcBorders>
                  <w:noWrap/>
                  <w:vAlign w:val="bottom"/>
                </w:tcPr>
                <w:p w14:paraId="481EB4F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tcPr>
                <w:p w14:paraId="5D10A3EB"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7601</w:t>
                  </w:r>
                </w:p>
              </w:tc>
              <w:tc>
                <w:tcPr>
                  <w:tcW w:w="1172" w:type="dxa"/>
                  <w:tcBorders>
                    <w:left w:val="nil"/>
                    <w:bottom w:val="nil"/>
                    <w:right w:val="nil"/>
                  </w:tcBorders>
                  <w:noWrap/>
                  <w:vAlign w:val="bottom"/>
                </w:tcPr>
                <w:p w14:paraId="626D5FD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tcPr>
                <w:p w14:paraId="1901888E" w14:textId="77777777" w:rsidR="004401DE" w:rsidRDefault="004401DE" w:rsidP="009E7974">
                  <w:pPr>
                    <w:suppressAutoHyphens w:val="0"/>
                    <w:spacing w:before="0" w:after="0" w:line="240" w:lineRule="auto"/>
                    <w:rPr>
                      <w:rFonts w:ascii="Calibri" w:hAnsi="Calibri" w:cs="Calibri"/>
                      <w:color w:val="44546A"/>
                      <w:sz w:val="20"/>
                      <w:szCs w:val="20"/>
                    </w:rPr>
                  </w:pPr>
                  <w:r>
                    <w:rPr>
                      <w:rFonts w:ascii="Calibri" w:hAnsi="Calibri" w:cs="Calibri"/>
                      <w:color w:val="44546A"/>
                      <w:sz w:val="20"/>
                      <w:szCs w:val="20"/>
                    </w:rPr>
                    <w:t>8111</w:t>
                  </w:r>
                </w:p>
              </w:tc>
            </w:tr>
            <w:tr w:rsidR="004401DE" w:rsidRPr="00775A2E" w14:paraId="306BA91F" w14:textId="77777777" w:rsidTr="009E7974">
              <w:trPr>
                <w:trHeight w:val="233"/>
              </w:trPr>
              <w:tc>
                <w:tcPr>
                  <w:tcW w:w="1173" w:type="dxa"/>
                  <w:tcBorders>
                    <w:bottom w:val="nil"/>
                    <w:right w:val="nil"/>
                  </w:tcBorders>
                  <w:noWrap/>
                  <w:vAlign w:val="bottom"/>
                  <w:hideMark/>
                </w:tcPr>
                <w:p w14:paraId="3E22848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4D42FE18"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7102.31</w:t>
                  </w:r>
                </w:p>
              </w:tc>
              <w:tc>
                <w:tcPr>
                  <w:tcW w:w="1172" w:type="dxa"/>
                  <w:tcBorders>
                    <w:left w:val="nil"/>
                    <w:bottom w:val="nil"/>
                    <w:right w:val="nil"/>
                  </w:tcBorders>
                  <w:noWrap/>
                  <w:vAlign w:val="bottom"/>
                  <w:hideMark/>
                </w:tcPr>
                <w:p w14:paraId="1E1AAA6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0007D01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7208.37</w:t>
                  </w:r>
                </w:p>
              </w:tc>
              <w:tc>
                <w:tcPr>
                  <w:tcW w:w="1172" w:type="dxa"/>
                  <w:tcBorders>
                    <w:left w:val="nil"/>
                    <w:bottom w:val="nil"/>
                    <w:right w:val="nil"/>
                  </w:tcBorders>
                  <w:noWrap/>
                  <w:vAlign w:val="bottom"/>
                  <w:hideMark/>
                </w:tcPr>
                <w:p w14:paraId="46C5DAD1"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217" w:type="dxa"/>
                  <w:tcBorders>
                    <w:left w:val="nil"/>
                    <w:bottom w:val="nil"/>
                    <w:right w:val="nil"/>
                  </w:tcBorders>
                  <w:noWrap/>
                  <w:vAlign w:val="bottom"/>
                  <w:hideMark/>
                </w:tcPr>
                <w:p w14:paraId="2F68581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7801</w:t>
                  </w:r>
                </w:p>
              </w:tc>
              <w:tc>
                <w:tcPr>
                  <w:tcW w:w="1172" w:type="dxa"/>
                  <w:tcBorders>
                    <w:left w:val="nil"/>
                    <w:bottom w:val="nil"/>
                    <w:right w:val="nil"/>
                  </w:tcBorders>
                  <w:noWrap/>
                  <w:vAlign w:val="bottom"/>
                  <w:hideMark/>
                </w:tcPr>
                <w:p w14:paraId="51079157"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p>
              </w:tc>
              <w:tc>
                <w:tcPr>
                  <w:tcW w:w="1357" w:type="dxa"/>
                  <w:tcBorders>
                    <w:left w:val="nil"/>
                    <w:bottom w:val="nil"/>
                  </w:tcBorders>
                  <w:noWrap/>
                  <w:vAlign w:val="bottom"/>
                  <w:hideMark/>
                </w:tcPr>
                <w:p w14:paraId="2A5F988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8112.11</w:t>
                  </w:r>
                </w:p>
              </w:tc>
            </w:tr>
            <w:tr w:rsidR="004401DE" w:rsidRPr="00775A2E" w14:paraId="4FDF0AF0" w14:textId="77777777" w:rsidTr="009E7974">
              <w:trPr>
                <w:trHeight w:val="276"/>
              </w:trPr>
              <w:tc>
                <w:tcPr>
                  <w:tcW w:w="1173" w:type="dxa"/>
                  <w:tcBorders>
                    <w:bottom w:val="nil"/>
                    <w:right w:val="nil"/>
                  </w:tcBorders>
                  <w:noWrap/>
                  <w:vAlign w:val="bottom"/>
                  <w:hideMark/>
                </w:tcPr>
                <w:p w14:paraId="2D43CC93"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 </w:t>
                  </w:r>
                </w:p>
              </w:tc>
              <w:tc>
                <w:tcPr>
                  <w:tcW w:w="1217" w:type="dxa"/>
                  <w:tcBorders>
                    <w:left w:val="nil"/>
                    <w:bottom w:val="nil"/>
                    <w:right w:val="nil"/>
                  </w:tcBorders>
                  <w:noWrap/>
                  <w:vAlign w:val="bottom"/>
                  <w:hideMark/>
                </w:tcPr>
                <w:p w14:paraId="1D0BF3BA"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7102.39</w:t>
                  </w:r>
                </w:p>
              </w:tc>
              <w:tc>
                <w:tcPr>
                  <w:tcW w:w="1172" w:type="dxa"/>
                  <w:tcBorders>
                    <w:left w:val="nil"/>
                    <w:bottom w:val="nil"/>
                    <w:right w:val="nil"/>
                  </w:tcBorders>
                  <w:noWrap/>
                  <w:vAlign w:val="bottom"/>
                  <w:hideMark/>
                </w:tcPr>
                <w:p w14:paraId="6E91F59E"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 </w:t>
                  </w:r>
                </w:p>
              </w:tc>
              <w:tc>
                <w:tcPr>
                  <w:tcW w:w="1217" w:type="dxa"/>
                  <w:tcBorders>
                    <w:left w:val="nil"/>
                    <w:bottom w:val="nil"/>
                    <w:right w:val="nil"/>
                  </w:tcBorders>
                  <w:noWrap/>
                  <w:vAlign w:val="bottom"/>
                  <w:hideMark/>
                </w:tcPr>
                <w:p w14:paraId="7088A070"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7208.38</w:t>
                  </w:r>
                </w:p>
              </w:tc>
              <w:tc>
                <w:tcPr>
                  <w:tcW w:w="1172" w:type="dxa"/>
                  <w:tcBorders>
                    <w:left w:val="nil"/>
                    <w:bottom w:val="nil"/>
                    <w:right w:val="nil"/>
                  </w:tcBorders>
                  <w:noWrap/>
                  <w:vAlign w:val="bottom"/>
                  <w:hideMark/>
                </w:tcPr>
                <w:p w14:paraId="447FD436"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 </w:t>
                  </w:r>
                </w:p>
              </w:tc>
              <w:tc>
                <w:tcPr>
                  <w:tcW w:w="1217" w:type="dxa"/>
                  <w:tcBorders>
                    <w:left w:val="nil"/>
                    <w:bottom w:val="nil"/>
                    <w:right w:val="nil"/>
                  </w:tcBorders>
                  <w:noWrap/>
                  <w:vAlign w:val="bottom"/>
                  <w:hideMark/>
                </w:tcPr>
                <w:p w14:paraId="76FCE844"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7901</w:t>
                  </w:r>
                </w:p>
              </w:tc>
              <w:tc>
                <w:tcPr>
                  <w:tcW w:w="1172" w:type="dxa"/>
                  <w:tcBorders>
                    <w:left w:val="nil"/>
                    <w:bottom w:val="nil"/>
                    <w:right w:val="nil"/>
                  </w:tcBorders>
                  <w:noWrap/>
                  <w:vAlign w:val="bottom"/>
                  <w:hideMark/>
                </w:tcPr>
                <w:p w14:paraId="5F6771EF"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 </w:t>
                  </w:r>
                </w:p>
              </w:tc>
              <w:tc>
                <w:tcPr>
                  <w:tcW w:w="1357" w:type="dxa"/>
                  <w:tcBorders>
                    <w:left w:val="nil"/>
                    <w:bottom w:val="nil"/>
                  </w:tcBorders>
                  <w:noWrap/>
                  <w:vAlign w:val="bottom"/>
                  <w:hideMark/>
                </w:tcPr>
                <w:p w14:paraId="1E8ADA22" w14:textId="77777777" w:rsidR="004401DE" w:rsidRPr="00775A2E" w:rsidRDefault="004401DE" w:rsidP="009E7974">
                  <w:pPr>
                    <w:suppressAutoHyphens w:val="0"/>
                    <w:spacing w:before="0" w:after="0" w:line="240" w:lineRule="auto"/>
                    <w:rPr>
                      <w:rFonts w:ascii="Calibri" w:eastAsia="Times New Roman" w:hAnsi="Calibri" w:cs="Calibri"/>
                      <w:color w:val="44546A"/>
                      <w:sz w:val="20"/>
                      <w:szCs w:val="20"/>
                      <w:lang w:val="en-AU" w:eastAsia="en-AU"/>
                    </w:rPr>
                  </w:pPr>
                  <w:r>
                    <w:rPr>
                      <w:rFonts w:ascii="Calibri" w:hAnsi="Calibri" w:cs="Calibri"/>
                      <w:color w:val="44546A"/>
                      <w:sz w:val="20"/>
                      <w:szCs w:val="20"/>
                    </w:rPr>
                    <w:t>8112.12</w:t>
                  </w:r>
                </w:p>
              </w:tc>
            </w:tr>
          </w:tbl>
          <w:p w14:paraId="3AB3890E" w14:textId="77777777" w:rsidR="004401DE" w:rsidRPr="003A223E" w:rsidRDefault="004401DE" w:rsidP="009E7974">
            <w:pPr>
              <w:spacing w:before="0" w:after="0" w:line="240" w:lineRule="auto"/>
              <w:jc w:val="center"/>
              <w:rPr>
                <w:rFonts w:cs="Arial"/>
                <w:b/>
                <w:bCs/>
                <w:lang w:val="en-AU"/>
              </w:rPr>
            </w:pPr>
          </w:p>
        </w:tc>
      </w:tr>
    </w:tbl>
    <w:p w14:paraId="6C67FBC7" w14:textId="77777777" w:rsidR="0017055A" w:rsidRDefault="0017055A" w:rsidP="009307C7">
      <w:pPr>
        <w:jc w:val="center"/>
        <w:rPr>
          <w:rFonts w:cs="Arial"/>
          <w:b/>
          <w:bCs/>
          <w:lang w:val="en-AU"/>
        </w:rPr>
      </w:pPr>
    </w:p>
    <w:p w14:paraId="5C9CF6A3" w14:textId="306D4E77" w:rsidR="009307C7" w:rsidRDefault="009307C7" w:rsidP="009307C7">
      <w:pPr>
        <w:jc w:val="center"/>
      </w:pPr>
      <w:r w:rsidRPr="00AD3533">
        <w:rPr>
          <w:rFonts w:cs="Arial"/>
          <w:b/>
          <w:bCs/>
          <w:lang w:val="en-AU"/>
        </w:rPr>
        <w:lastRenderedPageBreak/>
        <w:t>Trade Import and Export Classification (TRIEC)</w:t>
      </w:r>
      <w:r>
        <w:rPr>
          <w:rFonts w:cs="Arial"/>
          <w:b/>
          <w:bCs/>
          <w:lang w:val="en-AU"/>
        </w:rPr>
        <w:br/>
      </w:r>
      <w:r w:rsidRPr="00AD3533">
        <w:rPr>
          <w:rFonts w:cs="Arial"/>
          <w:b/>
          <w:bCs/>
          <w:lang w:val="en-AU"/>
        </w:rPr>
        <w:t>Section 2: Manufactured products (cont'd)</w:t>
      </w:r>
    </w:p>
    <w:tbl>
      <w:tblPr>
        <w:tblStyle w:val="TableGrid"/>
        <w:tblW w:w="98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216"/>
        <w:gridCol w:w="1282"/>
        <w:gridCol w:w="1160"/>
        <w:gridCol w:w="1283"/>
        <w:gridCol w:w="1161"/>
        <w:gridCol w:w="1282"/>
        <w:gridCol w:w="1161"/>
      </w:tblGrid>
      <w:tr w:rsidR="00744A70" w:rsidRPr="007D5446" w14:paraId="23E72AF5" w14:textId="77777777" w:rsidTr="007D5446">
        <w:trPr>
          <w:trHeight w:val="296"/>
        </w:trPr>
        <w:tc>
          <w:tcPr>
            <w:tcW w:w="1283" w:type="dxa"/>
            <w:tcBorders>
              <w:top w:val="single" w:sz="4" w:space="0" w:color="auto"/>
              <w:left w:val="single" w:sz="4" w:space="0" w:color="auto"/>
              <w:bottom w:val="single" w:sz="4" w:space="0" w:color="auto"/>
              <w:right w:val="single" w:sz="4" w:space="0" w:color="auto"/>
            </w:tcBorders>
            <w:noWrap/>
            <w:hideMark/>
          </w:tcPr>
          <w:p w14:paraId="515746AF"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TRIEC 4D</w:t>
            </w:r>
          </w:p>
        </w:tc>
        <w:tc>
          <w:tcPr>
            <w:tcW w:w="1216" w:type="dxa"/>
            <w:tcBorders>
              <w:top w:val="single" w:sz="4" w:space="0" w:color="auto"/>
              <w:left w:val="single" w:sz="4" w:space="0" w:color="auto"/>
              <w:bottom w:val="single" w:sz="4" w:space="0" w:color="auto"/>
              <w:right w:val="single" w:sz="4" w:space="0" w:color="auto"/>
            </w:tcBorders>
            <w:noWrap/>
            <w:hideMark/>
          </w:tcPr>
          <w:p w14:paraId="1C3F9AE4"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hideMark/>
          </w:tcPr>
          <w:p w14:paraId="4F25E535"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TRIEC 4D</w:t>
            </w:r>
          </w:p>
        </w:tc>
        <w:tc>
          <w:tcPr>
            <w:tcW w:w="1160" w:type="dxa"/>
            <w:tcBorders>
              <w:top w:val="single" w:sz="4" w:space="0" w:color="auto"/>
              <w:left w:val="single" w:sz="4" w:space="0" w:color="auto"/>
              <w:bottom w:val="single" w:sz="4" w:space="0" w:color="auto"/>
              <w:right w:val="single" w:sz="4" w:space="0" w:color="auto"/>
            </w:tcBorders>
            <w:noWrap/>
            <w:hideMark/>
          </w:tcPr>
          <w:p w14:paraId="7BD70DEC"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HS</w:t>
            </w:r>
          </w:p>
        </w:tc>
        <w:tc>
          <w:tcPr>
            <w:tcW w:w="1283" w:type="dxa"/>
            <w:tcBorders>
              <w:top w:val="single" w:sz="4" w:space="0" w:color="auto"/>
              <w:left w:val="single" w:sz="4" w:space="0" w:color="auto"/>
              <w:bottom w:val="single" w:sz="4" w:space="0" w:color="auto"/>
              <w:right w:val="single" w:sz="4" w:space="0" w:color="auto"/>
            </w:tcBorders>
            <w:noWrap/>
            <w:hideMark/>
          </w:tcPr>
          <w:p w14:paraId="043E179D"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hideMark/>
          </w:tcPr>
          <w:p w14:paraId="5D1CA5B2"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hideMark/>
          </w:tcPr>
          <w:p w14:paraId="2F0D7854"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hideMark/>
          </w:tcPr>
          <w:p w14:paraId="32CE001D" w14:textId="77777777" w:rsidR="00744A70" w:rsidRPr="007D5446" w:rsidRDefault="00744A70" w:rsidP="00744A70">
            <w:pPr>
              <w:spacing w:before="0" w:after="0" w:line="240" w:lineRule="auto"/>
              <w:rPr>
                <w:rFonts w:cs="Arial"/>
                <w:b/>
                <w:bCs/>
                <w:sz w:val="20"/>
                <w:szCs w:val="20"/>
                <w:lang w:val="en-AU"/>
              </w:rPr>
            </w:pPr>
            <w:r w:rsidRPr="007D5446">
              <w:rPr>
                <w:rFonts w:cs="Arial"/>
                <w:b/>
                <w:bCs/>
                <w:sz w:val="20"/>
                <w:szCs w:val="20"/>
                <w:lang w:val="en-AU"/>
              </w:rPr>
              <w:t>HS</w:t>
            </w:r>
          </w:p>
        </w:tc>
      </w:tr>
      <w:tr w:rsidR="001457FA" w:rsidRPr="00744A70" w14:paraId="7346D469" w14:textId="77777777" w:rsidTr="009307C7">
        <w:trPr>
          <w:trHeight w:val="255"/>
        </w:trPr>
        <w:tc>
          <w:tcPr>
            <w:tcW w:w="1283" w:type="dxa"/>
            <w:noWrap/>
            <w:vAlign w:val="bottom"/>
            <w:hideMark/>
          </w:tcPr>
          <w:p w14:paraId="67A9338D" w14:textId="42CD3B4C"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2313</w:t>
            </w:r>
          </w:p>
        </w:tc>
        <w:tc>
          <w:tcPr>
            <w:tcW w:w="1216" w:type="dxa"/>
            <w:noWrap/>
            <w:vAlign w:val="bottom"/>
            <w:hideMark/>
          </w:tcPr>
          <w:p w14:paraId="612B8548" w14:textId="090B652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8112.20</w:t>
            </w:r>
          </w:p>
        </w:tc>
        <w:tc>
          <w:tcPr>
            <w:tcW w:w="1282" w:type="dxa"/>
            <w:noWrap/>
            <w:vAlign w:val="bottom"/>
            <w:hideMark/>
          </w:tcPr>
          <w:p w14:paraId="5DA50BEC" w14:textId="4091C88A"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2321</w:t>
            </w:r>
          </w:p>
        </w:tc>
        <w:tc>
          <w:tcPr>
            <w:tcW w:w="1160" w:type="dxa"/>
            <w:noWrap/>
            <w:vAlign w:val="bottom"/>
            <w:hideMark/>
          </w:tcPr>
          <w:p w14:paraId="1FC744BD" w14:textId="7940AF6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2942</w:t>
            </w:r>
          </w:p>
        </w:tc>
        <w:tc>
          <w:tcPr>
            <w:tcW w:w="1283" w:type="dxa"/>
            <w:noWrap/>
            <w:vAlign w:val="bottom"/>
            <w:hideMark/>
          </w:tcPr>
          <w:p w14:paraId="3AA4BEA2" w14:textId="0F431A74"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2322</w:t>
            </w:r>
          </w:p>
        </w:tc>
        <w:tc>
          <w:tcPr>
            <w:tcW w:w="1161" w:type="dxa"/>
            <w:noWrap/>
            <w:vAlign w:val="bottom"/>
            <w:hideMark/>
          </w:tcPr>
          <w:p w14:paraId="5D321AA0" w14:textId="5BB2004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2844.10</w:t>
            </w:r>
          </w:p>
        </w:tc>
        <w:tc>
          <w:tcPr>
            <w:tcW w:w="1282" w:type="dxa"/>
            <w:noWrap/>
            <w:vAlign w:val="bottom"/>
            <w:hideMark/>
          </w:tcPr>
          <w:p w14:paraId="66345ACB" w14:textId="7668832D"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2323</w:t>
            </w:r>
          </w:p>
        </w:tc>
        <w:tc>
          <w:tcPr>
            <w:tcW w:w="1161" w:type="dxa"/>
            <w:noWrap/>
            <w:vAlign w:val="bottom"/>
            <w:hideMark/>
          </w:tcPr>
          <w:p w14:paraId="018C0274" w14:textId="3D2DF53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3806</w:t>
            </w:r>
          </w:p>
        </w:tc>
      </w:tr>
      <w:tr w:rsidR="001457FA" w:rsidRPr="00744A70" w14:paraId="6CB77510" w14:textId="77777777" w:rsidTr="009307C7">
        <w:trPr>
          <w:trHeight w:val="255"/>
        </w:trPr>
        <w:tc>
          <w:tcPr>
            <w:tcW w:w="1283" w:type="dxa"/>
            <w:noWrap/>
            <w:vAlign w:val="center"/>
            <w:hideMark/>
          </w:tcPr>
          <w:p w14:paraId="7F4FA9CB" w14:textId="4B8B114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(cont'd)</w:t>
            </w:r>
          </w:p>
        </w:tc>
        <w:tc>
          <w:tcPr>
            <w:tcW w:w="1216" w:type="dxa"/>
            <w:noWrap/>
            <w:vAlign w:val="bottom"/>
            <w:hideMark/>
          </w:tcPr>
          <w:p w14:paraId="2E31BA79" w14:textId="4AB7091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8112.21</w:t>
            </w:r>
          </w:p>
        </w:tc>
        <w:tc>
          <w:tcPr>
            <w:tcW w:w="1282" w:type="dxa"/>
            <w:noWrap/>
            <w:vAlign w:val="bottom"/>
            <w:hideMark/>
          </w:tcPr>
          <w:p w14:paraId="44CB72D2" w14:textId="09BB20F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(cont'd)</w:t>
            </w:r>
          </w:p>
        </w:tc>
        <w:tc>
          <w:tcPr>
            <w:tcW w:w="1160" w:type="dxa"/>
            <w:noWrap/>
            <w:vAlign w:val="bottom"/>
            <w:hideMark/>
          </w:tcPr>
          <w:p w14:paraId="4C00CB57" w14:textId="19EE4DB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2999</w:t>
            </w:r>
            <w:r>
              <w:rPr>
                <w:rFonts w:ascii="Calibri" w:hAnsi="Calibri" w:cs="Calibri"/>
                <w:color w:val="44546A"/>
                <w:sz w:val="20"/>
                <w:szCs w:val="20"/>
                <w:vertAlign w:val="superscript"/>
              </w:rPr>
              <w:t>(d)</w:t>
            </w:r>
          </w:p>
        </w:tc>
        <w:tc>
          <w:tcPr>
            <w:tcW w:w="1283" w:type="dxa"/>
            <w:noWrap/>
            <w:vAlign w:val="bottom"/>
            <w:hideMark/>
          </w:tcPr>
          <w:p w14:paraId="55859568" w14:textId="2B8BBE1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(cont'd)</w:t>
            </w:r>
          </w:p>
        </w:tc>
        <w:tc>
          <w:tcPr>
            <w:tcW w:w="1161" w:type="dxa"/>
            <w:noWrap/>
            <w:vAlign w:val="bottom"/>
            <w:hideMark/>
          </w:tcPr>
          <w:p w14:paraId="00C19798" w14:textId="785A647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2844.20</w:t>
            </w:r>
          </w:p>
        </w:tc>
        <w:tc>
          <w:tcPr>
            <w:tcW w:w="1282" w:type="dxa"/>
            <w:noWrap/>
            <w:vAlign w:val="bottom"/>
            <w:hideMark/>
          </w:tcPr>
          <w:p w14:paraId="1DE14969" w14:textId="3652360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(cont'd)</w:t>
            </w:r>
          </w:p>
        </w:tc>
        <w:tc>
          <w:tcPr>
            <w:tcW w:w="1161" w:type="dxa"/>
            <w:noWrap/>
            <w:vAlign w:val="bottom"/>
            <w:hideMark/>
          </w:tcPr>
          <w:p w14:paraId="66C9F48B" w14:textId="1DEDC0D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3807</w:t>
            </w:r>
          </w:p>
        </w:tc>
      </w:tr>
      <w:tr w:rsidR="001457FA" w:rsidRPr="00744A70" w14:paraId="3D2A405F" w14:textId="77777777" w:rsidTr="009307C7">
        <w:trPr>
          <w:trHeight w:val="255"/>
        </w:trPr>
        <w:tc>
          <w:tcPr>
            <w:tcW w:w="1283" w:type="dxa"/>
            <w:noWrap/>
            <w:vAlign w:val="bottom"/>
            <w:hideMark/>
          </w:tcPr>
          <w:p w14:paraId="5512D302"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E35D8A8" w14:textId="0997CD3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8112.30</w:t>
            </w:r>
          </w:p>
        </w:tc>
        <w:tc>
          <w:tcPr>
            <w:tcW w:w="1282" w:type="dxa"/>
            <w:noWrap/>
            <w:vAlign w:val="bottom"/>
            <w:hideMark/>
          </w:tcPr>
          <w:p w14:paraId="02C57236"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6BBB388A" w14:textId="1FA74D5B" w:rsidR="001457FA" w:rsidRPr="00744A70" w:rsidRDefault="001457FA" w:rsidP="001457FA">
            <w:pPr>
              <w:spacing w:before="0" w:after="0" w:line="240" w:lineRule="auto"/>
              <w:rPr>
                <w:rFonts w:cs="Arial"/>
                <w:sz w:val="20"/>
                <w:szCs w:val="20"/>
                <w:lang w:val="en-AU"/>
              </w:rPr>
            </w:pPr>
          </w:p>
        </w:tc>
        <w:tc>
          <w:tcPr>
            <w:tcW w:w="1283" w:type="dxa"/>
            <w:noWrap/>
            <w:vAlign w:val="bottom"/>
            <w:hideMark/>
          </w:tcPr>
          <w:p w14:paraId="0874E57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79312C5" w14:textId="315FA1C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2844.40</w:t>
            </w:r>
          </w:p>
        </w:tc>
        <w:tc>
          <w:tcPr>
            <w:tcW w:w="1282" w:type="dxa"/>
            <w:noWrap/>
            <w:vAlign w:val="bottom"/>
            <w:hideMark/>
          </w:tcPr>
          <w:p w14:paraId="3043C691"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3256897" w14:textId="3827343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3808</w:t>
            </w:r>
          </w:p>
        </w:tc>
      </w:tr>
      <w:tr w:rsidR="001457FA" w:rsidRPr="00744A70" w14:paraId="1FE9FB84" w14:textId="77777777" w:rsidTr="009307C7">
        <w:trPr>
          <w:trHeight w:val="255"/>
        </w:trPr>
        <w:tc>
          <w:tcPr>
            <w:tcW w:w="1283" w:type="dxa"/>
            <w:noWrap/>
            <w:vAlign w:val="bottom"/>
            <w:hideMark/>
          </w:tcPr>
          <w:p w14:paraId="18F45C5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1878205" w14:textId="5F73AF8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8112.3</w:t>
            </w:r>
            <w:r w:rsidR="00595592">
              <w:rPr>
                <w:rFonts w:ascii="Calibri" w:hAnsi="Calibri" w:cs="Calibri"/>
                <w:color w:val="44546A"/>
                <w:sz w:val="20"/>
                <w:szCs w:val="20"/>
              </w:rPr>
              <w:t>1</w:t>
            </w:r>
          </w:p>
        </w:tc>
        <w:tc>
          <w:tcPr>
            <w:tcW w:w="1282" w:type="dxa"/>
            <w:noWrap/>
            <w:vAlign w:val="bottom"/>
            <w:hideMark/>
          </w:tcPr>
          <w:p w14:paraId="7693E2CA" w14:textId="3B1DCF99"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2322</w:t>
            </w:r>
          </w:p>
        </w:tc>
        <w:tc>
          <w:tcPr>
            <w:tcW w:w="1160" w:type="dxa"/>
            <w:noWrap/>
            <w:vAlign w:val="bottom"/>
            <w:hideMark/>
          </w:tcPr>
          <w:p w14:paraId="22704BA8" w14:textId="01B1E34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2801</w:t>
            </w:r>
          </w:p>
        </w:tc>
        <w:tc>
          <w:tcPr>
            <w:tcW w:w="1283" w:type="dxa"/>
            <w:noWrap/>
            <w:vAlign w:val="bottom"/>
            <w:hideMark/>
          </w:tcPr>
          <w:p w14:paraId="491331A4"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064309B" w14:textId="680A177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2844.41</w:t>
            </w:r>
          </w:p>
        </w:tc>
        <w:tc>
          <w:tcPr>
            <w:tcW w:w="1282" w:type="dxa"/>
            <w:noWrap/>
            <w:vAlign w:val="bottom"/>
            <w:hideMark/>
          </w:tcPr>
          <w:p w14:paraId="1EA95D7D" w14:textId="1B39CE93"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2743A35" w14:textId="4531B82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3809</w:t>
            </w:r>
          </w:p>
        </w:tc>
      </w:tr>
      <w:tr w:rsidR="001457FA" w:rsidRPr="00744A70" w14:paraId="22489E12" w14:textId="77777777" w:rsidTr="009307C7">
        <w:trPr>
          <w:trHeight w:val="255"/>
        </w:trPr>
        <w:tc>
          <w:tcPr>
            <w:tcW w:w="1283" w:type="dxa"/>
            <w:noWrap/>
            <w:vAlign w:val="bottom"/>
            <w:hideMark/>
          </w:tcPr>
          <w:p w14:paraId="6E62BEE2"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5D41CC53" w14:textId="00407B5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8112.40</w:t>
            </w:r>
          </w:p>
        </w:tc>
        <w:tc>
          <w:tcPr>
            <w:tcW w:w="1282" w:type="dxa"/>
            <w:noWrap/>
            <w:vAlign w:val="bottom"/>
            <w:hideMark/>
          </w:tcPr>
          <w:p w14:paraId="40487F78" w14:textId="44C7994F" w:rsidR="001457FA" w:rsidRPr="00C46B36" w:rsidRDefault="001457FA" w:rsidP="001457FA">
            <w:pPr>
              <w:spacing w:before="0" w:after="0" w:line="240" w:lineRule="auto"/>
              <w:rPr>
                <w:rFonts w:cs="Arial"/>
                <w:b/>
                <w:bCs/>
                <w:sz w:val="20"/>
                <w:szCs w:val="20"/>
                <w:lang w:val="en-AU"/>
              </w:rPr>
            </w:pPr>
          </w:p>
        </w:tc>
        <w:tc>
          <w:tcPr>
            <w:tcW w:w="1160" w:type="dxa"/>
            <w:noWrap/>
            <w:vAlign w:val="bottom"/>
            <w:hideMark/>
          </w:tcPr>
          <w:p w14:paraId="384EE6FA" w14:textId="1FEE6A5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2802</w:t>
            </w:r>
          </w:p>
        </w:tc>
        <w:tc>
          <w:tcPr>
            <w:tcW w:w="1283" w:type="dxa"/>
            <w:noWrap/>
            <w:vAlign w:val="bottom"/>
            <w:hideMark/>
          </w:tcPr>
          <w:p w14:paraId="45FFCA21"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0FA2E81" w14:textId="5001E0D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2844.42</w:t>
            </w:r>
          </w:p>
        </w:tc>
        <w:tc>
          <w:tcPr>
            <w:tcW w:w="1282" w:type="dxa"/>
            <w:noWrap/>
            <w:vAlign w:val="bottom"/>
            <w:hideMark/>
          </w:tcPr>
          <w:p w14:paraId="18D6CE87"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3BDC559" w14:textId="23BDBAA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3810</w:t>
            </w:r>
          </w:p>
        </w:tc>
      </w:tr>
      <w:tr w:rsidR="001457FA" w:rsidRPr="00744A70" w14:paraId="76057281" w14:textId="77777777" w:rsidTr="009307C7">
        <w:trPr>
          <w:trHeight w:val="255"/>
        </w:trPr>
        <w:tc>
          <w:tcPr>
            <w:tcW w:w="1283" w:type="dxa"/>
            <w:noWrap/>
            <w:vAlign w:val="bottom"/>
            <w:hideMark/>
          </w:tcPr>
          <w:p w14:paraId="56E4D33F"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388EAA6" w14:textId="74227AE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8112.4</w:t>
            </w:r>
            <w:r w:rsidR="00595592">
              <w:rPr>
                <w:rFonts w:ascii="Calibri" w:hAnsi="Calibri" w:cs="Calibri"/>
                <w:color w:val="44546A"/>
                <w:sz w:val="20"/>
                <w:szCs w:val="20"/>
              </w:rPr>
              <w:t>1</w:t>
            </w:r>
          </w:p>
        </w:tc>
        <w:tc>
          <w:tcPr>
            <w:tcW w:w="1282" w:type="dxa"/>
            <w:noWrap/>
            <w:vAlign w:val="bottom"/>
            <w:hideMark/>
          </w:tcPr>
          <w:p w14:paraId="569E9A80"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D9A032F" w14:textId="075AE15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2803</w:t>
            </w:r>
          </w:p>
        </w:tc>
        <w:tc>
          <w:tcPr>
            <w:tcW w:w="1283" w:type="dxa"/>
            <w:noWrap/>
            <w:vAlign w:val="bottom"/>
            <w:hideMark/>
          </w:tcPr>
          <w:p w14:paraId="3878DE05"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FEA2549" w14:textId="21126E3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2844.43</w:t>
            </w:r>
          </w:p>
        </w:tc>
        <w:tc>
          <w:tcPr>
            <w:tcW w:w="1282" w:type="dxa"/>
            <w:noWrap/>
            <w:vAlign w:val="bottom"/>
            <w:hideMark/>
          </w:tcPr>
          <w:p w14:paraId="24A50F3A"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B45F644" w14:textId="1386E63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3811</w:t>
            </w:r>
          </w:p>
        </w:tc>
      </w:tr>
      <w:tr w:rsidR="001457FA" w:rsidRPr="00744A70" w14:paraId="5B1B6203" w14:textId="77777777" w:rsidTr="009307C7">
        <w:trPr>
          <w:trHeight w:val="255"/>
        </w:trPr>
        <w:tc>
          <w:tcPr>
            <w:tcW w:w="1283" w:type="dxa"/>
            <w:noWrap/>
            <w:vAlign w:val="bottom"/>
            <w:hideMark/>
          </w:tcPr>
          <w:p w14:paraId="4A06BCF8"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F8C448A" w14:textId="3826DF5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8112.51</w:t>
            </w:r>
          </w:p>
        </w:tc>
        <w:tc>
          <w:tcPr>
            <w:tcW w:w="1282" w:type="dxa"/>
            <w:noWrap/>
            <w:vAlign w:val="bottom"/>
            <w:hideMark/>
          </w:tcPr>
          <w:p w14:paraId="432E6927"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6684E34B" w14:textId="6B3EA9B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2804</w:t>
            </w:r>
          </w:p>
        </w:tc>
        <w:tc>
          <w:tcPr>
            <w:tcW w:w="1283" w:type="dxa"/>
            <w:noWrap/>
            <w:vAlign w:val="bottom"/>
            <w:hideMark/>
          </w:tcPr>
          <w:p w14:paraId="1310A431"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077AD84" w14:textId="22E8350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2844.44</w:t>
            </w:r>
          </w:p>
        </w:tc>
        <w:tc>
          <w:tcPr>
            <w:tcW w:w="1282" w:type="dxa"/>
            <w:noWrap/>
            <w:vAlign w:val="bottom"/>
            <w:hideMark/>
          </w:tcPr>
          <w:p w14:paraId="0A485FE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5939DDA" w14:textId="42C9B0D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3812</w:t>
            </w:r>
          </w:p>
        </w:tc>
      </w:tr>
      <w:tr w:rsidR="001457FA" w:rsidRPr="00744A70" w14:paraId="03A9FC2E" w14:textId="77777777" w:rsidTr="009307C7">
        <w:trPr>
          <w:trHeight w:val="255"/>
        </w:trPr>
        <w:tc>
          <w:tcPr>
            <w:tcW w:w="1283" w:type="dxa"/>
            <w:noWrap/>
            <w:vAlign w:val="bottom"/>
            <w:hideMark/>
          </w:tcPr>
          <w:p w14:paraId="448BFCEC"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972B436" w14:textId="3C3FD17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8112.91</w:t>
            </w:r>
          </w:p>
        </w:tc>
        <w:tc>
          <w:tcPr>
            <w:tcW w:w="1282" w:type="dxa"/>
            <w:noWrap/>
            <w:vAlign w:val="bottom"/>
            <w:hideMark/>
          </w:tcPr>
          <w:p w14:paraId="50786A96"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369DD6B5" w14:textId="7E74D5A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2805</w:t>
            </w:r>
          </w:p>
        </w:tc>
        <w:tc>
          <w:tcPr>
            <w:tcW w:w="1283" w:type="dxa"/>
            <w:noWrap/>
            <w:vAlign w:val="bottom"/>
            <w:hideMark/>
          </w:tcPr>
          <w:p w14:paraId="6042ABE7"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8C9A810" w14:textId="2D1F396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2844.50</w:t>
            </w:r>
          </w:p>
        </w:tc>
        <w:tc>
          <w:tcPr>
            <w:tcW w:w="1282" w:type="dxa"/>
            <w:noWrap/>
            <w:vAlign w:val="bottom"/>
            <w:hideMark/>
          </w:tcPr>
          <w:p w14:paraId="6B41644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6B0B203" w14:textId="1D665EE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3813</w:t>
            </w:r>
          </w:p>
        </w:tc>
      </w:tr>
      <w:tr w:rsidR="001457FA" w:rsidRPr="00744A70" w14:paraId="7D8D2029" w14:textId="77777777" w:rsidTr="009307C7">
        <w:trPr>
          <w:trHeight w:val="255"/>
        </w:trPr>
        <w:tc>
          <w:tcPr>
            <w:tcW w:w="1283" w:type="dxa"/>
            <w:noWrap/>
            <w:vAlign w:val="bottom"/>
            <w:hideMark/>
          </w:tcPr>
          <w:p w14:paraId="2B3C1115"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3A681817" w14:textId="6336C51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8112.92</w:t>
            </w:r>
          </w:p>
        </w:tc>
        <w:tc>
          <w:tcPr>
            <w:tcW w:w="1282" w:type="dxa"/>
            <w:noWrap/>
            <w:vAlign w:val="bottom"/>
            <w:hideMark/>
          </w:tcPr>
          <w:p w14:paraId="4670EC7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52B8CD4" w14:textId="1F2069F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2806</w:t>
            </w:r>
          </w:p>
        </w:tc>
        <w:tc>
          <w:tcPr>
            <w:tcW w:w="1283" w:type="dxa"/>
            <w:noWrap/>
            <w:vAlign w:val="bottom"/>
            <w:hideMark/>
          </w:tcPr>
          <w:p w14:paraId="22C6A2C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960104D" w14:textId="72BE1A1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2845</w:t>
            </w:r>
          </w:p>
        </w:tc>
        <w:tc>
          <w:tcPr>
            <w:tcW w:w="1282" w:type="dxa"/>
            <w:noWrap/>
            <w:vAlign w:val="bottom"/>
            <w:hideMark/>
          </w:tcPr>
          <w:p w14:paraId="355E298C"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86CB5F3" w14:textId="189B375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3814</w:t>
            </w:r>
          </w:p>
        </w:tc>
      </w:tr>
      <w:tr w:rsidR="001457FA" w:rsidRPr="00744A70" w14:paraId="609D2EAF" w14:textId="77777777" w:rsidTr="009307C7">
        <w:trPr>
          <w:trHeight w:val="255"/>
        </w:trPr>
        <w:tc>
          <w:tcPr>
            <w:tcW w:w="1283" w:type="dxa"/>
            <w:noWrap/>
            <w:vAlign w:val="bottom"/>
            <w:hideMark/>
          </w:tcPr>
          <w:p w14:paraId="2A17D2E3"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6F020A08" w14:textId="41065DA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8112.99</w:t>
            </w:r>
          </w:p>
        </w:tc>
        <w:tc>
          <w:tcPr>
            <w:tcW w:w="1282" w:type="dxa"/>
            <w:noWrap/>
            <w:vAlign w:val="bottom"/>
            <w:hideMark/>
          </w:tcPr>
          <w:p w14:paraId="3C47BE42"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275AAC71" w14:textId="6228AC7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2807</w:t>
            </w:r>
          </w:p>
        </w:tc>
        <w:tc>
          <w:tcPr>
            <w:tcW w:w="1283" w:type="dxa"/>
            <w:noWrap/>
            <w:vAlign w:val="bottom"/>
            <w:hideMark/>
          </w:tcPr>
          <w:p w14:paraId="5C9622F2"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6C78B17" w14:textId="0935820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2846</w:t>
            </w:r>
          </w:p>
        </w:tc>
        <w:tc>
          <w:tcPr>
            <w:tcW w:w="1282" w:type="dxa"/>
            <w:noWrap/>
            <w:vAlign w:val="bottom"/>
            <w:hideMark/>
          </w:tcPr>
          <w:p w14:paraId="302F976C"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CD0C834" w14:textId="4957A85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3815</w:t>
            </w:r>
          </w:p>
        </w:tc>
      </w:tr>
      <w:tr w:rsidR="001457FA" w:rsidRPr="00744A70" w14:paraId="5F83837E" w14:textId="77777777" w:rsidTr="009307C7">
        <w:trPr>
          <w:trHeight w:val="255"/>
        </w:trPr>
        <w:tc>
          <w:tcPr>
            <w:tcW w:w="1283" w:type="dxa"/>
            <w:noWrap/>
            <w:vAlign w:val="bottom"/>
            <w:hideMark/>
          </w:tcPr>
          <w:p w14:paraId="0914C778"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D34FC8A" w14:textId="1EA745D8" w:rsidR="001457FA" w:rsidRPr="00744A70" w:rsidRDefault="001457FA" w:rsidP="001457FA">
            <w:pPr>
              <w:spacing w:before="0" w:after="0" w:line="240" w:lineRule="auto"/>
              <w:rPr>
                <w:rFonts w:cs="Arial"/>
                <w:sz w:val="20"/>
                <w:szCs w:val="20"/>
                <w:lang w:val="en-AU"/>
              </w:rPr>
            </w:pPr>
          </w:p>
        </w:tc>
        <w:tc>
          <w:tcPr>
            <w:tcW w:w="1282" w:type="dxa"/>
            <w:noWrap/>
            <w:vAlign w:val="bottom"/>
            <w:hideMark/>
          </w:tcPr>
          <w:p w14:paraId="74C931F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658DD579" w14:textId="6C7A6F7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2808</w:t>
            </w:r>
          </w:p>
        </w:tc>
        <w:tc>
          <w:tcPr>
            <w:tcW w:w="1283" w:type="dxa"/>
            <w:noWrap/>
            <w:vAlign w:val="bottom"/>
            <w:hideMark/>
          </w:tcPr>
          <w:p w14:paraId="0D43649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D76C254" w14:textId="6C19A40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2847</w:t>
            </w:r>
          </w:p>
        </w:tc>
        <w:tc>
          <w:tcPr>
            <w:tcW w:w="1282" w:type="dxa"/>
            <w:noWrap/>
            <w:vAlign w:val="bottom"/>
            <w:hideMark/>
          </w:tcPr>
          <w:p w14:paraId="000A09AE"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C2200C0" w14:textId="19596D6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3817</w:t>
            </w:r>
          </w:p>
        </w:tc>
      </w:tr>
      <w:tr w:rsidR="001457FA" w:rsidRPr="00744A70" w14:paraId="25A16F22" w14:textId="77777777" w:rsidTr="009307C7">
        <w:trPr>
          <w:trHeight w:val="255"/>
        </w:trPr>
        <w:tc>
          <w:tcPr>
            <w:tcW w:w="1283" w:type="dxa"/>
            <w:noWrap/>
            <w:vAlign w:val="bottom"/>
            <w:hideMark/>
          </w:tcPr>
          <w:p w14:paraId="535853A9" w14:textId="3C295BBC"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2321</w:t>
            </w:r>
          </w:p>
        </w:tc>
        <w:tc>
          <w:tcPr>
            <w:tcW w:w="1216" w:type="dxa"/>
            <w:noWrap/>
            <w:vAlign w:val="bottom"/>
            <w:hideMark/>
          </w:tcPr>
          <w:p w14:paraId="7E8E60E5" w14:textId="37F5235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2901</w:t>
            </w:r>
          </w:p>
        </w:tc>
        <w:tc>
          <w:tcPr>
            <w:tcW w:w="1282" w:type="dxa"/>
            <w:noWrap/>
            <w:vAlign w:val="bottom"/>
            <w:hideMark/>
          </w:tcPr>
          <w:p w14:paraId="37281D9D"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904E395" w14:textId="748F7119"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2809</w:t>
            </w:r>
          </w:p>
        </w:tc>
        <w:tc>
          <w:tcPr>
            <w:tcW w:w="1283" w:type="dxa"/>
            <w:noWrap/>
            <w:vAlign w:val="bottom"/>
            <w:hideMark/>
          </w:tcPr>
          <w:p w14:paraId="6B9B92E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A5FCEEF" w14:textId="2315E66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2848</w:t>
            </w:r>
          </w:p>
        </w:tc>
        <w:tc>
          <w:tcPr>
            <w:tcW w:w="1282" w:type="dxa"/>
            <w:noWrap/>
            <w:vAlign w:val="bottom"/>
            <w:hideMark/>
          </w:tcPr>
          <w:p w14:paraId="58927C04"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6AC9374" w14:textId="05F9D1F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3818</w:t>
            </w:r>
          </w:p>
        </w:tc>
      </w:tr>
      <w:tr w:rsidR="001457FA" w:rsidRPr="00744A70" w14:paraId="38B43840" w14:textId="77777777" w:rsidTr="009307C7">
        <w:trPr>
          <w:trHeight w:val="173"/>
        </w:trPr>
        <w:tc>
          <w:tcPr>
            <w:tcW w:w="1283" w:type="dxa"/>
            <w:noWrap/>
            <w:vAlign w:val="bottom"/>
            <w:hideMark/>
          </w:tcPr>
          <w:p w14:paraId="3D31225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0FF969D" w14:textId="738B68A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2902</w:t>
            </w:r>
          </w:p>
        </w:tc>
        <w:tc>
          <w:tcPr>
            <w:tcW w:w="1282" w:type="dxa"/>
            <w:noWrap/>
            <w:vAlign w:val="bottom"/>
            <w:hideMark/>
          </w:tcPr>
          <w:p w14:paraId="0841B63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5BF72F45" w14:textId="015A637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2810</w:t>
            </w:r>
          </w:p>
        </w:tc>
        <w:tc>
          <w:tcPr>
            <w:tcW w:w="1283" w:type="dxa"/>
            <w:noWrap/>
            <w:vAlign w:val="bottom"/>
            <w:hideMark/>
          </w:tcPr>
          <w:p w14:paraId="34DD501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95777E0" w14:textId="2261D84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2849</w:t>
            </w:r>
          </w:p>
        </w:tc>
        <w:tc>
          <w:tcPr>
            <w:tcW w:w="1282" w:type="dxa"/>
            <w:noWrap/>
            <w:vAlign w:val="center"/>
            <w:hideMark/>
          </w:tcPr>
          <w:p w14:paraId="1B9E923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D5BE02F" w14:textId="2A88681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3819</w:t>
            </w:r>
          </w:p>
        </w:tc>
      </w:tr>
      <w:tr w:rsidR="001457FA" w:rsidRPr="00744A70" w14:paraId="7A82EE96" w14:textId="77777777" w:rsidTr="009307C7">
        <w:trPr>
          <w:trHeight w:val="255"/>
        </w:trPr>
        <w:tc>
          <w:tcPr>
            <w:tcW w:w="1283" w:type="dxa"/>
            <w:noWrap/>
            <w:vAlign w:val="bottom"/>
            <w:hideMark/>
          </w:tcPr>
          <w:p w14:paraId="74DECC88"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2598315" w14:textId="2D08D4B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2903</w:t>
            </w:r>
          </w:p>
        </w:tc>
        <w:tc>
          <w:tcPr>
            <w:tcW w:w="1282" w:type="dxa"/>
            <w:noWrap/>
            <w:vAlign w:val="bottom"/>
            <w:hideMark/>
          </w:tcPr>
          <w:p w14:paraId="5F0671E7"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54C8A61" w14:textId="2B19681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2811</w:t>
            </w:r>
          </w:p>
        </w:tc>
        <w:tc>
          <w:tcPr>
            <w:tcW w:w="1283" w:type="dxa"/>
            <w:noWrap/>
            <w:vAlign w:val="bottom"/>
            <w:hideMark/>
          </w:tcPr>
          <w:p w14:paraId="34656E7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24B08FF" w14:textId="66B8615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2850</w:t>
            </w:r>
          </w:p>
        </w:tc>
        <w:tc>
          <w:tcPr>
            <w:tcW w:w="1282" w:type="dxa"/>
            <w:noWrap/>
            <w:vAlign w:val="bottom"/>
            <w:hideMark/>
          </w:tcPr>
          <w:p w14:paraId="03A4E29A"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795D7C1" w14:textId="5DD53F3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3820</w:t>
            </w:r>
          </w:p>
        </w:tc>
      </w:tr>
      <w:tr w:rsidR="001457FA" w:rsidRPr="00744A70" w14:paraId="69566A57" w14:textId="77777777" w:rsidTr="009307C7">
        <w:trPr>
          <w:trHeight w:val="255"/>
        </w:trPr>
        <w:tc>
          <w:tcPr>
            <w:tcW w:w="1283" w:type="dxa"/>
            <w:noWrap/>
            <w:vAlign w:val="bottom"/>
            <w:hideMark/>
          </w:tcPr>
          <w:p w14:paraId="0C07EAC7"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6C6988E" w14:textId="0AC46B0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2904</w:t>
            </w:r>
          </w:p>
        </w:tc>
        <w:tc>
          <w:tcPr>
            <w:tcW w:w="1282" w:type="dxa"/>
            <w:noWrap/>
            <w:vAlign w:val="bottom"/>
            <w:hideMark/>
          </w:tcPr>
          <w:p w14:paraId="2BD74545"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C893F0E" w14:textId="2929FDE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2812</w:t>
            </w:r>
          </w:p>
        </w:tc>
        <w:tc>
          <w:tcPr>
            <w:tcW w:w="1283" w:type="dxa"/>
            <w:noWrap/>
            <w:vAlign w:val="bottom"/>
            <w:hideMark/>
          </w:tcPr>
          <w:p w14:paraId="3844F7DE"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8E5DC2F" w14:textId="7CBB4A4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2851</w:t>
            </w:r>
          </w:p>
        </w:tc>
        <w:tc>
          <w:tcPr>
            <w:tcW w:w="1282" w:type="dxa"/>
            <w:noWrap/>
            <w:vAlign w:val="bottom"/>
            <w:hideMark/>
          </w:tcPr>
          <w:p w14:paraId="353CDD6D"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B077D14" w14:textId="34332DE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3821</w:t>
            </w:r>
          </w:p>
        </w:tc>
      </w:tr>
      <w:tr w:rsidR="001457FA" w:rsidRPr="00744A70" w14:paraId="7AF58F27" w14:textId="77777777" w:rsidTr="009307C7">
        <w:trPr>
          <w:trHeight w:val="127"/>
        </w:trPr>
        <w:tc>
          <w:tcPr>
            <w:tcW w:w="1283" w:type="dxa"/>
            <w:noWrap/>
            <w:vAlign w:val="bottom"/>
            <w:hideMark/>
          </w:tcPr>
          <w:p w14:paraId="333A720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6435825B" w14:textId="05AC50A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2905</w:t>
            </w:r>
          </w:p>
        </w:tc>
        <w:tc>
          <w:tcPr>
            <w:tcW w:w="1282" w:type="dxa"/>
            <w:noWrap/>
            <w:vAlign w:val="bottom"/>
            <w:hideMark/>
          </w:tcPr>
          <w:p w14:paraId="73D6DB03"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49CE8E5" w14:textId="0F1C934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2813</w:t>
            </w:r>
          </w:p>
        </w:tc>
        <w:tc>
          <w:tcPr>
            <w:tcW w:w="1283" w:type="dxa"/>
            <w:noWrap/>
            <w:vAlign w:val="bottom"/>
            <w:hideMark/>
          </w:tcPr>
          <w:p w14:paraId="629F54C2"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5837FD4" w14:textId="652E12F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2852</w:t>
            </w:r>
          </w:p>
        </w:tc>
        <w:tc>
          <w:tcPr>
            <w:tcW w:w="1282" w:type="dxa"/>
            <w:noWrap/>
            <w:vAlign w:val="bottom"/>
            <w:hideMark/>
          </w:tcPr>
          <w:p w14:paraId="70CBAA5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05228D7" w14:textId="6BB445D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3822</w:t>
            </w:r>
          </w:p>
        </w:tc>
      </w:tr>
      <w:tr w:rsidR="001457FA" w:rsidRPr="00744A70" w14:paraId="71755C98" w14:textId="77777777" w:rsidTr="009307C7">
        <w:trPr>
          <w:trHeight w:val="255"/>
        </w:trPr>
        <w:tc>
          <w:tcPr>
            <w:tcW w:w="1283" w:type="dxa"/>
            <w:noWrap/>
            <w:vAlign w:val="bottom"/>
            <w:hideMark/>
          </w:tcPr>
          <w:p w14:paraId="3981BD36"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14485C7" w14:textId="7F46D33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2906</w:t>
            </w:r>
          </w:p>
        </w:tc>
        <w:tc>
          <w:tcPr>
            <w:tcW w:w="1282" w:type="dxa"/>
            <w:noWrap/>
            <w:vAlign w:val="bottom"/>
            <w:hideMark/>
          </w:tcPr>
          <w:p w14:paraId="7CCCEFDE"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5D1B09EA" w14:textId="31B79FB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2814</w:t>
            </w:r>
          </w:p>
        </w:tc>
        <w:tc>
          <w:tcPr>
            <w:tcW w:w="1283" w:type="dxa"/>
            <w:noWrap/>
            <w:vAlign w:val="bottom"/>
            <w:hideMark/>
          </w:tcPr>
          <w:p w14:paraId="71582FFE"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F36293E" w14:textId="18A572B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2853</w:t>
            </w:r>
          </w:p>
        </w:tc>
        <w:tc>
          <w:tcPr>
            <w:tcW w:w="1282" w:type="dxa"/>
            <w:noWrap/>
            <w:vAlign w:val="bottom"/>
            <w:hideMark/>
          </w:tcPr>
          <w:p w14:paraId="3BD92709"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4BB533F" w14:textId="590A8E4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3823</w:t>
            </w:r>
          </w:p>
        </w:tc>
      </w:tr>
      <w:tr w:rsidR="001457FA" w:rsidRPr="00744A70" w14:paraId="56A27852" w14:textId="77777777" w:rsidTr="009307C7">
        <w:trPr>
          <w:trHeight w:val="255"/>
        </w:trPr>
        <w:tc>
          <w:tcPr>
            <w:tcW w:w="1283" w:type="dxa"/>
            <w:noWrap/>
            <w:vAlign w:val="center"/>
            <w:hideMark/>
          </w:tcPr>
          <w:p w14:paraId="3E6E22B6"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23684BF" w14:textId="29409A5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2907</w:t>
            </w:r>
          </w:p>
        </w:tc>
        <w:tc>
          <w:tcPr>
            <w:tcW w:w="1282" w:type="dxa"/>
            <w:noWrap/>
            <w:vAlign w:val="bottom"/>
            <w:hideMark/>
          </w:tcPr>
          <w:p w14:paraId="208F6B0E"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390ABF7E" w14:textId="614A551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2815</w:t>
            </w:r>
          </w:p>
        </w:tc>
        <w:tc>
          <w:tcPr>
            <w:tcW w:w="1283" w:type="dxa"/>
            <w:noWrap/>
            <w:vAlign w:val="bottom"/>
            <w:hideMark/>
          </w:tcPr>
          <w:p w14:paraId="6C612295"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57897DA" w14:textId="67B9383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2899</w:t>
            </w:r>
            <w:r>
              <w:rPr>
                <w:rFonts w:ascii="Calibri" w:hAnsi="Calibri" w:cs="Calibri"/>
                <w:color w:val="44546A"/>
                <w:sz w:val="20"/>
                <w:szCs w:val="20"/>
                <w:vertAlign w:val="superscript"/>
              </w:rPr>
              <w:t>(d)</w:t>
            </w:r>
          </w:p>
        </w:tc>
        <w:tc>
          <w:tcPr>
            <w:tcW w:w="1282" w:type="dxa"/>
            <w:noWrap/>
            <w:vAlign w:val="bottom"/>
            <w:hideMark/>
          </w:tcPr>
          <w:p w14:paraId="5E666B6C"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A33F749" w14:textId="6B9C7B2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3824</w:t>
            </w:r>
          </w:p>
        </w:tc>
      </w:tr>
      <w:tr w:rsidR="001457FA" w:rsidRPr="00744A70" w14:paraId="5DD7EF65" w14:textId="77777777" w:rsidTr="009307C7">
        <w:trPr>
          <w:trHeight w:val="209"/>
        </w:trPr>
        <w:tc>
          <w:tcPr>
            <w:tcW w:w="1283" w:type="dxa"/>
            <w:noWrap/>
            <w:vAlign w:val="bottom"/>
            <w:hideMark/>
          </w:tcPr>
          <w:p w14:paraId="31EEC29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FAC3522" w14:textId="22C715B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2908</w:t>
            </w:r>
          </w:p>
        </w:tc>
        <w:tc>
          <w:tcPr>
            <w:tcW w:w="1282" w:type="dxa"/>
            <w:noWrap/>
            <w:vAlign w:val="bottom"/>
            <w:hideMark/>
          </w:tcPr>
          <w:p w14:paraId="7C7F331D"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36D8D09A" w14:textId="3B413D8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2816</w:t>
            </w:r>
          </w:p>
        </w:tc>
        <w:tc>
          <w:tcPr>
            <w:tcW w:w="1283" w:type="dxa"/>
            <w:noWrap/>
            <w:vAlign w:val="center"/>
            <w:hideMark/>
          </w:tcPr>
          <w:p w14:paraId="36C7818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EC1133A" w14:textId="50E2AB94" w:rsidR="001457FA" w:rsidRPr="00744A70" w:rsidRDefault="001457FA" w:rsidP="001457FA">
            <w:pPr>
              <w:spacing w:before="0" w:after="0" w:line="240" w:lineRule="auto"/>
              <w:rPr>
                <w:rFonts w:cs="Arial"/>
                <w:sz w:val="20"/>
                <w:szCs w:val="20"/>
                <w:lang w:val="en-AU"/>
              </w:rPr>
            </w:pPr>
          </w:p>
        </w:tc>
        <w:tc>
          <w:tcPr>
            <w:tcW w:w="1282" w:type="dxa"/>
            <w:noWrap/>
            <w:vAlign w:val="bottom"/>
            <w:hideMark/>
          </w:tcPr>
          <w:p w14:paraId="700B6339"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FEA62A9" w14:textId="17728D4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3825</w:t>
            </w:r>
          </w:p>
        </w:tc>
      </w:tr>
      <w:tr w:rsidR="001457FA" w:rsidRPr="00744A70" w14:paraId="007AF53F" w14:textId="77777777" w:rsidTr="009307C7">
        <w:trPr>
          <w:trHeight w:val="255"/>
        </w:trPr>
        <w:tc>
          <w:tcPr>
            <w:tcW w:w="1283" w:type="dxa"/>
            <w:noWrap/>
            <w:vAlign w:val="bottom"/>
            <w:hideMark/>
          </w:tcPr>
          <w:p w14:paraId="4007D53A"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078BDC41" w14:textId="74FE666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2909</w:t>
            </w:r>
          </w:p>
        </w:tc>
        <w:tc>
          <w:tcPr>
            <w:tcW w:w="1282" w:type="dxa"/>
            <w:noWrap/>
            <w:vAlign w:val="bottom"/>
            <w:hideMark/>
          </w:tcPr>
          <w:p w14:paraId="1B8D5659"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83658AB" w14:textId="0147959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2817</w:t>
            </w:r>
          </w:p>
        </w:tc>
        <w:tc>
          <w:tcPr>
            <w:tcW w:w="1283" w:type="dxa"/>
            <w:noWrap/>
            <w:vAlign w:val="bottom"/>
            <w:hideMark/>
          </w:tcPr>
          <w:p w14:paraId="77F464C5" w14:textId="3242A61C"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2323</w:t>
            </w:r>
          </w:p>
        </w:tc>
        <w:tc>
          <w:tcPr>
            <w:tcW w:w="1161" w:type="dxa"/>
            <w:noWrap/>
            <w:vAlign w:val="bottom"/>
            <w:hideMark/>
          </w:tcPr>
          <w:p w14:paraId="75CAD2CC" w14:textId="7D1CBFE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1108</w:t>
            </w:r>
          </w:p>
        </w:tc>
        <w:tc>
          <w:tcPr>
            <w:tcW w:w="1282" w:type="dxa"/>
            <w:noWrap/>
            <w:vAlign w:val="bottom"/>
            <w:hideMark/>
          </w:tcPr>
          <w:p w14:paraId="0105D86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84C4188" w14:textId="2D2607B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3827</w:t>
            </w:r>
          </w:p>
        </w:tc>
      </w:tr>
      <w:tr w:rsidR="001457FA" w:rsidRPr="00744A70" w14:paraId="0FB9E824" w14:textId="77777777" w:rsidTr="009307C7">
        <w:trPr>
          <w:trHeight w:val="255"/>
        </w:trPr>
        <w:tc>
          <w:tcPr>
            <w:tcW w:w="1283" w:type="dxa"/>
            <w:noWrap/>
            <w:vAlign w:val="bottom"/>
            <w:hideMark/>
          </w:tcPr>
          <w:p w14:paraId="081F33FA"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3019B93E" w14:textId="56EB00E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2910</w:t>
            </w:r>
          </w:p>
        </w:tc>
        <w:tc>
          <w:tcPr>
            <w:tcW w:w="1282" w:type="dxa"/>
            <w:noWrap/>
            <w:vAlign w:val="bottom"/>
            <w:hideMark/>
          </w:tcPr>
          <w:p w14:paraId="65E44012"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007AF21C" w14:textId="5C9F6A4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2818.10</w:t>
            </w:r>
          </w:p>
        </w:tc>
        <w:tc>
          <w:tcPr>
            <w:tcW w:w="1283" w:type="dxa"/>
            <w:noWrap/>
            <w:vAlign w:val="bottom"/>
            <w:hideMark/>
          </w:tcPr>
          <w:p w14:paraId="07A6C5D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40055EC" w14:textId="6ABC661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1109</w:t>
            </w:r>
          </w:p>
        </w:tc>
        <w:tc>
          <w:tcPr>
            <w:tcW w:w="1282" w:type="dxa"/>
            <w:noWrap/>
            <w:vAlign w:val="bottom"/>
            <w:hideMark/>
          </w:tcPr>
          <w:p w14:paraId="3BED0009"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E272B6F" w14:textId="58A5E483" w:rsidR="001457FA" w:rsidRPr="00744A70" w:rsidRDefault="001457FA" w:rsidP="001457FA">
            <w:pPr>
              <w:spacing w:before="0" w:after="0" w:line="240" w:lineRule="auto"/>
              <w:rPr>
                <w:rFonts w:cs="Arial"/>
                <w:sz w:val="20"/>
                <w:szCs w:val="20"/>
                <w:lang w:val="en-AU"/>
              </w:rPr>
            </w:pPr>
          </w:p>
        </w:tc>
      </w:tr>
      <w:tr w:rsidR="001457FA" w:rsidRPr="00744A70" w14:paraId="5CB9986D" w14:textId="77777777" w:rsidTr="009307C7">
        <w:trPr>
          <w:trHeight w:val="255"/>
        </w:trPr>
        <w:tc>
          <w:tcPr>
            <w:tcW w:w="1283" w:type="dxa"/>
            <w:noWrap/>
            <w:vAlign w:val="bottom"/>
            <w:hideMark/>
          </w:tcPr>
          <w:p w14:paraId="6A0B6400"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5208334F" w14:textId="784CDA4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2911</w:t>
            </w:r>
          </w:p>
        </w:tc>
        <w:tc>
          <w:tcPr>
            <w:tcW w:w="1282" w:type="dxa"/>
            <w:noWrap/>
            <w:vAlign w:val="bottom"/>
            <w:hideMark/>
          </w:tcPr>
          <w:p w14:paraId="1FA53957"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209577B4" w14:textId="61B0F2A1"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2818.30</w:t>
            </w:r>
          </w:p>
        </w:tc>
        <w:tc>
          <w:tcPr>
            <w:tcW w:w="1283" w:type="dxa"/>
            <w:noWrap/>
            <w:vAlign w:val="bottom"/>
            <w:hideMark/>
          </w:tcPr>
          <w:p w14:paraId="211DF79B" w14:textId="5C58EC58"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15B0A62A" w14:textId="0E4C192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1520</w:t>
            </w:r>
          </w:p>
        </w:tc>
        <w:tc>
          <w:tcPr>
            <w:tcW w:w="1282" w:type="dxa"/>
            <w:noWrap/>
            <w:vAlign w:val="bottom"/>
            <w:hideMark/>
          </w:tcPr>
          <w:p w14:paraId="34E35D38" w14:textId="186CD6F1" w:rsidR="001457FA" w:rsidRPr="001457FA" w:rsidRDefault="001457FA" w:rsidP="001457FA">
            <w:pPr>
              <w:spacing w:before="0" w:after="0" w:line="240" w:lineRule="auto"/>
              <w:rPr>
                <w:rFonts w:cs="Arial"/>
                <w:b/>
                <w:bCs/>
                <w:sz w:val="20"/>
                <w:szCs w:val="20"/>
                <w:lang w:val="en-AU"/>
              </w:rPr>
            </w:pPr>
            <w:r w:rsidRPr="001457FA">
              <w:rPr>
                <w:rFonts w:ascii="Calibri" w:hAnsi="Calibri" w:cs="Calibri"/>
                <w:b/>
                <w:bCs/>
                <w:color w:val="44546A"/>
                <w:sz w:val="20"/>
                <w:szCs w:val="20"/>
              </w:rPr>
              <w:t>2324</w:t>
            </w:r>
          </w:p>
        </w:tc>
        <w:tc>
          <w:tcPr>
            <w:tcW w:w="1161" w:type="dxa"/>
            <w:noWrap/>
            <w:vAlign w:val="bottom"/>
            <w:hideMark/>
          </w:tcPr>
          <w:p w14:paraId="117BFD85" w14:textId="6B2AFDC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4001.29</w:t>
            </w:r>
          </w:p>
        </w:tc>
      </w:tr>
      <w:tr w:rsidR="001457FA" w:rsidRPr="00744A70" w14:paraId="5F5C0065" w14:textId="77777777" w:rsidTr="009307C7">
        <w:trPr>
          <w:trHeight w:val="255"/>
        </w:trPr>
        <w:tc>
          <w:tcPr>
            <w:tcW w:w="1283" w:type="dxa"/>
            <w:noWrap/>
            <w:vAlign w:val="bottom"/>
            <w:hideMark/>
          </w:tcPr>
          <w:p w14:paraId="571987E1"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097EAD5D" w14:textId="593E1B1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2912</w:t>
            </w:r>
          </w:p>
        </w:tc>
        <w:tc>
          <w:tcPr>
            <w:tcW w:w="1282" w:type="dxa"/>
            <w:noWrap/>
            <w:vAlign w:val="bottom"/>
            <w:hideMark/>
          </w:tcPr>
          <w:p w14:paraId="5BCD8E78"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7DF6895" w14:textId="4C95086E"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2819</w:t>
            </w:r>
          </w:p>
        </w:tc>
        <w:tc>
          <w:tcPr>
            <w:tcW w:w="1283" w:type="dxa"/>
            <w:noWrap/>
            <w:vAlign w:val="bottom"/>
            <w:hideMark/>
          </w:tcPr>
          <w:p w14:paraId="50BC17E9"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5AEE222E" w14:textId="7150DCA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2207</w:t>
            </w:r>
          </w:p>
        </w:tc>
        <w:tc>
          <w:tcPr>
            <w:tcW w:w="1282" w:type="dxa"/>
            <w:noWrap/>
            <w:vAlign w:val="bottom"/>
            <w:hideMark/>
          </w:tcPr>
          <w:p w14:paraId="7CA2250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374B54B" w14:textId="56811BF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4001.30</w:t>
            </w:r>
          </w:p>
        </w:tc>
      </w:tr>
      <w:tr w:rsidR="001457FA" w:rsidRPr="00744A70" w14:paraId="0A8C83EE" w14:textId="77777777" w:rsidTr="009307C7">
        <w:trPr>
          <w:trHeight w:val="255"/>
        </w:trPr>
        <w:tc>
          <w:tcPr>
            <w:tcW w:w="1283" w:type="dxa"/>
            <w:noWrap/>
            <w:vAlign w:val="bottom"/>
            <w:hideMark/>
          </w:tcPr>
          <w:p w14:paraId="6788102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69E0DD31" w14:textId="3DB29B6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2913</w:t>
            </w:r>
          </w:p>
        </w:tc>
        <w:tc>
          <w:tcPr>
            <w:tcW w:w="1282" w:type="dxa"/>
            <w:noWrap/>
            <w:vAlign w:val="bottom"/>
            <w:hideMark/>
          </w:tcPr>
          <w:p w14:paraId="72929B02"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D517F61" w14:textId="1814E237"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2820</w:t>
            </w:r>
          </w:p>
        </w:tc>
        <w:tc>
          <w:tcPr>
            <w:tcW w:w="1283" w:type="dxa"/>
            <w:noWrap/>
            <w:vAlign w:val="bottom"/>
            <w:hideMark/>
          </w:tcPr>
          <w:p w14:paraId="3A909C8E"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58D2D837" w14:textId="7F23F4A5"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3101</w:t>
            </w:r>
          </w:p>
        </w:tc>
        <w:tc>
          <w:tcPr>
            <w:tcW w:w="1282" w:type="dxa"/>
            <w:noWrap/>
            <w:vAlign w:val="bottom"/>
            <w:hideMark/>
          </w:tcPr>
          <w:p w14:paraId="2BBD8DA6"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21EFE0B7" w14:textId="216D66F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4002.19</w:t>
            </w:r>
          </w:p>
        </w:tc>
      </w:tr>
      <w:tr w:rsidR="001457FA" w:rsidRPr="00744A70" w14:paraId="008496A7" w14:textId="77777777" w:rsidTr="009307C7">
        <w:trPr>
          <w:trHeight w:val="255"/>
        </w:trPr>
        <w:tc>
          <w:tcPr>
            <w:tcW w:w="1283" w:type="dxa"/>
            <w:noWrap/>
            <w:vAlign w:val="bottom"/>
            <w:hideMark/>
          </w:tcPr>
          <w:p w14:paraId="4BAE04D2"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6DFBD171" w14:textId="1E4777E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2914</w:t>
            </w:r>
          </w:p>
        </w:tc>
        <w:tc>
          <w:tcPr>
            <w:tcW w:w="1282" w:type="dxa"/>
            <w:noWrap/>
            <w:vAlign w:val="bottom"/>
            <w:hideMark/>
          </w:tcPr>
          <w:p w14:paraId="709EBE2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4F0EF5A" w14:textId="4C0EA3A6"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2821</w:t>
            </w:r>
          </w:p>
        </w:tc>
        <w:tc>
          <w:tcPr>
            <w:tcW w:w="1283" w:type="dxa"/>
            <w:noWrap/>
            <w:vAlign w:val="bottom"/>
            <w:hideMark/>
          </w:tcPr>
          <w:p w14:paraId="7A1B10CE"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7B60A91E" w14:textId="352F1EFE"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3102</w:t>
            </w:r>
          </w:p>
        </w:tc>
        <w:tc>
          <w:tcPr>
            <w:tcW w:w="1282" w:type="dxa"/>
            <w:noWrap/>
            <w:vAlign w:val="bottom"/>
            <w:hideMark/>
          </w:tcPr>
          <w:p w14:paraId="4644CE85" w14:textId="6BC4C685"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58B3B070" w14:textId="746F6AC9"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4002.49</w:t>
            </w:r>
          </w:p>
        </w:tc>
      </w:tr>
      <w:tr w:rsidR="001457FA" w:rsidRPr="00744A70" w14:paraId="01286250" w14:textId="77777777" w:rsidTr="009307C7">
        <w:trPr>
          <w:trHeight w:val="255"/>
        </w:trPr>
        <w:tc>
          <w:tcPr>
            <w:tcW w:w="1283" w:type="dxa"/>
            <w:noWrap/>
            <w:vAlign w:val="bottom"/>
            <w:hideMark/>
          </w:tcPr>
          <w:p w14:paraId="79942F9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4F303DC" w14:textId="2201E5D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2915</w:t>
            </w:r>
          </w:p>
        </w:tc>
        <w:tc>
          <w:tcPr>
            <w:tcW w:w="1282" w:type="dxa"/>
            <w:noWrap/>
            <w:vAlign w:val="bottom"/>
            <w:hideMark/>
          </w:tcPr>
          <w:p w14:paraId="39E7D6EE"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0E2D314B" w14:textId="4AAB2002"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2822</w:t>
            </w:r>
          </w:p>
        </w:tc>
        <w:tc>
          <w:tcPr>
            <w:tcW w:w="1283" w:type="dxa"/>
            <w:noWrap/>
            <w:vAlign w:val="bottom"/>
            <w:hideMark/>
          </w:tcPr>
          <w:p w14:paraId="76C8D300"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11538F27" w14:textId="3B892354"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3103</w:t>
            </w:r>
          </w:p>
        </w:tc>
        <w:tc>
          <w:tcPr>
            <w:tcW w:w="1282" w:type="dxa"/>
            <w:noWrap/>
            <w:vAlign w:val="bottom"/>
            <w:hideMark/>
          </w:tcPr>
          <w:p w14:paraId="4DA7913A"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307B318B" w14:textId="53B8288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4002.59</w:t>
            </w:r>
          </w:p>
        </w:tc>
      </w:tr>
      <w:tr w:rsidR="001457FA" w:rsidRPr="00744A70" w14:paraId="2CB12161" w14:textId="77777777" w:rsidTr="009307C7">
        <w:trPr>
          <w:trHeight w:val="255"/>
        </w:trPr>
        <w:tc>
          <w:tcPr>
            <w:tcW w:w="1283" w:type="dxa"/>
            <w:noWrap/>
            <w:vAlign w:val="bottom"/>
            <w:hideMark/>
          </w:tcPr>
          <w:p w14:paraId="05504F1D"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4F7B9EA" w14:textId="6439CA9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2916</w:t>
            </w:r>
          </w:p>
        </w:tc>
        <w:tc>
          <w:tcPr>
            <w:tcW w:w="1282" w:type="dxa"/>
            <w:noWrap/>
            <w:vAlign w:val="bottom"/>
            <w:hideMark/>
          </w:tcPr>
          <w:p w14:paraId="5EA43C0D"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5DA0AAD8" w14:textId="4BF0729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2823</w:t>
            </w:r>
          </w:p>
        </w:tc>
        <w:tc>
          <w:tcPr>
            <w:tcW w:w="1283" w:type="dxa"/>
            <w:noWrap/>
            <w:vAlign w:val="bottom"/>
            <w:hideMark/>
          </w:tcPr>
          <w:p w14:paraId="77C6FE6D"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81B9343" w14:textId="0ECF8E1A" w:rsidR="001457FA" w:rsidRPr="001457FA" w:rsidRDefault="001457FA" w:rsidP="001457FA">
            <w:pPr>
              <w:spacing w:before="0" w:after="0" w:line="240" w:lineRule="auto"/>
              <w:rPr>
                <w:rFonts w:cs="Arial"/>
                <w:sz w:val="20"/>
                <w:szCs w:val="20"/>
                <w:lang w:val="en-AU"/>
              </w:rPr>
            </w:pPr>
            <w:r w:rsidRPr="001457FA">
              <w:rPr>
                <w:rFonts w:ascii="Calibri" w:hAnsi="Calibri" w:cs="Calibri"/>
                <w:color w:val="44546A"/>
                <w:sz w:val="20"/>
                <w:szCs w:val="20"/>
              </w:rPr>
              <w:t>3104</w:t>
            </w:r>
          </w:p>
        </w:tc>
        <w:tc>
          <w:tcPr>
            <w:tcW w:w="1282" w:type="dxa"/>
            <w:noWrap/>
            <w:vAlign w:val="center"/>
            <w:hideMark/>
          </w:tcPr>
          <w:p w14:paraId="44ED27F6" w14:textId="77777777" w:rsidR="001457FA" w:rsidRPr="001457FA" w:rsidRDefault="001457FA" w:rsidP="001457FA">
            <w:pPr>
              <w:spacing w:before="0" w:after="0" w:line="240" w:lineRule="auto"/>
              <w:rPr>
                <w:rFonts w:cs="Arial"/>
                <w:sz w:val="20"/>
                <w:szCs w:val="20"/>
                <w:lang w:val="en-AU"/>
              </w:rPr>
            </w:pPr>
          </w:p>
        </w:tc>
        <w:tc>
          <w:tcPr>
            <w:tcW w:w="1161" w:type="dxa"/>
            <w:noWrap/>
            <w:vAlign w:val="bottom"/>
            <w:hideMark/>
          </w:tcPr>
          <w:p w14:paraId="5922F22A" w14:textId="387F43C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4002.80</w:t>
            </w:r>
          </w:p>
        </w:tc>
      </w:tr>
      <w:tr w:rsidR="001457FA" w:rsidRPr="00744A70" w14:paraId="524E3748" w14:textId="77777777" w:rsidTr="009307C7">
        <w:trPr>
          <w:trHeight w:val="255"/>
        </w:trPr>
        <w:tc>
          <w:tcPr>
            <w:tcW w:w="1283" w:type="dxa"/>
            <w:noWrap/>
            <w:vAlign w:val="bottom"/>
            <w:hideMark/>
          </w:tcPr>
          <w:p w14:paraId="225A6433"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00C2C9D4" w14:textId="2292FAE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2917</w:t>
            </w:r>
          </w:p>
        </w:tc>
        <w:tc>
          <w:tcPr>
            <w:tcW w:w="1282" w:type="dxa"/>
            <w:noWrap/>
            <w:vAlign w:val="bottom"/>
            <w:hideMark/>
          </w:tcPr>
          <w:p w14:paraId="4BC58090"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2E1F724" w14:textId="5BEFA92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2824</w:t>
            </w:r>
          </w:p>
        </w:tc>
        <w:tc>
          <w:tcPr>
            <w:tcW w:w="1283" w:type="dxa"/>
            <w:noWrap/>
            <w:vAlign w:val="bottom"/>
            <w:hideMark/>
          </w:tcPr>
          <w:p w14:paraId="61D31BC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ADDC3A9" w14:textId="7DC73A8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3105</w:t>
            </w:r>
          </w:p>
        </w:tc>
        <w:tc>
          <w:tcPr>
            <w:tcW w:w="1282" w:type="dxa"/>
            <w:noWrap/>
            <w:vAlign w:val="center"/>
            <w:hideMark/>
          </w:tcPr>
          <w:p w14:paraId="28A81BD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440BAE1" w14:textId="67E8A9F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4005</w:t>
            </w:r>
          </w:p>
        </w:tc>
      </w:tr>
      <w:tr w:rsidR="001457FA" w:rsidRPr="00744A70" w14:paraId="4490A4F9" w14:textId="77777777" w:rsidTr="009307C7">
        <w:trPr>
          <w:trHeight w:val="255"/>
        </w:trPr>
        <w:tc>
          <w:tcPr>
            <w:tcW w:w="1283" w:type="dxa"/>
            <w:noWrap/>
            <w:vAlign w:val="bottom"/>
            <w:hideMark/>
          </w:tcPr>
          <w:p w14:paraId="1DABB46D"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5F358952" w14:textId="0457E5A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2918</w:t>
            </w:r>
          </w:p>
        </w:tc>
        <w:tc>
          <w:tcPr>
            <w:tcW w:w="1282" w:type="dxa"/>
            <w:noWrap/>
            <w:vAlign w:val="bottom"/>
            <w:hideMark/>
          </w:tcPr>
          <w:p w14:paraId="23E1F2D2"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2E2D2893" w14:textId="40BA887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2825</w:t>
            </w:r>
          </w:p>
        </w:tc>
        <w:tc>
          <w:tcPr>
            <w:tcW w:w="1283" w:type="dxa"/>
            <w:noWrap/>
            <w:vAlign w:val="bottom"/>
            <w:hideMark/>
          </w:tcPr>
          <w:p w14:paraId="157A516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0922A53" w14:textId="5E996E8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3201</w:t>
            </w:r>
          </w:p>
        </w:tc>
        <w:tc>
          <w:tcPr>
            <w:tcW w:w="1282" w:type="dxa"/>
            <w:noWrap/>
            <w:vAlign w:val="center"/>
            <w:hideMark/>
          </w:tcPr>
          <w:p w14:paraId="526E6B52"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1181954" w14:textId="683AEAB9"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4006</w:t>
            </w:r>
          </w:p>
        </w:tc>
      </w:tr>
      <w:tr w:rsidR="001457FA" w:rsidRPr="00744A70" w14:paraId="771CB36F" w14:textId="77777777" w:rsidTr="009307C7">
        <w:trPr>
          <w:trHeight w:val="255"/>
        </w:trPr>
        <w:tc>
          <w:tcPr>
            <w:tcW w:w="1283" w:type="dxa"/>
            <w:noWrap/>
            <w:vAlign w:val="center"/>
            <w:hideMark/>
          </w:tcPr>
          <w:p w14:paraId="7C15CF3A"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6BBBDE0D" w14:textId="6E16EBB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2919</w:t>
            </w:r>
          </w:p>
        </w:tc>
        <w:tc>
          <w:tcPr>
            <w:tcW w:w="1282" w:type="dxa"/>
            <w:noWrap/>
            <w:vAlign w:val="bottom"/>
            <w:hideMark/>
          </w:tcPr>
          <w:p w14:paraId="21428DD6"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14820FD" w14:textId="7D54E57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2826</w:t>
            </w:r>
          </w:p>
        </w:tc>
        <w:tc>
          <w:tcPr>
            <w:tcW w:w="1283" w:type="dxa"/>
            <w:noWrap/>
            <w:vAlign w:val="bottom"/>
            <w:hideMark/>
          </w:tcPr>
          <w:p w14:paraId="1726400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1726C1D" w14:textId="0D146524"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3202</w:t>
            </w:r>
          </w:p>
        </w:tc>
        <w:tc>
          <w:tcPr>
            <w:tcW w:w="1282" w:type="dxa"/>
            <w:noWrap/>
            <w:vAlign w:val="center"/>
            <w:hideMark/>
          </w:tcPr>
          <w:p w14:paraId="0DAA50C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9E9BDA1" w14:textId="51825F9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4007</w:t>
            </w:r>
          </w:p>
        </w:tc>
      </w:tr>
      <w:tr w:rsidR="001457FA" w:rsidRPr="00744A70" w14:paraId="78585BD3" w14:textId="77777777" w:rsidTr="009307C7">
        <w:trPr>
          <w:trHeight w:val="255"/>
        </w:trPr>
        <w:tc>
          <w:tcPr>
            <w:tcW w:w="1283" w:type="dxa"/>
            <w:noWrap/>
            <w:vAlign w:val="bottom"/>
            <w:hideMark/>
          </w:tcPr>
          <w:p w14:paraId="231CA362"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1CB4BC66" w14:textId="75B05B6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2920</w:t>
            </w:r>
          </w:p>
        </w:tc>
        <w:tc>
          <w:tcPr>
            <w:tcW w:w="1282" w:type="dxa"/>
            <w:noWrap/>
            <w:vAlign w:val="bottom"/>
            <w:hideMark/>
          </w:tcPr>
          <w:p w14:paraId="5CAC47B4"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5847BC80" w14:textId="4E62C64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2827</w:t>
            </w:r>
          </w:p>
        </w:tc>
        <w:tc>
          <w:tcPr>
            <w:tcW w:w="1283" w:type="dxa"/>
            <w:noWrap/>
            <w:vAlign w:val="bottom"/>
            <w:hideMark/>
          </w:tcPr>
          <w:p w14:paraId="53175AD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2057407" w14:textId="368E9ED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3203</w:t>
            </w:r>
          </w:p>
        </w:tc>
        <w:tc>
          <w:tcPr>
            <w:tcW w:w="1282" w:type="dxa"/>
            <w:noWrap/>
            <w:vAlign w:val="bottom"/>
            <w:hideMark/>
          </w:tcPr>
          <w:p w14:paraId="6640FCA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62A1AF0" w14:textId="1EDB5BB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4008</w:t>
            </w:r>
          </w:p>
        </w:tc>
      </w:tr>
      <w:tr w:rsidR="001457FA" w:rsidRPr="00744A70" w14:paraId="2378BFC7" w14:textId="77777777" w:rsidTr="009307C7">
        <w:trPr>
          <w:trHeight w:val="255"/>
        </w:trPr>
        <w:tc>
          <w:tcPr>
            <w:tcW w:w="1283" w:type="dxa"/>
            <w:noWrap/>
            <w:vAlign w:val="center"/>
            <w:hideMark/>
          </w:tcPr>
          <w:p w14:paraId="70C7AA68"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36E14241" w14:textId="5728271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2921</w:t>
            </w:r>
          </w:p>
        </w:tc>
        <w:tc>
          <w:tcPr>
            <w:tcW w:w="1282" w:type="dxa"/>
            <w:noWrap/>
            <w:vAlign w:val="bottom"/>
            <w:hideMark/>
          </w:tcPr>
          <w:p w14:paraId="7AB795CB"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6FFA994F" w14:textId="6590F2D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2828</w:t>
            </w:r>
          </w:p>
        </w:tc>
        <w:tc>
          <w:tcPr>
            <w:tcW w:w="1283" w:type="dxa"/>
            <w:noWrap/>
            <w:vAlign w:val="bottom"/>
            <w:hideMark/>
          </w:tcPr>
          <w:p w14:paraId="7BD8629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74BDEB4" w14:textId="612B08F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3204</w:t>
            </w:r>
          </w:p>
        </w:tc>
        <w:tc>
          <w:tcPr>
            <w:tcW w:w="1282" w:type="dxa"/>
            <w:noWrap/>
            <w:vAlign w:val="bottom"/>
            <w:hideMark/>
          </w:tcPr>
          <w:p w14:paraId="74AB65B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E6B3FBA" w14:textId="123CDCE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4009</w:t>
            </w:r>
          </w:p>
        </w:tc>
      </w:tr>
      <w:tr w:rsidR="001457FA" w:rsidRPr="00744A70" w14:paraId="3E0E4257" w14:textId="77777777" w:rsidTr="009307C7">
        <w:trPr>
          <w:trHeight w:val="203"/>
        </w:trPr>
        <w:tc>
          <w:tcPr>
            <w:tcW w:w="1283" w:type="dxa"/>
            <w:noWrap/>
            <w:vAlign w:val="bottom"/>
            <w:hideMark/>
          </w:tcPr>
          <w:p w14:paraId="6A61FCD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C2DFC94" w14:textId="3E5A009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2922</w:t>
            </w:r>
          </w:p>
        </w:tc>
        <w:tc>
          <w:tcPr>
            <w:tcW w:w="1282" w:type="dxa"/>
            <w:noWrap/>
            <w:vAlign w:val="bottom"/>
            <w:hideMark/>
          </w:tcPr>
          <w:p w14:paraId="1B3F9B40"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233A5C9" w14:textId="1512432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2829</w:t>
            </w:r>
          </w:p>
        </w:tc>
        <w:tc>
          <w:tcPr>
            <w:tcW w:w="1283" w:type="dxa"/>
            <w:noWrap/>
            <w:vAlign w:val="bottom"/>
            <w:hideMark/>
          </w:tcPr>
          <w:p w14:paraId="426C116C"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6E52A62" w14:textId="0C921AF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3205</w:t>
            </w:r>
          </w:p>
        </w:tc>
        <w:tc>
          <w:tcPr>
            <w:tcW w:w="1282" w:type="dxa"/>
            <w:noWrap/>
            <w:vAlign w:val="bottom"/>
            <w:hideMark/>
          </w:tcPr>
          <w:p w14:paraId="6097DCB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CFC81D9" w14:textId="5BB580D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4017</w:t>
            </w:r>
          </w:p>
        </w:tc>
      </w:tr>
      <w:tr w:rsidR="001457FA" w:rsidRPr="00744A70" w14:paraId="034DADFA" w14:textId="77777777" w:rsidTr="009307C7">
        <w:trPr>
          <w:trHeight w:val="255"/>
        </w:trPr>
        <w:tc>
          <w:tcPr>
            <w:tcW w:w="1283" w:type="dxa"/>
            <w:noWrap/>
            <w:vAlign w:val="bottom"/>
            <w:hideMark/>
          </w:tcPr>
          <w:p w14:paraId="4413DBA5"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48DE3331" w14:textId="411CD07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2923</w:t>
            </w:r>
          </w:p>
        </w:tc>
        <w:tc>
          <w:tcPr>
            <w:tcW w:w="1282" w:type="dxa"/>
            <w:noWrap/>
            <w:vAlign w:val="bottom"/>
            <w:hideMark/>
          </w:tcPr>
          <w:p w14:paraId="0F5EA802"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3D6019F6" w14:textId="3A41A0E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2830</w:t>
            </w:r>
          </w:p>
        </w:tc>
        <w:tc>
          <w:tcPr>
            <w:tcW w:w="1283" w:type="dxa"/>
            <w:noWrap/>
            <w:vAlign w:val="bottom"/>
            <w:hideMark/>
          </w:tcPr>
          <w:p w14:paraId="2AD0C5EA"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64569CA" w14:textId="1C420AE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3404</w:t>
            </w:r>
          </w:p>
        </w:tc>
        <w:tc>
          <w:tcPr>
            <w:tcW w:w="1282" w:type="dxa"/>
            <w:noWrap/>
            <w:vAlign w:val="bottom"/>
            <w:hideMark/>
          </w:tcPr>
          <w:p w14:paraId="4FF844AC"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26F4F9B" w14:textId="6BF26B4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4104</w:t>
            </w:r>
          </w:p>
        </w:tc>
      </w:tr>
      <w:tr w:rsidR="001457FA" w:rsidRPr="00744A70" w14:paraId="50B0EFD8" w14:textId="77777777" w:rsidTr="009307C7">
        <w:trPr>
          <w:trHeight w:val="255"/>
        </w:trPr>
        <w:tc>
          <w:tcPr>
            <w:tcW w:w="1283" w:type="dxa"/>
            <w:noWrap/>
            <w:vAlign w:val="bottom"/>
            <w:hideMark/>
          </w:tcPr>
          <w:p w14:paraId="5617F9EE" w14:textId="30996C4C"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0DC1371" w14:textId="2E577E6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2924</w:t>
            </w:r>
          </w:p>
        </w:tc>
        <w:tc>
          <w:tcPr>
            <w:tcW w:w="1282" w:type="dxa"/>
            <w:noWrap/>
            <w:vAlign w:val="bottom"/>
            <w:hideMark/>
          </w:tcPr>
          <w:p w14:paraId="45E2D58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2A258EA8" w14:textId="143B7D5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2831</w:t>
            </w:r>
          </w:p>
        </w:tc>
        <w:tc>
          <w:tcPr>
            <w:tcW w:w="1283" w:type="dxa"/>
            <w:noWrap/>
            <w:vAlign w:val="bottom"/>
            <w:hideMark/>
          </w:tcPr>
          <w:p w14:paraId="7DDE7FD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BDC7ABB" w14:textId="3A0D4C7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3407</w:t>
            </w:r>
          </w:p>
        </w:tc>
        <w:tc>
          <w:tcPr>
            <w:tcW w:w="1282" w:type="dxa"/>
            <w:noWrap/>
            <w:vAlign w:val="bottom"/>
            <w:hideMark/>
          </w:tcPr>
          <w:p w14:paraId="345D475A"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987255A" w14:textId="4960C10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4105</w:t>
            </w:r>
          </w:p>
        </w:tc>
      </w:tr>
      <w:tr w:rsidR="001457FA" w:rsidRPr="00744A70" w14:paraId="32791EDC" w14:textId="77777777" w:rsidTr="009307C7">
        <w:trPr>
          <w:trHeight w:val="255"/>
        </w:trPr>
        <w:tc>
          <w:tcPr>
            <w:tcW w:w="1283" w:type="dxa"/>
            <w:noWrap/>
            <w:vAlign w:val="bottom"/>
            <w:hideMark/>
          </w:tcPr>
          <w:p w14:paraId="2EEE1EF1"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0025C57E" w14:textId="720F692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2925</w:t>
            </w:r>
          </w:p>
        </w:tc>
        <w:tc>
          <w:tcPr>
            <w:tcW w:w="1282" w:type="dxa"/>
            <w:noWrap/>
            <w:vAlign w:val="bottom"/>
            <w:hideMark/>
          </w:tcPr>
          <w:p w14:paraId="4416204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FE04146" w14:textId="7ADCD0C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2832</w:t>
            </w:r>
          </w:p>
        </w:tc>
        <w:tc>
          <w:tcPr>
            <w:tcW w:w="1283" w:type="dxa"/>
            <w:noWrap/>
            <w:vAlign w:val="bottom"/>
            <w:hideMark/>
          </w:tcPr>
          <w:p w14:paraId="7934CC41"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98CD1CC" w14:textId="56B4042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3501</w:t>
            </w:r>
          </w:p>
        </w:tc>
        <w:tc>
          <w:tcPr>
            <w:tcW w:w="1282" w:type="dxa"/>
            <w:noWrap/>
            <w:vAlign w:val="bottom"/>
            <w:hideMark/>
          </w:tcPr>
          <w:p w14:paraId="2A596670"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2BB9CBF" w14:textId="58D819D9"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4106</w:t>
            </w:r>
          </w:p>
        </w:tc>
      </w:tr>
      <w:tr w:rsidR="001457FA" w:rsidRPr="00744A70" w14:paraId="48630D96" w14:textId="77777777" w:rsidTr="009307C7">
        <w:trPr>
          <w:trHeight w:val="255"/>
        </w:trPr>
        <w:tc>
          <w:tcPr>
            <w:tcW w:w="1283" w:type="dxa"/>
            <w:noWrap/>
            <w:vAlign w:val="bottom"/>
            <w:hideMark/>
          </w:tcPr>
          <w:p w14:paraId="6BA19EBC"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325370B5" w14:textId="2901474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2926</w:t>
            </w:r>
          </w:p>
        </w:tc>
        <w:tc>
          <w:tcPr>
            <w:tcW w:w="1282" w:type="dxa"/>
            <w:noWrap/>
            <w:vAlign w:val="bottom"/>
            <w:hideMark/>
          </w:tcPr>
          <w:p w14:paraId="4617A47F"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40E86B0" w14:textId="3281010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2833</w:t>
            </w:r>
          </w:p>
        </w:tc>
        <w:tc>
          <w:tcPr>
            <w:tcW w:w="1283" w:type="dxa"/>
            <w:noWrap/>
            <w:vAlign w:val="bottom"/>
            <w:hideMark/>
          </w:tcPr>
          <w:p w14:paraId="0C51CCA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924FDC8" w14:textId="4D57345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3502</w:t>
            </w:r>
          </w:p>
        </w:tc>
        <w:tc>
          <w:tcPr>
            <w:tcW w:w="1282" w:type="dxa"/>
            <w:noWrap/>
            <w:vAlign w:val="bottom"/>
            <w:hideMark/>
          </w:tcPr>
          <w:p w14:paraId="5B28B6B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3F5D116" w14:textId="2C6A734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4107</w:t>
            </w:r>
          </w:p>
        </w:tc>
      </w:tr>
      <w:tr w:rsidR="001457FA" w:rsidRPr="00744A70" w14:paraId="25EB11D6" w14:textId="77777777" w:rsidTr="009307C7">
        <w:trPr>
          <w:trHeight w:val="255"/>
        </w:trPr>
        <w:tc>
          <w:tcPr>
            <w:tcW w:w="1283" w:type="dxa"/>
            <w:noWrap/>
            <w:vAlign w:val="bottom"/>
            <w:hideMark/>
          </w:tcPr>
          <w:p w14:paraId="1B0D101B"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5F2FA2C4" w14:textId="22354AA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2927</w:t>
            </w:r>
          </w:p>
        </w:tc>
        <w:tc>
          <w:tcPr>
            <w:tcW w:w="1282" w:type="dxa"/>
            <w:noWrap/>
            <w:vAlign w:val="bottom"/>
            <w:hideMark/>
          </w:tcPr>
          <w:p w14:paraId="41841391"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02EF7DC4" w14:textId="634798B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2834</w:t>
            </w:r>
          </w:p>
        </w:tc>
        <w:tc>
          <w:tcPr>
            <w:tcW w:w="1283" w:type="dxa"/>
            <w:noWrap/>
            <w:vAlign w:val="bottom"/>
            <w:hideMark/>
          </w:tcPr>
          <w:p w14:paraId="38B884B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9C9643D" w14:textId="1021064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3503</w:t>
            </w:r>
          </w:p>
        </w:tc>
        <w:tc>
          <w:tcPr>
            <w:tcW w:w="1282" w:type="dxa"/>
            <w:noWrap/>
            <w:vAlign w:val="bottom"/>
            <w:hideMark/>
          </w:tcPr>
          <w:p w14:paraId="5E174243"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D55F6D5" w14:textId="5332782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4108</w:t>
            </w:r>
          </w:p>
        </w:tc>
      </w:tr>
      <w:tr w:rsidR="001457FA" w:rsidRPr="00744A70" w14:paraId="3EFBA04C" w14:textId="77777777" w:rsidTr="009307C7">
        <w:trPr>
          <w:trHeight w:val="255"/>
        </w:trPr>
        <w:tc>
          <w:tcPr>
            <w:tcW w:w="1283" w:type="dxa"/>
            <w:noWrap/>
            <w:vAlign w:val="bottom"/>
            <w:hideMark/>
          </w:tcPr>
          <w:p w14:paraId="46180B05"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36B9536" w14:textId="40236ABD"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2928</w:t>
            </w:r>
          </w:p>
        </w:tc>
        <w:tc>
          <w:tcPr>
            <w:tcW w:w="1282" w:type="dxa"/>
            <w:noWrap/>
            <w:vAlign w:val="bottom"/>
            <w:hideMark/>
          </w:tcPr>
          <w:p w14:paraId="7147FCA6"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1B469CF" w14:textId="2A968E3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2835</w:t>
            </w:r>
          </w:p>
        </w:tc>
        <w:tc>
          <w:tcPr>
            <w:tcW w:w="1283" w:type="dxa"/>
            <w:noWrap/>
            <w:vAlign w:val="bottom"/>
            <w:hideMark/>
          </w:tcPr>
          <w:p w14:paraId="314C0DA1"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DB3B4D3" w14:textId="2D5C5E6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3504</w:t>
            </w:r>
          </w:p>
        </w:tc>
        <w:tc>
          <w:tcPr>
            <w:tcW w:w="1282" w:type="dxa"/>
            <w:noWrap/>
            <w:vAlign w:val="bottom"/>
            <w:hideMark/>
          </w:tcPr>
          <w:p w14:paraId="022CEC9B"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107DA3A5" w14:textId="7F76A4A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4109</w:t>
            </w:r>
          </w:p>
        </w:tc>
      </w:tr>
      <w:tr w:rsidR="001457FA" w:rsidRPr="00744A70" w14:paraId="0FA4CAC9" w14:textId="77777777" w:rsidTr="009307C7">
        <w:trPr>
          <w:trHeight w:val="255"/>
        </w:trPr>
        <w:tc>
          <w:tcPr>
            <w:tcW w:w="1283" w:type="dxa"/>
            <w:noWrap/>
            <w:vAlign w:val="bottom"/>
            <w:hideMark/>
          </w:tcPr>
          <w:p w14:paraId="56416CA8"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6F25C33" w14:textId="17F6FAB1"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2929</w:t>
            </w:r>
          </w:p>
        </w:tc>
        <w:tc>
          <w:tcPr>
            <w:tcW w:w="1282" w:type="dxa"/>
            <w:noWrap/>
            <w:vAlign w:val="bottom"/>
            <w:hideMark/>
          </w:tcPr>
          <w:p w14:paraId="3AC7CAF9"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1DC28003" w14:textId="7AA9E87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2836</w:t>
            </w:r>
          </w:p>
        </w:tc>
        <w:tc>
          <w:tcPr>
            <w:tcW w:w="1283" w:type="dxa"/>
            <w:noWrap/>
            <w:vAlign w:val="bottom"/>
            <w:hideMark/>
          </w:tcPr>
          <w:p w14:paraId="49B5A67E"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8C0FA7A" w14:textId="4971080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3505</w:t>
            </w:r>
          </w:p>
        </w:tc>
        <w:tc>
          <w:tcPr>
            <w:tcW w:w="1282" w:type="dxa"/>
            <w:noWrap/>
            <w:vAlign w:val="bottom"/>
            <w:hideMark/>
          </w:tcPr>
          <w:p w14:paraId="7E55F7D4"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311743B" w14:textId="6B114E2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4110</w:t>
            </w:r>
          </w:p>
        </w:tc>
      </w:tr>
      <w:tr w:rsidR="001457FA" w:rsidRPr="00744A70" w14:paraId="4F22D5B4" w14:textId="77777777" w:rsidTr="009307C7">
        <w:trPr>
          <w:trHeight w:val="255"/>
        </w:trPr>
        <w:tc>
          <w:tcPr>
            <w:tcW w:w="1283" w:type="dxa"/>
            <w:noWrap/>
            <w:vAlign w:val="bottom"/>
            <w:hideMark/>
          </w:tcPr>
          <w:p w14:paraId="40044235"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7E6CC623" w14:textId="3B54213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2930</w:t>
            </w:r>
          </w:p>
        </w:tc>
        <w:tc>
          <w:tcPr>
            <w:tcW w:w="1282" w:type="dxa"/>
            <w:noWrap/>
            <w:vAlign w:val="bottom"/>
            <w:hideMark/>
          </w:tcPr>
          <w:p w14:paraId="2DFA3995"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737FCF2F" w14:textId="0B22676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2837</w:t>
            </w:r>
          </w:p>
        </w:tc>
        <w:tc>
          <w:tcPr>
            <w:tcW w:w="1283" w:type="dxa"/>
            <w:noWrap/>
            <w:vAlign w:val="bottom"/>
            <w:hideMark/>
          </w:tcPr>
          <w:p w14:paraId="093C37E9"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639A69B" w14:textId="040FEC6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3506</w:t>
            </w:r>
          </w:p>
        </w:tc>
        <w:tc>
          <w:tcPr>
            <w:tcW w:w="1282" w:type="dxa"/>
            <w:noWrap/>
            <w:vAlign w:val="bottom"/>
            <w:hideMark/>
          </w:tcPr>
          <w:p w14:paraId="4CB974A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1BD1D8A" w14:textId="4F3D1B8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4111</w:t>
            </w:r>
          </w:p>
        </w:tc>
      </w:tr>
      <w:tr w:rsidR="001457FA" w:rsidRPr="00744A70" w14:paraId="426C09AD" w14:textId="77777777" w:rsidTr="009307C7">
        <w:trPr>
          <w:trHeight w:val="255"/>
        </w:trPr>
        <w:tc>
          <w:tcPr>
            <w:tcW w:w="1283" w:type="dxa"/>
            <w:noWrap/>
            <w:vAlign w:val="bottom"/>
            <w:hideMark/>
          </w:tcPr>
          <w:p w14:paraId="066D386F"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71A9CDE" w14:textId="0503E13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2931</w:t>
            </w:r>
          </w:p>
        </w:tc>
        <w:tc>
          <w:tcPr>
            <w:tcW w:w="1282" w:type="dxa"/>
            <w:noWrap/>
            <w:vAlign w:val="bottom"/>
            <w:hideMark/>
          </w:tcPr>
          <w:p w14:paraId="4300C05F"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0EE0E08B" w14:textId="3A270A7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2838</w:t>
            </w:r>
          </w:p>
        </w:tc>
        <w:tc>
          <w:tcPr>
            <w:tcW w:w="1283" w:type="dxa"/>
            <w:noWrap/>
            <w:vAlign w:val="bottom"/>
            <w:hideMark/>
          </w:tcPr>
          <w:p w14:paraId="6412FAC7"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472B8CAB" w14:textId="1277E046"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3507</w:t>
            </w:r>
          </w:p>
        </w:tc>
        <w:tc>
          <w:tcPr>
            <w:tcW w:w="1282" w:type="dxa"/>
            <w:noWrap/>
            <w:vAlign w:val="center"/>
            <w:hideMark/>
          </w:tcPr>
          <w:p w14:paraId="6CC056E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29D3EE5C" w14:textId="06712C7B"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4112</w:t>
            </w:r>
          </w:p>
        </w:tc>
      </w:tr>
      <w:tr w:rsidR="001457FA" w:rsidRPr="00744A70" w14:paraId="1C714F82" w14:textId="77777777" w:rsidTr="009307C7">
        <w:trPr>
          <w:trHeight w:val="255"/>
        </w:trPr>
        <w:tc>
          <w:tcPr>
            <w:tcW w:w="1283" w:type="dxa"/>
            <w:noWrap/>
            <w:vAlign w:val="bottom"/>
            <w:hideMark/>
          </w:tcPr>
          <w:p w14:paraId="45BC0BE9"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5A21D038" w14:textId="03C6081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2932</w:t>
            </w:r>
          </w:p>
        </w:tc>
        <w:tc>
          <w:tcPr>
            <w:tcW w:w="1282" w:type="dxa"/>
            <w:noWrap/>
            <w:vAlign w:val="bottom"/>
            <w:hideMark/>
          </w:tcPr>
          <w:p w14:paraId="5E3DE7BB"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07EFE6A6" w14:textId="69D4F85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2839</w:t>
            </w:r>
          </w:p>
        </w:tc>
        <w:tc>
          <w:tcPr>
            <w:tcW w:w="1283" w:type="dxa"/>
            <w:noWrap/>
            <w:vAlign w:val="bottom"/>
            <w:hideMark/>
          </w:tcPr>
          <w:p w14:paraId="19702F7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FDACFA8" w14:textId="3C62BA4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3801</w:t>
            </w:r>
          </w:p>
        </w:tc>
        <w:tc>
          <w:tcPr>
            <w:tcW w:w="1282" w:type="dxa"/>
            <w:noWrap/>
            <w:vAlign w:val="bottom"/>
            <w:hideMark/>
          </w:tcPr>
          <w:p w14:paraId="085D6CE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0327799E" w14:textId="12622F9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4113</w:t>
            </w:r>
          </w:p>
        </w:tc>
      </w:tr>
      <w:tr w:rsidR="001457FA" w:rsidRPr="00744A70" w14:paraId="70E3BE08" w14:textId="77777777" w:rsidTr="009307C7">
        <w:trPr>
          <w:trHeight w:val="255"/>
        </w:trPr>
        <w:tc>
          <w:tcPr>
            <w:tcW w:w="1283" w:type="dxa"/>
            <w:noWrap/>
            <w:vAlign w:val="bottom"/>
            <w:hideMark/>
          </w:tcPr>
          <w:p w14:paraId="4203EF0B"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2BF6480C" w14:textId="59E25062"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2933</w:t>
            </w:r>
          </w:p>
        </w:tc>
        <w:tc>
          <w:tcPr>
            <w:tcW w:w="1282" w:type="dxa"/>
            <w:noWrap/>
            <w:vAlign w:val="bottom"/>
            <w:hideMark/>
          </w:tcPr>
          <w:p w14:paraId="2236C00A"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297204A5" w14:textId="63A8250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2840</w:t>
            </w:r>
          </w:p>
        </w:tc>
        <w:tc>
          <w:tcPr>
            <w:tcW w:w="1283" w:type="dxa"/>
            <w:noWrap/>
            <w:vAlign w:val="bottom"/>
            <w:hideMark/>
          </w:tcPr>
          <w:p w14:paraId="1628EC96"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3B08E446" w14:textId="0EA1ECF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3802</w:t>
            </w:r>
          </w:p>
        </w:tc>
        <w:tc>
          <w:tcPr>
            <w:tcW w:w="1282" w:type="dxa"/>
            <w:noWrap/>
            <w:vAlign w:val="bottom"/>
            <w:hideMark/>
          </w:tcPr>
          <w:p w14:paraId="5F2A2A98"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6FB0E8E6" w14:textId="7E38B58C"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4114</w:t>
            </w:r>
          </w:p>
        </w:tc>
      </w:tr>
      <w:tr w:rsidR="001457FA" w:rsidRPr="00744A70" w14:paraId="556C146A" w14:textId="77777777" w:rsidTr="009307C7">
        <w:trPr>
          <w:trHeight w:val="255"/>
        </w:trPr>
        <w:tc>
          <w:tcPr>
            <w:tcW w:w="1283" w:type="dxa"/>
            <w:noWrap/>
            <w:vAlign w:val="bottom"/>
            <w:hideMark/>
          </w:tcPr>
          <w:p w14:paraId="6BFE2A1F" w14:textId="77777777" w:rsidR="001457FA" w:rsidRPr="00744A70" w:rsidRDefault="001457FA" w:rsidP="001457FA">
            <w:pPr>
              <w:spacing w:before="0" w:after="0" w:line="240" w:lineRule="auto"/>
              <w:rPr>
                <w:rFonts w:cs="Arial"/>
                <w:sz w:val="20"/>
                <w:szCs w:val="20"/>
                <w:lang w:val="en-AU"/>
              </w:rPr>
            </w:pPr>
          </w:p>
        </w:tc>
        <w:tc>
          <w:tcPr>
            <w:tcW w:w="1216" w:type="dxa"/>
            <w:noWrap/>
            <w:vAlign w:val="bottom"/>
            <w:hideMark/>
          </w:tcPr>
          <w:p w14:paraId="10A2D2C9" w14:textId="01D9A5B5"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2934</w:t>
            </w:r>
          </w:p>
        </w:tc>
        <w:tc>
          <w:tcPr>
            <w:tcW w:w="1282" w:type="dxa"/>
            <w:noWrap/>
            <w:vAlign w:val="bottom"/>
            <w:hideMark/>
          </w:tcPr>
          <w:p w14:paraId="517D35AC" w14:textId="77777777" w:rsidR="001457FA" w:rsidRPr="00744A70" w:rsidRDefault="001457FA" w:rsidP="001457FA">
            <w:pPr>
              <w:spacing w:before="0" w:after="0" w:line="240" w:lineRule="auto"/>
              <w:rPr>
                <w:rFonts w:cs="Arial"/>
                <w:sz w:val="20"/>
                <w:szCs w:val="20"/>
                <w:lang w:val="en-AU"/>
              </w:rPr>
            </w:pPr>
          </w:p>
        </w:tc>
        <w:tc>
          <w:tcPr>
            <w:tcW w:w="1160" w:type="dxa"/>
            <w:noWrap/>
            <w:vAlign w:val="bottom"/>
            <w:hideMark/>
          </w:tcPr>
          <w:p w14:paraId="4B80DA5B" w14:textId="1CDE1C47"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2841</w:t>
            </w:r>
          </w:p>
        </w:tc>
        <w:tc>
          <w:tcPr>
            <w:tcW w:w="1283" w:type="dxa"/>
            <w:noWrap/>
            <w:vAlign w:val="bottom"/>
            <w:hideMark/>
          </w:tcPr>
          <w:p w14:paraId="2945AADA"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70B84635" w14:textId="7549202E"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3803</w:t>
            </w:r>
          </w:p>
        </w:tc>
        <w:tc>
          <w:tcPr>
            <w:tcW w:w="1282" w:type="dxa"/>
            <w:noWrap/>
            <w:vAlign w:val="bottom"/>
            <w:hideMark/>
          </w:tcPr>
          <w:p w14:paraId="686A575D" w14:textId="77777777" w:rsidR="001457FA" w:rsidRPr="00744A70" w:rsidRDefault="001457FA" w:rsidP="001457FA">
            <w:pPr>
              <w:spacing w:before="0" w:after="0" w:line="240" w:lineRule="auto"/>
              <w:rPr>
                <w:rFonts w:cs="Arial"/>
                <w:sz w:val="20"/>
                <w:szCs w:val="20"/>
                <w:lang w:val="en-AU"/>
              </w:rPr>
            </w:pPr>
          </w:p>
        </w:tc>
        <w:tc>
          <w:tcPr>
            <w:tcW w:w="1161" w:type="dxa"/>
            <w:noWrap/>
            <w:vAlign w:val="bottom"/>
            <w:hideMark/>
          </w:tcPr>
          <w:p w14:paraId="52A66B38" w14:textId="5704257F"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4115.10</w:t>
            </w:r>
          </w:p>
        </w:tc>
      </w:tr>
      <w:tr w:rsidR="001457FA" w:rsidRPr="00744A70" w14:paraId="66EC74D5" w14:textId="77777777" w:rsidTr="009307C7">
        <w:trPr>
          <w:trHeight w:val="255"/>
        </w:trPr>
        <w:tc>
          <w:tcPr>
            <w:tcW w:w="1283" w:type="dxa"/>
            <w:noWrap/>
            <w:vAlign w:val="bottom"/>
          </w:tcPr>
          <w:p w14:paraId="353A99A4" w14:textId="77777777" w:rsidR="001457FA" w:rsidRPr="00744A70" w:rsidRDefault="001457FA" w:rsidP="001457FA">
            <w:pPr>
              <w:spacing w:before="0" w:after="0" w:line="240" w:lineRule="auto"/>
              <w:rPr>
                <w:rFonts w:cs="Arial"/>
                <w:sz w:val="20"/>
                <w:szCs w:val="20"/>
                <w:lang w:val="en-AU"/>
              </w:rPr>
            </w:pPr>
          </w:p>
        </w:tc>
        <w:tc>
          <w:tcPr>
            <w:tcW w:w="1216" w:type="dxa"/>
            <w:noWrap/>
            <w:vAlign w:val="bottom"/>
          </w:tcPr>
          <w:p w14:paraId="2424E6C5" w14:textId="551F62EF" w:rsidR="001457FA" w:rsidRDefault="001457FA" w:rsidP="001457FA">
            <w:pPr>
              <w:spacing w:before="0" w:after="0" w:line="240" w:lineRule="auto"/>
              <w:rPr>
                <w:rFonts w:ascii="Calibri" w:hAnsi="Calibri" w:cs="Calibri"/>
                <w:color w:val="44546A"/>
                <w:sz w:val="20"/>
                <w:szCs w:val="20"/>
              </w:rPr>
            </w:pPr>
            <w:r>
              <w:rPr>
                <w:rFonts w:ascii="Calibri" w:hAnsi="Calibri" w:cs="Calibri"/>
                <w:color w:val="44546A"/>
                <w:sz w:val="20"/>
                <w:szCs w:val="20"/>
              </w:rPr>
              <w:t>2935</w:t>
            </w:r>
          </w:p>
        </w:tc>
        <w:tc>
          <w:tcPr>
            <w:tcW w:w="1282" w:type="dxa"/>
            <w:noWrap/>
            <w:vAlign w:val="bottom"/>
          </w:tcPr>
          <w:p w14:paraId="36B5E444" w14:textId="77777777" w:rsidR="001457FA" w:rsidRPr="00744A70" w:rsidRDefault="001457FA" w:rsidP="001457FA">
            <w:pPr>
              <w:spacing w:before="0" w:after="0" w:line="240" w:lineRule="auto"/>
              <w:rPr>
                <w:rFonts w:cs="Arial"/>
                <w:sz w:val="20"/>
                <w:szCs w:val="20"/>
                <w:lang w:val="en-AU"/>
              </w:rPr>
            </w:pPr>
          </w:p>
        </w:tc>
        <w:tc>
          <w:tcPr>
            <w:tcW w:w="1160" w:type="dxa"/>
            <w:noWrap/>
            <w:vAlign w:val="bottom"/>
          </w:tcPr>
          <w:p w14:paraId="7B02D03A" w14:textId="302356F2" w:rsidR="001457FA" w:rsidRDefault="001457FA" w:rsidP="001457FA">
            <w:pPr>
              <w:spacing w:before="0" w:after="0" w:line="240" w:lineRule="auto"/>
              <w:rPr>
                <w:rFonts w:ascii="Calibri" w:hAnsi="Calibri" w:cs="Calibri"/>
                <w:color w:val="44546A"/>
                <w:sz w:val="20"/>
                <w:szCs w:val="20"/>
              </w:rPr>
            </w:pPr>
            <w:r>
              <w:rPr>
                <w:rFonts w:ascii="Calibri" w:hAnsi="Calibri" w:cs="Calibri"/>
                <w:color w:val="44546A"/>
                <w:sz w:val="20"/>
                <w:szCs w:val="20"/>
              </w:rPr>
              <w:t>2842</w:t>
            </w:r>
          </w:p>
        </w:tc>
        <w:tc>
          <w:tcPr>
            <w:tcW w:w="1283" w:type="dxa"/>
            <w:noWrap/>
            <w:vAlign w:val="bottom"/>
          </w:tcPr>
          <w:p w14:paraId="35FB44DF" w14:textId="77777777" w:rsidR="001457FA" w:rsidRPr="00744A70" w:rsidRDefault="001457FA" w:rsidP="001457FA">
            <w:pPr>
              <w:spacing w:before="0" w:after="0" w:line="240" w:lineRule="auto"/>
              <w:rPr>
                <w:rFonts w:cs="Arial"/>
                <w:sz w:val="20"/>
                <w:szCs w:val="20"/>
                <w:lang w:val="en-AU"/>
              </w:rPr>
            </w:pPr>
          </w:p>
        </w:tc>
        <w:tc>
          <w:tcPr>
            <w:tcW w:w="1161" w:type="dxa"/>
            <w:noWrap/>
            <w:vAlign w:val="bottom"/>
          </w:tcPr>
          <w:p w14:paraId="038DE5F9" w14:textId="56CB5FE0" w:rsidR="001457FA" w:rsidRDefault="001457FA" w:rsidP="001457FA">
            <w:pPr>
              <w:spacing w:before="0" w:after="0" w:line="240" w:lineRule="auto"/>
              <w:rPr>
                <w:rFonts w:ascii="Calibri" w:hAnsi="Calibri" w:cs="Calibri"/>
                <w:color w:val="44546A"/>
                <w:sz w:val="20"/>
                <w:szCs w:val="20"/>
              </w:rPr>
            </w:pPr>
            <w:r>
              <w:rPr>
                <w:rFonts w:ascii="Calibri" w:hAnsi="Calibri" w:cs="Calibri"/>
                <w:color w:val="44546A"/>
                <w:sz w:val="20"/>
                <w:szCs w:val="20"/>
              </w:rPr>
              <w:t>3804</w:t>
            </w:r>
          </w:p>
        </w:tc>
        <w:tc>
          <w:tcPr>
            <w:tcW w:w="1282" w:type="dxa"/>
            <w:noWrap/>
            <w:vAlign w:val="bottom"/>
          </w:tcPr>
          <w:p w14:paraId="75BC3574" w14:textId="77777777" w:rsidR="001457FA" w:rsidRPr="00744A70" w:rsidRDefault="001457FA" w:rsidP="001457FA">
            <w:pPr>
              <w:spacing w:before="0" w:after="0" w:line="240" w:lineRule="auto"/>
              <w:rPr>
                <w:rFonts w:cs="Arial"/>
                <w:sz w:val="20"/>
                <w:szCs w:val="20"/>
                <w:lang w:val="en-AU"/>
              </w:rPr>
            </w:pPr>
          </w:p>
        </w:tc>
        <w:tc>
          <w:tcPr>
            <w:tcW w:w="1161" w:type="dxa"/>
            <w:noWrap/>
            <w:vAlign w:val="bottom"/>
          </w:tcPr>
          <w:p w14:paraId="505BA597" w14:textId="5329E5AC" w:rsidR="001457FA" w:rsidRDefault="001457FA" w:rsidP="001457FA">
            <w:pPr>
              <w:spacing w:before="0" w:after="0" w:line="240" w:lineRule="auto"/>
              <w:rPr>
                <w:rFonts w:ascii="Calibri" w:hAnsi="Calibri" w:cs="Calibri"/>
                <w:color w:val="44546A"/>
                <w:sz w:val="20"/>
                <w:szCs w:val="20"/>
              </w:rPr>
            </w:pPr>
            <w:r>
              <w:rPr>
                <w:rFonts w:ascii="Calibri" w:hAnsi="Calibri" w:cs="Calibri"/>
                <w:color w:val="44546A"/>
                <w:sz w:val="20"/>
                <w:szCs w:val="20"/>
              </w:rPr>
              <w:t>4302</w:t>
            </w:r>
          </w:p>
        </w:tc>
      </w:tr>
      <w:tr w:rsidR="001457FA" w:rsidRPr="00744A70" w14:paraId="50595934" w14:textId="77777777" w:rsidTr="009307C7">
        <w:trPr>
          <w:trHeight w:val="251"/>
        </w:trPr>
        <w:tc>
          <w:tcPr>
            <w:tcW w:w="1283" w:type="dxa"/>
            <w:tcBorders>
              <w:bottom w:val="single" w:sz="4" w:space="0" w:color="auto"/>
            </w:tcBorders>
            <w:noWrap/>
            <w:vAlign w:val="bottom"/>
            <w:hideMark/>
          </w:tcPr>
          <w:p w14:paraId="2E5814E1" w14:textId="494D0986" w:rsidR="001457FA" w:rsidRPr="00744A70" w:rsidRDefault="001457FA" w:rsidP="001457FA">
            <w:pPr>
              <w:spacing w:before="0" w:after="0" w:line="240" w:lineRule="auto"/>
              <w:rPr>
                <w:rFonts w:cs="Arial"/>
                <w:sz w:val="20"/>
                <w:szCs w:val="20"/>
                <w:lang w:val="en-AU"/>
              </w:rPr>
            </w:pPr>
            <w:r>
              <w:rPr>
                <w:rFonts w:ascii="Calibri" w:hAnsi="Calibri" w:cs="Calibri"/>
                <w:color w:val="000000"/>
                <w:sz w:val="20"/>
                <w:szCs w:val="20"/>
              </w:rPr>
              <w:t> </w:t>
            </w:r>
          </w:p>
        </w:tc>
        <w:tc>
          <w:tcPr>
            <w:tcW w:w="1216" w:type="dxa"/>
            <w:tcBorders>
              <w:bottom w:val="single" w:sz="4" w:space="0" w:color="auto"/>
            </w:tcBorders>
            <w:noWrap/>
            <w:vAlign w:val="bottom"/>
            <w:hideMark/>
          </w:tcPr>
          <w:p w14:paraId="0425C493" w14:textId="7B280288"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2940</w:t>
            </w:r>
          </w:p>
        </w:tc>
        <w:tc>
          <w:tcPr>
            <w:tcW w:w="1282" w:type="dxa"/>
            <w:tcBorders>
              <w:bottom w:val="single" w:sz="4" w:space="0" w:color="auto"/>
            </w:tcBorders>
            <w:noWrap/>
            <w:vAlign w:val="bottom"/>
            <w:hideMark/>
          </w:tcPr>
          <w:p w14:paraId="37F2DDCC" w14:textId="23CD6A03" w:rsidR="001457FA" w:rsidRPr="00744A70" w:rsidRDefault="001457FA" w:rsidP="001457FA">
            <w:pPr>
              <w:spacing w:before="0" w:after="0" w:line="240" w:lineRule="auto"/>
              <w:rPr>
                <w:rFonts w:cs="Arial"/>
                <w:sz w:val="20"/>
                <w:szCs w:val="20"/>
                <w:lang w:val="en-AU"/>
              </w:rPr>
            </w:pPr>
            <w:r>
              <w:rPr>
                <w:rFonts w:ascii="Calibri" w:hAnsi="Calibri" w:cs="Calibri"/>
                <w:color w:val="000000"/>
                <w:sz w:val="20"/>
                <w:szCs w:val="20"/>
              </w:rPr>
              <w:t> </w:t>
            </w:r>
          </w:p>
        </w:tc>
        <w:tc>
          <w:tcPr>
            <w:tcW w:w="1160" w:type="dxa"/>
            <w:tcBorders>
              <w:bottom w:val="single" w:sz="4" w:space="0" w:color="auto"/>
            </w:tcBorders>
            <w:noWrap/>
            <w:vAlign w:val="bottom"/>
            <w:hideMark/>
          </w:tcPr>
          <w:p w14:paraId="7B339CE5" w14:textId="3D28A810"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2843</w:t>
            </w:r>
          </w:p>
        </w:tc>
        <w:tc>
          <w:tcPr>
            <w:tcW w:w="1283" w:type="dxa"/>
            <w:tcBorders>
              <w:bottom w:val="single" w:sz="4" w:space="0" w:color="auto"/>
            </w:tcBorders>
            <w:noWrap/>
            <w:vAlign w:val="bottom"/>
            <w:hideMark/>
          </w:tcPr>
          <w:p w14:paraId="0616E977" w14:textId="12BE91B3" w:rsidR="001457FA" w:rsidRPr="00744A70" w:rsidRDefault="001457FA" w:rsidP="001457FA">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38073FD7" w14:textId="6D8B535A"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3805</w:t>
            </w:r>
          </w:p>
        </w:tc>
        <w:tc>
          <w:tcPr>
            <w:tcW w:w="1282" w:type="dxa"/>
            <w:tcBorders>
              <w:bottom w:val="single" w:sz="4" w:space="0" w:color="auto"/>
            </w:tcBorders>
            <w:noWrap/>
            <w:vAlign w:val="bottom"/>
            <w:hideMark/>
          </w:tcPr>
          <w:p w14:paraId="0928EB22" w14:textId="2CDBEBFF" w:rsidR="001457FA" w:rsidRPr="00744A70" w:rsidRDefault="001457FA" w:rsidP="001457FA">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01D12A88" w14:textId="79DA9CA3" w:rsidR="001457FA" w:rsidRPr="00744A70" w:rsidRDefault="001457FA" w:rsidP="001457FA">
            <w:pPr>
              <w:spacing w:before="0" w:after="0" w:line="240" w:lineRule="auto"/>
              <w:rPr>
                <w:rFonts w:cs="Arial"/>
                <w:sz w:val="20"/>
                <w:szCs w:val="20"/>
                <w:lang w:val="en-AU"/>
              </w:rPr>
            </w:pPr>
            <w:r>
              <w:rPr>
                <w:rFonts w:ascii="Calibri" w:hAnsi="Calibri" w:cs="Calibri"/>
                <w:color w:val="44546A"/>
                <w:sz w:val="20"/>
                <w:szCs w:val="20"/>
              </w:rPr>
              <w:t>4404</w:t>
            </w:r>
          </w:p>
        </w:tc>
      </w:tr>
    </w:tbl>
    <w:p w14:paraId="3CA5E25D" w14:textId="17BA7880" w:rsidR="007D5446" w:rsidRDefault="007D5446" w:rsidP="007D5446">
      <w:pPr>
        <w:spacing w:before="0" w:after="0" w:line="240" w:lineRule="auto"/>
        <w:rPr>
          <w:rFonts w:cs="Arial"/>
          <w:sz w:val="20"/>
          <w:szCs w:val="20"/>
          <w:lang w:val="en-AU"/>
        </w:rPr>
      </w:pPr>
      <w:r w:rsidRPr="00744A70">
        <w:rPr>
          <w:rFonts w:cs="Arial"/>
          <w:sz w:val="20"/>
          <w:szCs w:val="20"/>
          <w:lang w:val="en-AU"/>
        </w:rPr>
        <w:t>(d) Australian confidential import code only.</w:t>
      </w:r>
    </w:p>
    <w:p w14:paraId="67AD97B8" w14:textId="09A26A27" w:rsidR="007D5446" w:rsidRPr="007D5446" w:rsidRDefault="007D5446" w:rsidP="007D5446">
      <w:pPr>
        <w:spacing w:before="0" w:after="0" w:line="240" w:lineRule="auto"/>
        <w:jc w:val="center"/>
        <w:rPr>
          <w:rFonts w:cs="Arial"/>
          <w:sz w:val="20"/>
          <w:szCs w:val="20"/>
          <w:lang w:val="en-AU"/>
        </w:rPr>
      </w:pPr>
      <w:r w:rsidRPr="00AD3533">
        <w:rPr>
          <w:rFonts w:cs="Arial"/>
          <w:b/>
          <w:bCs/>
          <w:lang w:val="en-AU"/>
        </w:rPr>
        <w:lastRenderedPageBreak/>
        <w:t>Trade Import and Export Classification (TRIEC)</w:t>
      </w:r>
      <w:r>
        <w:rPr>
          <w:rFonts w:cs="Arial"/>
          <w:b/>
          <w:bCs/>
          <w:lang w:val="en-AU"/>
        </w:rPr>
        <w:br/>
      </w:r>
      <w:r w:rsidRPr="00AD3533">
        <w:rPr>
          <w:rFonts w:cs="Arial"/>
          <w:b/>
          <w:bCs/>
          <w:lang w:val="en-AU"/>
        </w:rPr>
        <w:t>Section 2: Manufactured products (cont'd)</w:t>
      </w:r>
    </w:p>
    <w:tbl>
      <w:tblPr>
        <w:tblStyle w:val="TableGrid"/>
        <w:tblW w:w="98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216"/>
        <w:gridCol w:w="1282"/>
        <w:gridCol w:w="1160"/>
        <w:gridCol w:w="1283"/>
        <w:gridCol w:w="1161"/>
        <w:gridCol w:w="1282"/>
        <w:gridCol w:w="1161"/>
      </w:tblGrid>
      <w:tr w:rsidR="007D5446" w:rsidRPr="00744A70" w14:paraId="57B570CF" w14:textId="77777777" w:rsidTr="007D5446">
        <w:trPr>
          <w:trHeight w:val="255"/>
        </w:trPr>
        <w:tc>
          <w:tcPr>
            <w:tcW w:w="1283" w:type="dxa"/>
            <w:tcBorders>
              <w:top w:val="single" w:sz="4" w:space="0" w:color="auto"/>
              <w:left w:val="single" w:sz="4" w:space="0" w:color="auto"/>
              <w:bottom w:val="single" w:sz="4" w:space="0" w:color="auto"/>
              <w:right w:val="single" w:sz="4" w:space="0" w:color="auto"/>
            </w:tcBorders>
            <w:noWrap/>
          </w:tcPr>
          <w:p w14:paraId="7BF38C9B" w14:textId="52FBA7FC"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216" w:type="dxa"/>
            <w:tcBorders>
              <w:top w:val="single" w:sz="4" w:space="0" w:color="auto"/>
              <w:left w:val="single" w:sz="4" w:space="0" w:color="auto"/>
              <w:bottom w:val="single" w:sz="4" w:space="0" w:color="auto"/>
              <w:right w:val="single" w:sz="4" w:space="0" w:color="auto"/>
            </w:tcBorders>
            <w:noWrap/>
          </w:tcPr>
          <w:p w14:paraId="49660FEB" w14:textId="1B684E88"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tcPr>
          <w:p w14:paraId="6B7D7CB7" w14:textId="0B998509"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60" w:type="dxa"/>
            <w:tcBorders>
              <w:top w:val="single" w:sz="4" w:space="0" w:color="auto"/>
              <w:left w:val="single" w:sz="4" w:space="0" w:color="auto"/>
              <w:bottom w:val="single" w:sz="4" w:space="0" w:color="auto"/>
              <w:right w:val="single" w:sz="4" w:space="0" w:color="auto"/>
            </w:tcBorders>
            <w:noWrap/>
          </w:tcPr>
          <w:p w14:paraId="48266A39" w14:textId="1B9164A4"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83" w:type="dxa"/>
            <w:tcBorders>
              <w:top w:val="single" w:sz="4" w:space="0" w:color="auto"/>
              <w:left w:val="single" w:sz="4" w:space="0" w:color="auto"/>
              <w:bottom w:val="single" w:sz="4" w:space="0" w:color="auto"/>
              <w:right w:val="single" w:sz="4" w:space="0" w:color="auto"/>
            </w:tcBorders>
            <w:noWrap/>
          </w:tcPr>
          <w:p w14:paraId="04C5DC5C" w14:textId="33CEAE29"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tcPr>
          <w:p w14:paraId="35A36C1F" w14:textId="1AFC38C8"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82" w:type="dxa"/>
            <w:tcBorders>
              <w:top w:val="single" w:sz="4" w:space="0" w:color="auto"/>
              <w:left w:val="single" w:sz="4" w:space="0" w:color="auto"/>
              <w:bottom w:val="single" w:sz="4" w:space="0" w:color="auto"/>
              <w:right w:val="single" w:sz="4" w:space="0" w:color="auto"/>
            </w:tcBorders>
            <w:noWrap/>
          </w:tcPr>
          <w:p w14:paraId="5977ABAA" w14:textId="591B1AFC"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61" w:type="dxa"/>
            <w:tcBorders>
              <w:top w:val="single" w:sz="4" w:space="0" w:color="auto"/>
              <w:left w:val="single" w:sz="4" w:space="0" w:color="auto"/>
              <w:bottom w:val="single" w:sz="4" w:space="0" w:color="auto"/>
              <w:right w:val="single" w:sz="4" w:space="0" w:color="auto"/>
            </w:tcBorders>
            <w:noWrap/>
          </w:tcPr>
          <w:p w14:paraId="5F0180C2" w14:textId="7FE71693"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r>
      <w:tr w:rsidR="007D5446" w:rsidRPr="00744A70" w14:paraId="27553D18" w14:textId="77777777" w:rsidTr="007D5446">
        <w:trPr>
          <w:trHeight w:val="255"/>
        </w:trPr>
        <w:tc>
          <w:tcPr>
            <w:tcW w:w="1283" w:type="dxa"/>
            <w:tcBorders>
              <w:top w:val="single" w:sz="4" w:space="0" w:color="auto"/>
            </w:tcBorders>
            <w:noWrap/>
            <w:vAlign w:val="bottom"/>
            <w:hideMark/>
          </w:tcPr>
          <w:p w14:paraId="26E77BEA" w14:textId="39ED9BE4"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2324</w:t>
            </w:r>
          </w:p>
        </w:tc>
        <w:tc>
          <w:tcPr>
            <w:tcW w:w="1216" w:type="dxa"/>
            <w:tcBorders>
              <w:top w:val="single" w:sz="4" w:space="0" w:color="auto"/>
            </w:tcBorders>
            <w:noWrap/>
            <w:vAlign w:val="bottom"/>
            <w:hideMark/>
          </w:tcPr>
          <w:p w14:paraId="19898C36" w14:textId="0129E04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4405</w:t>
            </w:r>
          </w:p>
        </w:tc>
        <w:tc>
          <w:tcPr>
            <w:tcW w:w="1282" w:type="dxa"/>
            <w:tcBorders>
              <w:top w:val="single" w:sz="4" w:space="0" w:color="auto"/>
            </w:tcBorders>
            <w:noWrap/>
            <w:vAlign w:val="bottom"/>
            <w:hideMark/>
          </w:tcPr>
          <w:p w14:paraId="4CD4C30A" w14:textId="7BBD4A2D"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2339</w:t>
            </w:r>
          </w:p>
        </w:tc>
        <w:tc>
          <w:tcPr>
            <w:tcW w:w="1160" w:type="dxa"/>
            <w:tcBorders>
              <w:top w:val="single" w:sz="4" w:space="0" w:color="auto"/>
            </w:tcBorders>
            <w:noWrap/>
            <w:vAlign w:val="bottom"/>
            <w:hideMark/>
          </w:tcPr>
          <w:p w14:paraId="194B4528" w14:textId="7E3BA21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5510</w:t>
            </w:r>
          </w:p>
        </w:tc>
        <w:tc>
          <w:tcPr>
            <w:tcW w:w="1283" w:type="dxa"/>
            <w:tcBorders>
              <w:top w:val="single" w:sz="4" w:space="0" w:color="auto"/>
            </w:tcBorders>
            <w:noWrap/>
            <w:vAlign w:val="bottom"/>
            <w:hideMark/>
          </w:tcPr>
          <w:p w14:paraId="77A8BFEF" w14:textId="6F8E64D8"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2412</w:t>
            </w:r>
          </w:p>
        </w:tc>
        <w:tc>
          <w:tcPr>
            <w:tcW w:w="1161" w:type="dxa"/>
            <w:tcBorders>
              <w:top w:val="single" w:sz="4" w:space="0" w:color="auto"/>
            </w:tcBorders>
            <w:noWrap/>
            <w:vAlign w:val="bottom"/>
            <w:hideMark/>
          </w:tcPr>
          <w:p w14:paraId="1FD81AB4" w14:textId="0927E2F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7208.43</w:t>
            </w:r>
          </w:p>
        </w:tc>
        <w:tc>
          <w:tcPr>
            <w:tcW w:w="1282" w:type="dxa"/>
            <w:tcBorders>
              <w:top w:val="single" w:sz="4" w:space="0" w:color="auto"/>
            </w:tcBorders>
            <w:noWrap/>
            <w:vAlign w:val="bottom"/>
            <w:hideMark/>
          </w:tcPr>
          <w:p w14:paraId="40852E01" w14:textId="11555BBB"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2412</w:t>
            </w:r>
          </w:p>
        </w:tc>
        <w:tc>
          <w:tcPr>
            <w:tcW w:w="1161" w:type="dxa"/>
            <w:tcBorders>
              <w:top w:val="single" w:sz="4" w:space="0" w:color="auto"/>
            </w:tcBorders>
            <w:noWrap/>
            <w:vAlign w:val="bottom"/>
            <w:hideMark/>
          </w:tcPr>
          <w:p w14:paraId="5042A232" w14:textId="0A350E7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7225.40</w:t>
            </w:r>
          </w:p>
        </w:tc>
      </w:tr>
      <w:tr w:rsidR="007D5446" w:rsidRPr="00744A70" w14:paraId="018BF76B" w14:textId="77777777" w:rsidTr="007D5446">
        <w:trPr>
          <w:trHeight w:val="255"/>
        </w:trPr>
        <w:tc>
          <w:tcPr>
            <w:tcW w:w="1283" w:type="dxa"/>
            <w:noWrap/>
            <w:vAlign w:val="bottom"/>
            <w:hideMark/>
          </w:tcPr>
          <w:p w14:paraId="0C158EE6" w14:textId="06A8093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216" w:type="dxa"/>
            <w:noWrap/>
            <w:vAlign w:val="bottom"/>
            <w:hideMark/>
          </w:tcPr>
          <w:p w14:paraId="3217C47A" w14:textId="09A17FE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4408</w:t>
            </w:r>
          </w:p>
        </w:tc>
        <w:tc>
          <w:tcPr>
            <w:tcW w:w="1282" w:type="dxa"/>
            <w:noWrap/>
            <w:vAlign w:val="bottom"/>
            <w:hideMark/>
          </w:tcPr>
          <w:p w14:paraId="54D95BA1" w14:textId="6FF5658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60" w:type="dxa"/>
            <w:noWrap/>
            <w:vAlign w:val="bottom"/>
            <w:hideMark/>
          </w:tcPr>
          <w:p w14:paraId="319D0B20" w14:textId="2EFA5F5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5511</w:t>
            </w:r>
          </w:p>
        </w:tc>
        <w:tc>
          <w:tcPr>
            <w:tcW w:w="1283" w:type="dxa"/>
            <w:noWrap/>
            <w:vAlign w:val="bottom"/>
            <w:hideMark/>
          </w:tcPr>
          <w:p w14:paraId="70C0AA15" w14:textId="4BD10D6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61" w:type="dxa"/>
            <w:noWrap/>
            <w:vAlign w:val="bottom"/>
            <w:hideMark/>
          </w:tcPr>
          <w:p w14:paraId="2A49D134" w14:textId="400DB22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7208.44</w:t>
            </w:r>
          </w:p>
        </w:tc>
        <w:tc>
          <w:tcPr>
            <w:tcW w:w="1282" w:type="dxa"/>
            <w:noWrap/>
            <w:vAlign w:val="bottom"/>
            <w:hideMark/>
          </w:tcPr>
          <w:p w14:paraId="6CEB8F2E" w14:textId="62C9597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61" w:type="dxa"/>
            <w:noWrap/>
            <w:vAlign w:val="bottom"/>
            <w:hideMark/>
          </w:tcPr>
          <w:p w14:paraId="23E0C901" w14:textId="44FD797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7225.50</w:t>
            </w:r>
          </w:p>
        </w:tc>
      </w:tr>
      <w:tr w:rsidR="007D5446" w:rsidRPr="00744A70" w14:paraId="06651F89" w14:textId="77777777" w:rsidTr="007D5446">
        <w:trPr>
          <w:trHeight w:val="255"/>
        </w:trPr>
        <w:tc>
          <w:tcPr>
            <w:tcW w:w="1283" w:type="dxa"/>
            <w:noWrap/>
            <w:vAlign w:val="bottom"/>
            <w:hideMark/>
          </w:tcPr>
          <w:p w14:paraId="719F855B"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FCBEAD3" w14:textId="14941A3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4410</w:t>
            </w:r>
          </w:p>
        </w:tc>
        <w:tc>
          <w:tcPr>
            <w:tcW w:w="1282" w:type="dxa"/>
            <w:noWrap/>
            <w:vAlign w:val="bottom"/>
            <w:hideMark/>
          </w:tcPr>
          <w:p w14:paraId="1CFC5BEC"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185F3A37" w14:textId="059B1AA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5605</w:t>
            </w:r>
          </w:p>
        </w:tc>
        <w:tc>
          <w:tcPr>
            <w:tcW w:w="1283" w:type="dxa"/>
            <w:noWrap/>
            <w:vAlign w:val="bottom"/>
            <w:hideMark/>
          </w:tcPr>
          <w:p w14:paraId="1848FC6A"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3083D55" w14:textId="3C93554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7208.45</w:t>
            </w:r>
          </w:p>
        </w:tc>
        <w:tc>
          <w:tcPr>
            <w:tcW w:w="1282" w:type="dxa"/>
            <w:noWrap/>
            <w:vAlign w:val="bottom"/>
            <w:hideMark/>
          </w:tcPr>
          <w:p w14:paraId="2E25C304"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9B741D2" w14:textId="2BE18A1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7225.90</w:t>
            </w:r>
          </w:p>
        </w:tc>
      </w:tr>
      <w:tr w:rsidR="007D5446" w:rsidRPr="00744A70" w14:paraId="489090B4" w14:textId="77777777" w:rsidTr="007D5446">
        <w:trPr>
          <w:trHeight w:val="255"/>
        </w:trPr>
        <w:tc>
          <w:tcPr>
            <w:tcW w:w="1283" w:type="dxa"/>
            <w:noWrap/>
            <w:vAlign w:val="bottom"/>
            <w:hideMark/>
          </w:tcPr>
          <w:p w14:paraId="70778330"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33F0C006" w14:textId="6057F04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4411</w:t>
            </w:r>
          </w:p>
        </w:tc>
        <w:tc>
          <w:tcPr>
            <w:tcW w:w="1282" w:type="dxa"/>
            <w:noWrap/>
            <w:vAlign w:val="bottom"/>
            <w:hideMark/>
          </w:tcPr>
          <w:p w14:paraId="36037C20"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3EBD9837" w14:textId="359BC5B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6911</w:t>
            </w:r>
          </w:p>
        </w:tc>
        <w:tc>
          <w:tcPr>
            <w:tcW w:w="1283" w:type="dxa"/>
            <w:noWrap/>
            <w:vAlign w:val="bottom"/>
            <w:hideMark/>
          </w:tcPr>
          <w:p w14:paraId="0A853F7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4E15928" w14:textId="03C68E8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7208.51</w:t>
            </w:r>
          </w:p>
        </w:tc>
        <w:tc>
          <w:tcPr>
            <w:tcW w:w="1282" w:type="dxa"/>
            <w:noWrap/>
            <w:vAlign w:val="bottom"/>
            <w:hideMark/>
          </w:tcPr>
          <w:p w14:paraId="44261698" w14:textId="41478B1D"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43D8E81" w14:textId="4D793A7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7225.91</w:t>
            </w:r>
          </w:p>
        </w:tc>
      </w:tr>
      <w:tr w:rsidR="007D5446" w:rsidRPr="00744A70" w14:paraId="6462179E" w14:textId="77777777" w:rsidTr="007D5446">
        <w:trPr>
          <w:trHeight w:val="255"/>
        </w:trPr>
        <w:tc>
          <w:tcPr>
            <w:tcW w:w="1283" w:type="dxa"/>
            <w:noWrap/>
            <w:vAlign w:val="bottom"/>
            <w:hideMark/>
          </w:tcPr>
          <w:p w14:paraId="6D0C18D0"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420D216" w14:textId="3E04A71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4412</w:t>
            </w:r>
          </w:p>
        </w:tc>
        <w:tc>
          <w:tcPr>
            <w:tcW w:w="1282" w:type="dxa"/>
            <w:noWrap/>
            <w:vAlign w:val="bottom"/>
            <w:hideMark/>
          </w:tcPr>
          <w:p w14:paraId="7A284678"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76245770" w14:textId="6C5521D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6912</w:t>
            </w:r>
          </w:p>
        </w:tc>
        <w:tc>
          <w:tcPr>
            <w:tcW w:w="1283" w:type="dxa"/>
            <w:noWrap/>
            <w:vAlign w:val="bottom"/>
            <w:hideMark/>
          </w:tcPr>
          <w:p w14:paraId="6B3B489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C5DA2A6" w14:textId="338C1D2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7208.52</w:t>
            </w:r>
          </w:p>
        </w:tc>
        <w:tc>
          <w:tcPr>
            <w:tcW w:w="1282" w:type="dxa"/>
            <w:noWrap/>
            <w:vAlign w:val="bottom"/>
            <w:hideMark/>
          </w:tcPr>
          <w:p w14:paraId="0F359EA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7138F03" w14:textId="67FA16E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7225.92</w:t>
            </w:r>
          </w:p>
        </w:tc>
      </w:tr>
      <w:tr w:rsidR="007D5446" w:rsidRPr="00744A70" w14:paraId="65C862B0" w14:textId="77777777" w:rsidTr="007D5446">
        <w:trPr>
          <w:trHeight w:val="255"/>
        </w:trPr>
        <w:tc>
          <w:tcPr>
            <w:tcW w:w="1283" w:type="dxa"/>
            <w:noWrap/>
            <w:vAlign w:val="bottom"/>
            <w:hideMark/>
          </w:tcPr>
          <w:p w14:paraId="2230E4B6"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48C2EB90" w14:textId="5B3D9FE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4413</w:t>
            </w:r>
          </w:p>
        </w:tc>
        <w:tc>
          <w:tcPr>
            <w:tcW w:w="1282" w:type="dxa"/>
            <w:noWrap/>
            <w:vAlign w:val="bottom"/>
            <w:hideMark/>
          </w:tcPr>
          <w:p w14:paraId="78D3DE28"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72FEA57B" w14:textId="787E8B2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6913</w:t>
            </w:r>
          </w:p>
        </w:tc>
        <w:tc>
          <w:tcPr>
            <w:tcW w:w="1283" w:type="dxa"/>
            <w:noWrap/>
            <w:vAlign w:val="bottom"/>
            <w:hideMark/>
          </w:tcPr>
          <w:p w14:paraId="2E1F50C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269B357" w14:textId="254116E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7208.53</w:t>
            </w:r>
          </w:p>
        </w:tc>
        <w:tc>
          <w:tcPr>
            <w:tcW w:w="1282" w:type="dxa"/>
            <w:noWrap/>
            <w:vAlign w:val="bottom"/>
            <w:hideMark/>
          </w:tcPr>
          <w:p w14:paraId="2C11BF1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FDB93F8" w14:textId="2DB245B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7225.99</w:t>
            </w:r>
          </w:p>
        </w:tc>
      </w:tr>
      <w:tr w:rsidR="007D5446" w:rsidRPr="00744A70" w14:paraId="7A8B9714" w14:textId="77777777" w:rsidTr="007D5446">
        <w:trPr>
          <w:trHeight w:val="255"/>
        </w:trPr>
        <w:tc>
          <w:tcPr>
            <w:tcW w:w="1283" w:type="dxa"/>
            <w:noWrap/>
            <w:vAlign w:val="bottom"/>
            <w:hideMark/>
          </w:tcPr>
          <w:p w14:paraId="537EF2B9" w14:textId="78C49190"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4832758E" w14:textId="6BAE9A7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4503</w:t>
            </w:r>
          </w:p>
        </w:tc>
        <w:tc>
          <w:tcPr>
            <w:tcW w:w="1282" w:type="dxa"/>
            <w:noWrap/>
            <w:vAlign w:val="bottom"/>
            <w:hideMark/>
          </w:tcPr>
          <w:p w14:paraId="52D493F7"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403D3A3B" w14:textId="648C4A1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7019.10</w:t>
            </w:r>
          </w:p>
        </w:tc>
        <w:tc>
          <w:tcPr>
            <w:tcW w:w="1283" w:type="dxa"/>
            <w:noWrap/>
            <w:vAlign w:val="bottom"/>
            <w:hideMark/>
          </w:tcPr>
          <w:p w14:paraId="07EFB89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2881899" w14:textId="72A8BD9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7208.54</w:t>
            </w:r>
          </w:p>
        </w:tc>
        <w:tc>
          <w:tcPr>
            <w:tcW w:w="1282" w:type="dxa"/>
            <w:noWrap/>
            <w:vAlign w:val="bottom"/>
            <w:hideMark/>
          </w:tcPr>
          <w:p w14:paraId="0A246679"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17BEEF9" w14:textId="67A5433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7226</w:t>
            </w:r>
          </w:p>
        </w:tc>
      </w:tr>
      <w:tr w:rsidR="007D5446" w:rsidRPr="00744A70" w14:paraId="0431283D" w14:textId="77777777" w:rsidTr="007D5446">
        <w:trPr>
          <w:trHeight w:val="255"/>
        </w:trPr>
        <w:tc>
          <w:tcPr>
            <w:tcW w:w="1283" w:type="dxa"/>
            <w:noWrap/>
            <w:vAlign w:val="bottom"/>
            <w:hideMark/>
          </w:tcPr>
          <w:p w14:paraId="582FC530"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3BACA412" w14:textId="5D4B1F6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4504</w:t>
            </w:r>
          </w:p>
        </w:tc>
        <w:tc>
          <w:tcPr>
            <w:tcW w:w="1282" w:type="dxa"/>
            <w:noWrap/>
            <w:vAlign w:val="bottom"/>
            <w:hideMark/>
          </w:tcPr>
          <w:p w14:paraId="691F1403"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684FB03F" w14:textId="5C6AB53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7019.11</w:t>
            </w:r>
          </w:p>
        </w:tc>
        <w:tc>
          <w:tcPr>
            <w:tcW w:w="1283" w:type="dxa"/>
            <w:noWrap/>
            <w:vAlign w:val="bottom"/>
            <w:hideMark/>
          </w:tcPr>
          <w:p w14:paraId="5429561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0D7F40A" w14:textId="17C2993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7208.90</w:t>
            </w:r>
          </w:p>
        </w:tc>
        <w:tc>
          <w:tcPr>
            <w:tcW w:w="1282" w:type="dxa"/>
            <w:noWrap/>
            <w:vAlign w:val="bottom"/>
            <w:hideMark/>
          </w:tcPr>
          <w:p w14:paraId="07B9F502"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3F90B3F" w14:textId="748CFF8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7227</w:t>
            </w:r>
          </w:p>
        </w:tc>
      </w:tr>
      <w:tr w:rsidR="007D5446" w:rsidRPr="00744A70" w14:paraId="37D33C4C" w14:textId="77777777" w:rsidTr="007D5446">
        <w:trPr>
          <w:trHeight w:val="255"/>
        </w:trPr>
        <w:tc>
          <w:tcPr>
            <w:tcW w:w="1283" w:type="dxa"/>
            <w:noWrap/>
            <w:vAlign w:val="bottom"/>
            <w:hideMark/>
          </w:tcPr>
          <w:p w14:paraId="6CE1500C"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1AC8DCCA" w14:textId="17C0A24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4801</w:t>
            </w:r>
          </w:p>
        </w:tc>
        <w:tc>
          <w:tcPr>
            <w:tcW w:w="1282" w:type="dxa"/>
            <w:noWrap/>
            <w:vAlign w:val="bottom"/>
            <w:hideMark/>
          </w:tcPr>
          <w:p w14:paraId="26CAF1C0"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52A90759" w14:textId="2DCF341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7019.12</w:t>
            </w:r>
          </w:p>
        </w:tc>
        <w:tc>
          <w:tcPr>
            <w:tcW w:w="1283" w:type="dxa"/>
            <w:noWrap/>
            <w:vAlign w:val="bottom"/>
            <w:hideMark/>
          </w:tcPr>
          <w:p w14:paraId="398BCECE"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38976C6" w14:textId="2331A30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7209.25</w:t>
            </w:r>
          </w:p>
        </w:tc>
        <w:tc>
          <w:tcPr>
            <w:tcW w:w="1282" w:type="dxa"/>
            <w:noWrap/>
            <w:vAlign w:val="bottom"/>
            <w:hideMark/>
          </w:tcPr>
          <w:p w14:paraId="0B9E5DC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5805895" w14:textId="70FB9BB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7228</w:t>
            </w:r>
          </w:p>
        </w:tc>
      </w:tr>
      <w:tr w:rsidR="007D5446" w:rsidRPr="00744A70" w14:paraId="60472471" w14:textId="77777777" w:rsidTr="007D5446">
        <w:trPr>
          <w:trHeight w:val="255"/>
        </w:trPr>
        <w:tc>
          <w:tcPr>
            <w:tcW w:w="1283" w:type="dxa"/>
            <w:noWrap/>
            <w:vAlign w:val="bottom"/>
            <w:hideMark/>
          </w:tcPr>
          <w:p w14:paraId="3DBD063A"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17A4B803" w14:textId="3F936E2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4802</w:t>
            </w:r>
          </w:p>
        </w:tc>
        <w:tc>
          <w:tcPr>
            <w:tcW w:w="1282" w:type="dxa"/>
            <w:noWrap/>
            <w:vAlign w:val="bottom"/>
            <w:hideMark/>
          </w:tcPr>
          <w:p w14:paraId="253415DF"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5A37CA20" w14:textId="192A916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7019.13</w:t>
            </w:r>
          </w:p>
        </w:tc>
        <w:tc>
          <w:tcPr>
            <w:tcW w:w="1283" w:type="dxa"/>
            <w:noWrap/>
            <w:vAlign w:val="bottom"/>
            <w:hideMark/>
          </w:tcPr>
          <w:p w14:paraId="29521DB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E4AEB7E" w14:textId="1849FD3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7209.26</w:t>
            </w:r>
          </w:p>
        </w:tc>
        <w:tc>
          <w:tcPr>
            <w:tcW w:w="1282" w:type="dxa"/>
            <w:noWrap/>
            <w:vAlign w:val="bottom"/>
            <w:hideMark/>
          </w:tcPr>
          <w:p w14:paraId="2B391DD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93A6525" w14:textId="18B30B1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7229</w:t>
            </w:r>
          </w:p>
        </w:tc>
      </w:tr>
      <w:tr w:rsidR="007D5446" w:rsidRPr="00744A70" w14:paraId="126CEBB0" w14:textId="77777777" w:rsidTr="007D5446">
        <w:trPr>
          <w:trHeight w:val="255"/>
        </w:trPr>
        <w:tc>
          <w:tcPr>
            <w:tcW w:w="1283" w:type="dxa"/>
            <w:noWrap/>
            <w:vAlign w:val="bottom"/>
            <w:hideMark/>
          </w:tcPr>
          <w:p w14:paraId="244DE163"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5ACC60BD" w14:textId="0F79BAF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4803</w:t>
            </w:r>
          </w:p>
        </w:tc>
        <w:tc>
          <w:tcPr>
            <w:tcW w:w="1282" w:type="dxa"/>
            <w:noWrap/>
            <w:vAlign w:val="bottom"/>
            <w:hideMark/>
          </w:tcPr>
          <w:p w14:paraId="6DA82154"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66137838" w14:textId="4B80B15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7019.19</w:t>
            </w:r>
          </w:p>
        </w:tc>
        <w:tc>
          <w:tcPr>
            <w:tcW w:w="1283" w:type="dxa"/>
            <w:noWrap/>
            <w:vAlign w:val="bottom"/>
            <w:hideMark/>
          </w:tcPr>
          <w:p w14:paraId="13F7DAFB"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26989279" w14:textId="0F660F2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7209.27</w:t>
            </w:r>
          </w:p>
        </w:tc>
        <w:tc>
          <w:tcPr>
            <w:tcW w:w="1282" w:type="dxa"/>
            <w:noWrap/>
            <w:vAlign w:val="bottom"/>
            <w:hideMark/>
          </w:tcPr>
          <w:p w14:paraId="4637E3C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92A2F7E" w14:textId="3BDC58E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7301</w:t>
            </w:r>
          </w:p>
        </w:tc>
      </w:tr>
      <w:tr w:rsidR="007D5446" w:rsidRPr="00744A70" w14:paraId="30085ADB" w14:textId="77777777" w:rsidTr="007D5446">
        <w:trPr>
          <w:trHeight w:val="255"/>
        </w:trPr>
        <w:tc>
          <w:tcPr>
            <w:tcW w:w="1283" w:type="dxa"/>
            <w:noWrap/>
            <w:vAlign w:val="bottom"/>
            <w:hideMark/>
          </w:tcPr>
          <w:p w14:paraId="779A7C87"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7CA82CB8" w14:textId="770F3FF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4804</w:t>
            </w:r>
          </w:p>
        </w:tc>
        <w:tc>
          <w:tcPr>
            <w:tcW w:w="1282" w:type="dxa"/>
            <w:noWrap/>
            <w:vAlign w:val="bottom"/>
            <w:hideMark/>
          </w:tcPr>
          <w:p w14:paraId="5AC87B6A"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583372FD" w14:textId="1F16BB22" w:rsidR="007D5446" w:rsidRPr="00744A70" w:rsidRDefault="007D5446" w:rsidP="007D5446">
            <w:pPr>
              <w:spacing w:before="0" w:after="0" w:line="240" w:lineRule="auto"/>
              <w:rPr>
                <w:rFonts w:cs="Arial"/>
                <w:sz w:val="20"/>
                <w:szCs w:val="20"/>
                <w:lang w:val="en-AU"/>
              </w:rPr>
            </w:pPr>
          </w:p>
        </w:tc>
        <w:tc>
          <w:tcPr>
            <w:tcW w:w="1283" w:type="dxa"/>
            <w:noWrap/>
            <w:vAlign w:val="bottom"/>
            <w:hideMark/>
          </w:tcPr>
          <w:p w14:paraId="48CF39D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0E9BB9A" w14:textId="4BCC9BC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7209.28</w:t>
            </w:r>
          </w:p>
        </w:tc>
        <w:tc>
          <w:tcPr>
            <w:tcW w:w="1282" w:type="dxa"/>
            <w:noWrap/>
            <w:vAlign w:val="bottom"/>
            <w:hideMark/>
          </w:tcPr>
          <w:p w14:paraId="31CED10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63590FE" w14:textId="651AD60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7302</w:t>
            </w:r>
          </w:p>
        </w:tc>
      </w:tr>
      <w:tr w:rsidR="007D5446" w:rsidRPr="00744A70" w14:paraId="2CF2019B" w14:textId="77777777" w:rsidTr="007D5446">
        <w:trPr>
          <w:trHeight w:val="255"/>
        </w:trPr>
        <w:tc>
          <w:tcPr>
            <w:tcW w:w="1283" w:type="dxa"/>
            <w:noWrap/>
            <w:vAlign w:val="bottom"/>
            <w:hideMark/>
          </w:tcPr>
          <w:p w14:paraId="4B9263B1"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4A0758DD" w14:textId="4CB7BDE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4805</w:t>
            </w:r>
          </w:p>
        </w:tc>
        <w:tc>
          <w:tcPr>
            <w:tcW w:w="1282" w:type="dxa"/>
            <w:noWrap/>
            <w:vAlign w:val="bottom"/>
            <w:hideMark/>
          </w:tcPr>
          <w:p w14:paraId="16E8EEC7" w14:textId="3FFD9665"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2411</w:t>
            </w:r>
          </w:p>
        </w:tc>
        <w:tc>
          <w:tcPr>
            <w:tcW w:w="1160" w:type="dxa"/>
            <w:noWrap/>
            <w:vAlign w:val="bottom"/>
            <w:hideMark/>
          </w:tcPr>
          <w:p w14:paraId="011D0FA1" w14:textId="7E7F791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6813</w:t>
            </w:r>
          </w:p>
        </w:tc>
        <w:tc>
          <w:tcPr>
            <w:tcW w:w="1283" w:type="dxa"/>
            <w:noWrap/>
            <w:vAlign w:val="bottom"/>
            <w:hideMark/>
          </w:tcPr>
          <w:p w14:paraId="52ED43F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3554893" w14:textId="29A04DC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7209.31</w:t>
            </w:r>
          </w:p>
        </w:tc>
        <w:tc>
          <w:tcPr>
            <w:tcW w:w="1282" w:type="dxa"/>
            <w:noWrap/>
            <w:vAlign w:val="bottom"/>
            <w:hideMark/>
          </w:tcPr>
          <w:p w14:paraId="29CE1FA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3A0DAAD" w14:textId="760D5D7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7303</w:t>
            </w:r>
          </w:p>
        </w:tc>
      </w:tr>
      <w:tr w:rsidR="007D5446" w:rsidRPr="00744A70" w14:paraId="648338F8" w14:textId="77777777" w:rsidTr="007D5446">
        <w:trPr>
          <w:trHeight w:val="255"/>
        </w:trPr>
        <w:tc>
          <w:tcPr>
            <w:tcW w:w="1283" w:type="dxa"/>
            <w:noWrap/>
            <w:vAlign w:val="bottom"/>
            <w:hideMark/>
          </w:tcPr>
          <w:p w14:paraId="5B345A38"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275F80E" w14:textId="09DF643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4806</w:t>
            </w:r>
          </w:p>
        </w:tc>
        <w:tc>
          <w:tcPr>
            <w:tcW w:w="1282" w:type="dxa"/>
            <w:noWrap/>
            <w:vAlign w:val="bottom"/>
            <w:hideMark/>
          </w:tcPr>
          <w:p w14:paraId="02B9DF2C" w14:textId="5A15573E"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2FB3434D" w14:textId="235CE33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6909</w:t>
            </w:r>
          </w:p>
        </w:tc>
        <w:tc>
          <w:tcPr>
            <w:tcW w:w="1283" w:type="dxa"/>
            <w:noWrap/>
            <w:vAlign w:val="bottom"/>
            <w:hideMark/>
          </w:tcPr>
          <w:p w14:paraId="0B29A0CF"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70AEE1A" w14:textId="4FB8046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7209.32</w:t>
            </w:r>
          </w:p>
        </w:tc>
        <w:tc>
          <w:tcPr>
            <w:tcW w:w="1282" w:type="dxa"/>
            <w:noWrap/>
            <w:vAlign w:val="bottom"/>
            <w:hideMark/>
          </w:tcPr>
          <w:p w14:paraId="595D518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C0DB26F" w14:textId="0F80E54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7304</w:t>
            </w:r>
          </w:p>
        </w:tc>
      </w:tr>
      <w:tr w:rsidR="007D5446" w:rsidRPr="00744A70" w14:paraId="5FC07116" w14:textId="77777777" w:rsidTr="007D5446">
        <w:trPr>
          <w:trHeight w:val="255"/>
        </w:trPr>
        <w:tc>
          <w:tcPr>
            <w:tcW w:w="1283" w:type="dxa"/>
            <w:noWrap/>
            <w:vAlign w:val="bottom"/>
            <w:hideMark/>
          </w:tcPr>
          <w:p w14:paraId="192D6A9F"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7E601825" w14:textId="06706F2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4807</w:t>
            </w:r>
          </w:p>
        </w:tc>
        <w:tc>
          <w:tcPr>
            <w:tcW w:w="1282" w:type="dxa"/>
            <w:noWrap/>
            <w:vAlign w:val="bottom"/>
            <w:hideMark/>
          </w:tcPr>
          <w:p w14:paraId="478B4119"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444D2716" w14:textId="3F51F03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6914</w:t>
            </w:r>
          </w:p>
        </w:tc>
        <w:tc>
          <w:tcPr>
            <w:tcW w:w="1283" w:type="dxa"/>
            <w:noWrap/>
            <w:vAlign w:val="bottom"/>
            <w:hideMark/>
          </w:tcPr>
          <w:p w14:paraId="5EE14A0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3E138D3" w14:textId="338941C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7209.33</w:t>
            </w:r>
          </w:p>
        </w:tc>
        <w:tc>
          <w:tcPr>
            <w:tcW w:w="1282" w:type="dxa"/>
            <w:noWrap/>
            <w:vAlign w:val="bottom"/>
            <w:hideMark/>
          </w:tcPr>
          <w:p w14:paraId="724DA10F"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2728B54F" w14:textId="433ED25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7305</w:t>
            </w:r>
          </w:p>
        </w:tc>
      </w:tr>
      <w:tr w:rsidR="007D5446" w:rsidRPr="00744A70" w14:paraId="1C27FA91" w14:textId="77777777" w:rsidTr="007D5446">
        <w:trPr>
          <w:trHeight w:val="255"/>
        </w:trPr>
        <w:tc>
          <w:tcPr>
            <w:tcW w:w="1283" w:type="dxa"/>
            <w:noWrap/>
            <w:vAlign w:val="bottom"/>
            <w:hideMark/>
          </w:tcPr>
          <w:p w14:paraId="74BF4D94"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6A1018E1" w14:textId="158304AA"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4808</w:t>
            </w:r>
          </w:p>
        </w:tc>
        <w:tc>
          <w:tcPr>
            <w:tcW w:w="1282" w:type="dxa"/>
            <w:noWrap/>
            <w:vAlign w:val="bottom"/>
            <w:hideMark/>
          </w:tcPr>
          <w:p w14:paraId="06976228" w14:textId="77777777"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789D5A04" w14:textId="3E00FA9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7001</w:t>
            </w:r>
          </w:p>
        </w:tc>
        <w:tc>
          <w:tcPr>
            <w:tcW w:w="1283" w:type="dxa"/>
            <w:noWrap/>
            <w:vAlign w:val="bottom"/>
            <w:hideMark/>
          </w:tcPr>
          <w:p w14:paraId="4793423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7600E12" w14:textId="576C7DC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7209.34</w:t>
            </w:r>
          </w:p>
        </w:tc>
        <w:tc>
          <w:tcPr>
            <w:tcW w:w="1282" w:type="dxa"/>
            <w:noWrap/>
            <w:vAlign w:val="bottom"/>
            <w:hideMark/>
          </w:tcPr>
          <w:p w14:paraId="3B08BD6E"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957E639" w14:textId="2BDF5AA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7306</w:t>
            </w:r>
          </w:p>
        </w:tc>
      </w:tr>
      <w:tr w:rsidR="007D5446" w:rsidRPr="00744A70" w14:paraId="0D53DC94" w14:textId="77777777" w:rsidTr="007D5446">
        <w:trPr>
          <w:trHeight w:val="255"/>
        </w:trPr>
        <w:tc>
          <w:tcPr>
            <w:tcW w:w="1283" w:type="dxa"/>
            <w:noWrap/>
            <w:vAlign w:val="bottom"/>
            <w:hideMark/>
          </w:tcPr>
          <w:p w14:paraId="44C448B2"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39259B19" w14:textId="034022B8"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4809</w:t>
            </w:r>
          </w:p>
        </w:tc>
        <w:tc>
          <w:tcPr>
            <w:tcW w:w="1282" w:type="dxa"/>
            <w:noWrap/>
            <w:vAlign w:val="bottom"/>
            <w:hideMark/>
          </w:tcPr>
          <w:p w14:paraId="72BBDE07" w14:textId="1725130A"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2C41AB7B" w14:textId="3936E89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7002</w:t>
            </w:r>
          </w:p>
        </w:tc>
        <w:tc>
          <w:tcPr>
            <w:tcW w:w="1283" w:type="dxa"/>
            <w:noWrap/>
            <w:vAlign w:val="bottom"/>
            <w:hideMark/>
          </w:tcPr>
          <w:p w14:paraId="6E5C47C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539882F" w14:textId="3C7EA31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7209.41</w:t>
            </w:r>
          </w:p>
        </w:tc>
        <w:tc>
          <w:tcPr>
            <w:tcW w:w="1282" w:type="dxa"/>
            <w:noWrap/>
            <w:vAlign w:val="bottom"/>
            <w:hideMark/>
          </w:tcPr>
          <w:p w14:paraId="6B2A619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3EEDAFC" w14:textId="08BEEF8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7307</w:t>
            </w:r>
          </w:p>
        </w:tc>
      </w:tr>
      <w:tr w:rsidR="007D5446" w:rsidRPr="00744A70" w14:paraId="18CAF3C4" w14:textId="77777777" w:rsidTr="007D5446">
        <w:trPr>
          <w:trHeight w:val="187"/>
        </w:trPr>
        <w:tc>
          <w:tcPr>
            <w:tcW w:w="1283" w:type="dxa"/>
            <w:noWrap/>
            <w:vAlign w:val="bottom"/>
            <w:hideMark/>
          </w:tcPr>
          <w:p w14:paraId="6541C3E0"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2704455D" w14:textId="68897D2E"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4810</w:t>
            </w:r>
          </w:p>
        </w:tc>
        <w:tc>
          <w:tcPr>
            <w:tcW w:w="1282" w:type="dxa"/>
            <w:noWrap/>
            <w:vAlign w:val="bottom"/>
            <w:hideMark/>
          </w:tcPr>
          <w:p w14:paraId="69E5C438" w14:textId="4E01D0ED"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2EA58477" w14:textId="3C4A498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7003</w:t>
            </w:r>
          </w:p>
        </w:tc>
        <w:tc>
          <w:tcPr>
            <w:tcW w:w="1283" w:type="dxa"/>
            <w:noWrap/>
            <w:vAlign w:val="bottom"/>
            <w:hideMark/>
          </w:tcPr>
          <w:p w14:paraId="1ED7A731"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235D419" w14:textId="75ECEB5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7209.42</w:t>
            </w:r>
          </w:p>
        </w:tc>
        <w:tc>
          <w:tcPr>
            <w:tcW w:w="1282" w:type="dxa"/>
            <w:noWrap/>
            <w:vAlign w:val="bottom"/>
            <w:hideMark/>
          </w:tcPr>
          <w:p w14:paraId="76169FF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D04B61A" w14:textId="287A47E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7325</w:t>
            </w:r>
          </w:p>
        </w:tc>
      </w:tr>
      <w:tr w:rsidR="007D5446" w:rsidRPr="00744A70" w14:paraId="02A72F51" w14:textId="77777777" w:rsidTr="007D5446">
        <w:trPr>
          <w:trHeight w:val="255"/>
        </w:trPr>
        <w:tc>
          <w:tcPr>
            <w:tcW w:w="1283" w:type="dxa"/>
            <w:noWrap/>
            <w:vAlign w:val="bottom"/>
            <w:hideMark/>
          </w:tcPr>
          <w:p w14:paraId="3CF66465"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53764763" w14:textId="31452DA1"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4811</w:t>
            </w:r>
          </w:p>
        </w:tc>
        <w:tc>
          <w:tcPr>
            <w:tcW w:w="1282" w:type="dxa"/>
            <w:noWrap/>
            <w:vAlign w:val="bottom"/>
            <w:hideMark/>
          </w:tcPr>
          <w:p w14:paraId="7B9D92DA" w14:textId="3142AB91"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6717B8FE" w14:textId="452E3D3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7004</w:t>
            </w:r>
          </w:p>
        </w:tc>
        <w:tc>
          <w:tcPr>
            <w:tcW w:w="1283" w:type="dxa"/>
            <w:noWrap/>
            <w:vAlign w:val="bottom"/>
            <w:hideMark/>
          </w:tcPr>
          <w:p w14:paraId="1420D599"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AAF0295" w14:textId="1D28F40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7209.43</w:t>
            </w:r>
          </w:p>
        </w:tc>
        <w:tc>
          <w:tcPr>
            <w:tcW w:w="1282" w:type="dxa"/>
            <w:noWrap/>
            <w:vAlign w:val="bottom"/>
            <w:hideMark/>
          </w:tcPr>
          <w:p w14:paraId="3702EA3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5E022E4" w14:textId="56A1BF1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7326.11</w:t>
            </w:r>
          </w:p>
        </w:tc>
      </w:tr>
      <w:tr w:rsidR="007D5446" w:rsidRPr="00744A70" w14:paraId="16EEB56C" w14:textId="77777777" w:rsidTr="007D5446">
        <w:trPr>
          <w:trHeight w:val="255"/>
        </w:trPr>
        <w:tc>
          <w:tcPr>
            <w:tcW w:w="1283" w:type="dxa"/>
            <w:noWrap/>
            <w:vAlign w:val="bottom"/>
            <w:hideMark/>
          </w:tcPr>
          <w:p w14:paraId="62CEE986"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36E1B53D" w14:textId="38E576A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4812</w:t>
            </w:r>
          </w:p>
        </w:tc>
        <w:tc>
          <w:tcPr>
            <w:tcW w:w="1282" w:type="dxa"/>
            <w:noWrap/>
            <w:vAlign w:val="bottom"/>
            <w:hideMark/>
          </w:tcPr>
          <w:p w14:paraId="0BF2C3CC"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7B4E2C64" w14:textId="51D88B7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7005</w:t>
            </w:r>
          </w:p>
        </w:tc>
        <w:tc>
          <w:tcPr>
            <w:tcW w:w="1283" w:type="dxa"/>
            <w:noWrap/>
            <w:vAlign w:val="bottom"/>
            <w:hideMark/>
          </w:tcPr>
          <w:p w14:paraId="0109FCE1"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73703A6" w14:textId="3D0EC58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7209.44</w:t>
            </w:r>
          </w:p>
        </w:tc>
        <w:tc>
          <w:tcPr>
            <w:tcW w:w="1282" w:type="dxa"/>
            <w:noWrap/>
            <w:vAlign w:val="bottom"/>
            <w:hideMark/>
          </w:tcPr>
          <w:p w14:paraId="1493F53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B31F773" w14:textId="4A5E8A7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7326.19</w:t>
            </w:r>
          </w:p>
        </w:tc>
      </w:tr>
      <w:tr w:rsidR="007D5446" w:rsidRPr="00744A70" w14:paraId="6F37113F" w14:textId="77777777" w:rsidTr="007D5446">
        <w:trPr>
          <w:trHeight w:val="255"/>
        </w:trPr>
        <w:tc>
          <w:tcPr>
            <w:tcW w:w="1283" w:type="dxa"/>
            <w:noWrap/>
            <w:vAlign w:val="bottom"/>
            <w:hideMark/>
          </w:tcPr>
          <w:p w14:paraId="5EB29E04"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564D89F" w14:textId="2842FD1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5603</w:t>
            </w:r>
          </w:p>
        </w:tc>
        <w:tc>
          <w:tcPr>
            <w:tcW w:w="1282" w:type="dxa"/>
            <w:noWrap/>
            <w:vAlign w:val="bottom"/>
            <w:hideMark/>
          </w:tcPr>
          <w:p w14:paraId="08D70516"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3BEACEBF" w14:textId="4BAA8E4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7006</w:t>
            </w:r>
          </w:p>
        </w:tc>
        <w:tc>
          <w:tcPr>
            <w:tcW w:w="1283" w:type="dxa"/>
            <w:noWrap/>
            <w:vAlign w:val="bottom"/>
            <w:hideMark/>
          </w:tcPr>
          <w:p w14:paraId="3A0A403E"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64F4F9C" w14:textId="522CAF4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7209.90</w:t>
            </w:r>
          </w:p>
        </w:tc>
        <w:tc>
          <w:tcPr>
            <w:tcW w:w="1282" w:type="dxa"/>
            <w:noWrap/>
            <w:vAlign w:val="bottom"/>
            <w:hideMark/>
          </w:tcPr>
          <w:p w14:paraId="1BADD94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7756F2D" w14:textId="174D04CC" w:rsidR="007D5446" w:rsidRPr="00744A70" w:rsidRDefault="007D5446" w:rsidP="007D5446">
            <w:pPr>
              <w:spacing w:before="0" w:after="0" w:line="240" w:lineRule="auto"/>
              <w:rPr>
                <w:rFonts w:cs="Arial"/>
                <w:sz w:val="20"/>
                <w:szCs w:val="20"/>
                <w:lang w:val="en-AU"/>
              </w:rPr>
            </w:pPr>
          </w:p>
        </w:tc>
      </w:tr>
      <w:tr w:rsidR="007D5446" w:rsidRPr="00744A70" w14:paraId="69AA3C65" w14:textId="77777777" w:rsidTr="007D5446">
        <w:trPr>
          <w:trHeight w:val="255"/>
        </w:trPr>
        <w:tc>
          <w:tcPr>
            <w:tcW w:w="1283" w:type="dxa"/>
            <w:noWrap/>
            <w:vAlign w:val="bottom"/>
            <w:hideMark/>
          </w:tcPr>
          <w:p w14:paraId="2E9DA07D"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7022A5F6" w14:textId="0A06DB5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5604</w:t>
            </w:r>
          </w:p>
        </w:tc>
        <w:tc>
          <w:tcPr>
            <w:tcW w:w="1282" w:type="dxa"/>
            <w:noWrap/>
            <w:vAlign w:val="bottom"/>
            <w:hideMark/>
          </w:tcPr>
          <w:p w14:paraId="7C45C44D"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1B88BA95" w14:textId="25EB302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7007</w:t>
            </w:r>
          </w:p>
        </w:tc>
        <w:tc>
          <w:tcPr>
            <w:tcW w:w="1283" w:type="dxa"/>
            <w:noWrap/>
            <w:vAlign w:val="bottom"/>
            <w:hideMark/>
          </w:tcPr>
          <w:p w14:paraId="676A9C4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FFB1C52" w14:textId="74729DD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7210</w:t>
            </w:r>
          </w:p>
        </w:tc>
        <w:tc>
          <w:tcPr>
            <w:tcW w:w="1282" w:type="dxa"/>
            <w:noWrap/>
            <w:vAlign w:val="bottom"/>
            <w:hideMark/>
          </w:tcPr>
          <w:p w14:paraId="5F7A7AA3" w14:textId="6C1D1AEA"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2413</w:t>
            </w:r>
          </w:p>
        </w:tc>
        <w:tc>
          <w:tcPr>
            <w:tcW w:w="1161" w:type="dxa"/>
            <w:noWrap/>
            <w:vAlign w:val="bottom"/>
            <w:hideMark/>
          </w:tcPr>
          <w:p w14:paraId="78BF9B00" w14:textId="5E14BA4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7406</w:t>
            </w:r>
          </w:p>
        </w:tc>
      </w:tr>
      <w:tr w:rsidR="007D5446" w:rsidRPr="00744A70" w14:paraId="1F0865BE" w14:textId="77777777" w:rsidTr="007D5446">
        <w:trPr>
          <w:trHeight w:val="149"/>
        </w:trPr>
        <w:tc>
          <w:tcPr>
            <w:tcW w:w="1283" w:type="dxa"/>
            <w:noWrap/>
            <w:vAlign w:val="bottom"/>
            <w:hideMark/>
          </w:tcPr>
          <w:p w14:paraId="42DBD006"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5C84E26" w14:textId="0013C4D4" w:rsidR="007D5446" w:rsidRPr="00744A70" w:rsidRDefault="007D5446" w:rsidP="007D5446">
            <w:pPr>
              <w:spacing w:before="0" w:after="0" w:line="240" w:lineRule="auto"/>
              <w:rPr>
                <w:rFonts w:cs="Arial"/>
                <w:sz w:val="20"/>
                <w:szCs w:val="20"/>
                <w:lang w:val="en-AU"/>
              </w:rPr>
            </w:pPr>
          </w:p>
        </w:tc>
        <w:tc>
          <w:tcPr>
            <w:tcW w:w="1282" w:type="dxa"/>
            <w:noWrap/>
            <w:vAlign w:val="bottom"/>
            <w:hideMark/>
          </w:tcPr>
          <w:p w14:paraId="706AC4B8"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4B09BA88" w14:textId="05040AB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7008</w:t>
            </w:r>
          </w:p>
        </w:tc>
        <w:tc>
          <w:tcPr>
            <w:tcW w:w="1283" w:type="dxa"/>
            <w:noWrap/>
            <w:vAlign w:val="bottom"/>
            <w:hideMark/>
          </w:tcPr>
          <w:p w14:paraId="4F45DEA1"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67A9D8E" w14:textId="47D6D74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7211</w:t>
            </w:r>
          </w:p>
        </w:tc>
        <w:tc>
          <w:tcPr>
            <w:tcW w:w="1282" w:type="dxa"/>
            <w:noWrap/>
            <w:vAlign w:val="bottom"/>
            <w:hideMark/>
          </w:tcPr>
          <w:p w14:paraId="68FB2CF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6F924E0" w14:textId="6114BD7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7407</w:t>
            </w:r>
          </w:p>
        </w:tc>
      </w:tr>
      <w:tr w:rsidR="007D5446" w:rsidRPr="00744A70" w14:paraId="184983EF" w14:textId="77777777" w:rsidTr="007D5446">
        <w:trPr>
          <w:trHeight w:val="255"/>
        </w:trPr>
        <w:tc>
          <w:tcPr>
            <w:tcW w:w="1283" w:type="dxa"/>
            <w:noWrap/>
            <w:vAlign w:val="bottom"/>
            <w:hideMark/>
          </w:tcPr>
          <w:p w14:paraId="2033DEA0" w14:textId="69F586DB"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2339</w:t>
            </w:r>
          </w:p>
        </w:tc>
        <w:tc>
          <w:tcPr>
            <w:tcW w:w="1216" w:type="dxa"/>
            <w:noWrap/>
            <w:vAlign w:val="bottom"/>
            <w:hideMark/>
          </w:tcPr>
          <w:p w14:paraId="00F0673C" w14:textId="33F156E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5004</w:t>
            </w:r>
          </w:p>
        </w:tc>
        <w:tc>
          <w:tcPr>
            <w:tcW w:w="1282" w:type="dxa"/>
            <w:noWrap/>
            <w:vAlign w:val="bottom"/>
            <w:hideMark/>
          </w:tcPr>
          <w:p w14:paraId="21B52ABC"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3E354225" w14:textId="1CA3D18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7009</w:t>
            </w:r>
          </w:p>
        </w:tc>
        <w:tc>
          <w:tcPr>
            <w:tcW w:w="1283" w:type="dxa"/>
            <w:noWrap/>
            <w:vAlign w:val="bottom"/>
            <w:hideMark/>
          </w:tcPr>
          <w:p w14:paraId="1C374E3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0C12C37" w14:textId="3662CE7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7212</w:t>
            </w:r>
          </w:p>
        </w:tc>
        <w:tc>
          <w:tcPr>
            <w:tcW w:w="1282" w:type="dxa"/>
            <w:noWrap/>
            <w:vAlign w:val="bottom"/>
            <w:hideMark/>
          </w:tcPr>
          <w:p w14:paraId="5DC9FA5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2895DCEF" w14:textId="63CEAE0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7408</w:t>
            </w:r>
          </w:p>
        </w:tc>
      </w:tr>
      <w:tr w:rsidR="007D5446" w:rsidRPr="00744A70" w14:paraId="09AA26D6" w14:textId="77777777" w:rsidTr="007D5446">
        <w:trPr>
          <w:trHeight w:val="255"/>
        </w:trPr>
        <w:tc>
          <w:tcPr>
            <w:tcW w:w="1283" w:type="dxa"/>
            <w:noWrap/>
            <w:vAlign w:val="bottom"/>
            <w:hideMark/>
          </w:tcPr>
          <w:p w14:paraId="575729C3"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45E9F1AF" w14:textId="29D0E6C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5005</w:t>
            </w:r>
          </w:p>
        </w:tc>
        <w:tc>
          <w:tcPr>
            <w:tcW w:w="1282" w:type="dxa"/>
            <w:noWrap/>
            <w:vAlign w:val="bottom"/>
            <w:hideMark/>
          </w:tcPr>
          <w:p w14:paraId="3AE9AA3B"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3134633D" w14:textId="5D5BEE0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7011</w:t>
            </w:r>
          </w:p>
        </w:tc>
        <w:tc>
          <w:tcPr>
            <w:tcW w:w="1283" w:type="dxa"/>
            <w:noWrap/>
            <w:vAlign w:val="bottom"/>
            <w:hideMark/>
          </w:tcPr>
          <w:p w14:paraId="41CFF1C7"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17B383B" w14:textId="214BAE8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7213</w:t>
            </w:r>
          </w:p>
        </w:tc>
        <w:tc>
          <w:tcPr>
            <w:tcW w:w="1282" w:type="dxa"/>
            <w:noWrap/>
            <w:vAlign w:val="bottom"/>
            <w:hideMark/>
          </w:tcPr>
          <w:p w14:paraId="4F29209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7D38BE1" w14:textId="288A61D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7409</w:t>
            </w:r>
          </w:p>
        </w:tc>
      </w:tr>
      <w:tr w:rsidR="007D5446" w:rsidRPr="00744A70" w14:paraId="135C8624" w14:textId="77777777" w:rsidTr="007D5446">
        <w:trPr>
          <w:trHeight w:val="255"/>
        </w:trPr>
        <w:tc>
          <w:tcPr>
            <w:tcW w:w="1283" w:type="dxa"/>
            <w:noWrap/>
            <w:vAlign w:val="bottom"/>
            <w:hideMark/>
          </w:tcPr>
          <w:p w14:paraId="5FA08907"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2CB5AE9B" w14:textId="0C1F402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5006</w:t>
            </w:r>
          </w:p>
        </w:tc>
        <w:tc>
          <w:tcPr>
            <w:tcW w:w="1282" w:type="dxa"/>
            <w:noWrap/>
            <w:vAlign w:val="bottom"/>
            <w:hideMark/>
          </w:tcPr>
          <w:p w14:paraId="50F83AB6"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5DF1401E" w14:textId="70B31A7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7015</w:t>
            </w:r>
          </w:p>
        </w:tc>
        <w:tc>
          <w:tcPr>
            <w:tcW w:w="1283" w:type="dxa"/>
            <w:noWrap/>
            <w:vAlign w:val="bottom"/>
            <w:hideMark/>
          </w:tcPr>
          <w:p w14:paraId="0B359D3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22DDD493" w14:textId="134A93B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7214</w:t>
            </w:r>
          </w:p>
        </w:tc>
        <w:tc>
          <w:tcPr>
            <w:tcW w:w="1282" w:type="dxa"/>
            <w:noWrap/>
            <w:vAlign w:val="bottom"/>
            <w:hideMark/>
          </w:tcPr>
          <w:p w14:paraId="3330D3B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336AB74" w14:textId="24E4B55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7410</w:t>
            </w:r>
          </w:p>
        </w:tc>
      </w:tr>
      <w:tr w:rsidR="007D5446" w:rsidRPr="00744A70" w14:paraId="472DC0DE" w14:textId="77777777" w:rsidTr="007D5446">
        <w:trPr>
          <w:trHeight w:val="255"/>
        </w:trPr>
        <w:tc>
          <w:tcPr>
            <w:tcW w:w="1283" w:type="dxa"/>
            <w:noWrap/>
            <w:vAlign w:val="bottom"/>
            <w:hideMark/>
          </w:tcPr>
          <w:p w14:paraId="5F92D670" w14:textId="77777777" w:rsidR="007D5446" w:rsidRPr="006F12FB" w:rsidRDefault="007D5446" w:rsidP="007D5446">
            <w:pPr>
              <w:spacing w:before="0" w:after="0" w:line="240" w:lineRule="auto"/>
              <w:rPr>
                <w:rFonts w:cs="Arial"/>
                <w:sz w:val="20"/>
                <w:szCs w:val="20"/>
                <w:lang w:val="en-AU"/>
              </w:rPr>
            </w:pPr>
          </w:p>
        </w:tc>
        <w:tc>
          <w:tcPr>
            <w:tcW w:w="1216" w:type="dxa"/>
            <w:noWrap/>
            <w:vAlign w:val="bottom"/>
            <w:hideMark/>
          </w:tcPr>
          <w:p w14:paraId="1F396BD8" w14:textId="7C9FC7F2"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5105.29</w:t>
            </w:r>
          </w:p>
        </w:tc>
        <w:tc>
          <w:tcPr>
            <w:tcW w:w="1282" w:type="dxa"/>
            <w:noWrap/>
            <w:vAlign w:val="bottom"/>
            <w:hideMark/>
          </w:tcPr>
          <w:p w14:paraId="78EAF92F"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6966775C" w14:textId="10D56D0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7016.90</w:t>
            </w:r>
          </w:p>
        </w:tc>
        <w:tc>
          <w:tcPr>
            <w:tcW w:w="1283" w:type="dxa"/>
            <w:noWrap/>
            <w:vAlign w:val="bottom"/>
            <w:hideMark/>
          </w:tcPr>
          <w:p w14:paraId="1AFDE4DB"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94176A2" w14:textId="1E79A032"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7215</w:t>
            </w:r>
          </w:p>
        </w:tc>
        <w:tc>
          <w:tcPr>
            <w:tcW w:w="1282" w:type="dxa"/>
            <w:noWrap/>
            <w:vAlign w:val="bottom"/>
            <w:hideMark/>
          </w:tcPr>
          <w:p w14:paraId="7F70ECDB" w14:textId="77777777" w:rsidR="007D5446" w:rsidRPr="006F12FB" w:rsidRDefault="007D5446" w:rsidP="007D5446">
            <w:pPr>
              <w:spacing w:before="0" w:after="0" w:line="240" w:lineRule="auto"/>
              <w:rPr>
                <w:rFonts w:cs="Arial"/>
                <w:sz w:val="20"/>
                <w:szCs w:val="20"/>
                <w:lang w:val="en-AU"/>
              </w:rPr>
            </w:pPr>
          </w:p>
        </w:tc>
        <w:tc>
          <w:tcPr>
            <w:tcW w:w="1161" w:type="dxa"/>
            <w:noWrap/>
            <w:vAlign w:val="bottom"/>
            <w:hideMark/>
          </w:tcPr>
          <w:p w14:paraId="2A3B7CC1" w14:textId="0979B11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7411</w:t>
            </w:r>
          </w:p>
        </w:tc>
      </w:tr>
      <w:tr w:rsidR="007D5446" w:rsidRPr="00744A70" w14:paraId="04E09C6D" w14:textId="77777777" w:rsidTr="007D5446">
        <w:trPr>
          <w:trHeight w:val="255"/>
        </w:trPr>
        <w:tc>
          <w:tcPr>
            <w:tcW w:w="1283" w:type="dxa"/>
            <w:noWrap/>
            <w:vAlign w:val="bottom"/>
            <w:hideMark/>
          </w:tcPr>
          <w:p w14:paraId="414CECCD" w14:textId="6DA76780" w:rsidR="007D5446" w:rsidRPr="006F12FB" w:rsidRDefault="007D5446" w:rsidP="007D5446">
            <w:pPr>
              <w:spacing w:before="0" w:after="0" w:line="240" w:lineRule="auto"/>
              <w:rPr>
                <w:rFonts w:cs="Arial"/>
                <w:sz w:val="20"/>
                <w:szCs w:val="20"/>
                <w:lang w:val="en-AU"/>
              </w:rPr>
            </w:pPr>
          </w:p>
        </w:tc>
        <w:tc>
          <w:tcPr>
            <w:tcW w:w="1216" w:type="dxa"/>
            <w:noWrap/>
            <w:vAlign w:val="bottom"/>
            <w:hideMark/>
          </w:tcPr>
          <w:p w14:paraId="3F253A62" w14:textId="2CE0C5A1"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5106</w:t>
            </w:r>
          </w:p>
        </w:tc>
        <w:tc>
          <w:tcPr>
            <w:tcW w:w="1282" w:type="dxa"/>
            <w:noWrap/>
            <w:vAlign w:val="bottom"/>
            <w:hideMark/>
          </w:tcPr>
          <w:p w14:paraId="123D8723"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5D7612C5" w14:textId="1C7353F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7019.14</w:t>
            </w:r>
          </w:p>
        </w:tc>
        <w:tc>
          <w:tcPr>
            <w:tcW w:w="1283" w:type="dxa"/>
            <w:noWrap/>
            <w:vAlign w:val="bottom"/>
            <w:hideMark/>
          </w:tcPr>
          <w:p w14:paraId="15BAED3B"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F2BA5DC" w14:textId="70F4902A"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7216</w:t>
            </w:r>
          </w:p>
        </w:tc>
        <w:tc>
          <w:tcPr>
            <w:tcW w:w="1282" w:type="dxa"/>
            <w:noWrap/>
            <w:vAlign w:val="bottom"/>
            <w:hideMark/>
          </w:tcPr>
          <w:p w14:paraId="0886AFF5" w14:textId="77777777" w:rsidR="007D5446" w:rsidRPr="006F12FB" w:rsidRDefault="007D5446" w:rsidP="007D5446">
            <w:pPr>
              <w:spacing w:before="0" w:after="0" w:line="240" w:lineRule="auto"/>
              <w:rPr>
                <w:rFonts w:cs="Arial"/>
                <w:sz w:val="20"/>
                <w:szCs w:val="20"/>
                <w:lang w:val="en-AU"/>
              </w:rPr>
            </w:pPr>
          </w:p>
        </w:tc>
        <w:tc>
          <w:tcPr>
            <w:tcW w:w="1161" w:type="dxa"/>
            <w:noWrap/>
            <w:vAlign w:val="bottom"/>
            <w:hideMark/>
          </w:tcPr>
          <w:p w14:paraId="321904F9" w14:textId="714B90B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7412</w:t>
            </w:r>
          </w:p>
        </w:tc>
      </w:tr>
      <w:tr w:rsidR="007D5446" w:rsidRPr="00744A70" w14:paraId="5F98A7C5" w14:textId="77777777" w:rsidTr="007D5446">
        <w:trPr>
          <w:trHeight w:val="255"/>
        </w:trPr>
        <w:tc>
          <w:tcPr>
            <w:tcW w:w="1283" w:type="dxa"/>
            <w:noWrap/>
            <w:vAlign w:val="bottom"/>
            <w:hideMark/>
          </w:tcPr>
          <w:p w14:paraId="37DDBE84" w14:textId="77777777" w:rsidR="007D5446" w:rsidRPr="006F12FB" w:rsidRDefault="007D5446" w:rsidP="007D5446">
            <w:pPr>
              <w:spacing w:before="0" w:after="0" w:line="240" w:lineRule="auto"/>
              <w:rPr>
                <w:rFonts w:cs="Arial"/>
                <w:sz w:val="20"/>
                <w:szCs w:val="20"/>
                <w:lang w:val="en-AU"/>
              </w:rPr>
            </w:pPr>
          </w:p>
        </w:tc>
        <w:tc>
          <w:tcPr>
            <w:tcW w:w="1216" w:type="dxa"/>
            <w:noWrap/>
            <w:vAlign w:val="bottom"/>
            <w:hideMark/>
          </w:tcPr>
          <w:p w14:paraId="50E29B47" w14:textId="4DAC943B"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5107</w:t>
            </w:r>
          </w:p>
        </w:tc>
        <w:tc>
          <w:tcPr>
            <w:tcW w:w="1282" w:type="dxa"/>
            <w:noWrap/>
            <w:vAlign w:val="bottom"/>
            <w:hideMark/>
          </w:tcPr>
          <w:p w14:paraId="206BDE05"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65311685" w14:textId="7ECBB00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7019.15</w:t>
            </w:r>
          </w:p>
        </w:tc>
        <w:tc>
          <w:tcPr>
            <w:tcW w:w="1283" w:type="dxa"/>
            <w:noWrap/>
            <w:vAlign w:val="bottom"/>
            <w:hideMark/>
          </w:tcPr>
          <w:p w14:paraId="2739C8B4"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ED579CE" w14:textId="402EA812"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7217</w:t>
            </w:r>
          </w:p>
        </w:tc>
        <w:tc>
          <w:tcPr>
            <w:tcW w:w="1282" w:type="dxa"/>
            <w:noWrap/>
            <w:vAlign w:val="bottom"/>
            <w:hideMark/>
          </w:tcPr>
          <w:p w14:paraId="0EAEBA91" w14:textId="58F28E02" w:rsidR="007D5446" w:rsidRPr="006F12FB" w:rsidRDefault="007D5446" w:rsidP="007D5446">
            <w:pPr>
              <w:spacing w:before="0" w:after="0" w:line="240" w:lineRule="auto"/>
              <w:rPr>
                <w:rFonts w:cs="Arial"/>
                <w:sz w:val="20"/>
                <w:szCs w:val="20"/>
                <w:lang w:val="en-AU"/>
              </w:rPr>
            </w:pPr>
          </w:p>
        </w:tc>
        <w:tc>
          <w:tcPr>
            <w:tcW w:w="1161" w:type="dxa"/>
            <w:noWrap/>
            <w:vAlign w:val="bottom"/>
            <w:hideMark/>
          </w:tcPr>
          <w:p w14:paraId="60380159" w14:textId="3FD4815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7504</w:t>
            </w:r>
          </w:p>
        </w:tc>
      </w:tr>
      <w:tr w:rsidR="007D5446" w:rsidRPr="00744A70" w14:paraId="671DF014" w14:textId="77777777" w:rsidTr="007D5446">
        <w:trPr>
          <w:trHeight w:val="255"/>
        </w:trPr>
        <w:tc>
          <w:tcPr>
            <w:tcW w:w="1283" w:type="dxa"/>
            <w:noWrap/>
            <w:vAlign w:val="center"/>
            <w:hideMark/>
          </w:tcPr>
          <w:p w14:paraId="7E6914BE" w14:textId="77777777" w:rsidR="007D5446" w:rsidRPr="006F12FB" w:rsidRDefault="007D5446" w:rsidP="007D5446">
            <w:pPr>
              <w:spacing w:before="0" w:after="0" w:line="240" w:lineRule="auto"/>
              <w:rPr>
                <w:rFonts w:cs="Arial"/>
                <w:sz w:val="20"/>
                <w:szCs w:val="20"/>
                <w:lang w:val="en-AU"/>
              </w:rPr>
            </w:pPr>
          </w:p>
        </w:tc>
        <w:tc>
          <w:tcPr>
            <w:tcW w:w="1216" w:type="dxa"/>
            <w:noWrap/>
            <w:vAlign w:val="bottom"/>
            <w:hideMark/>
          </w:tcPr>
          <w:p w14:paraId="204DB79C" w14:textId="794AF685"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5108</w:t>
            </w:r>
          </w:p>
        </w:tc>
        <w:tc>
          <w:tcPr>
            <w:tcW w:w="1282" w:type="dxa"/>
            <w:noWrap/>
            <w:vAlign w:val="bottom"/>
            <w:hideMark/>
          </w:tcPr>
          <w:p w14:paraId="60899571"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1936EB9E" w14:textId="789388A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7019.31</w:t>
            </w:r>
          </w:p>
        </w:tc>
        <w:tc>
          <w:tcPr>
            <w:tcW w:w="1283" w:type="dxa"/>
            <w:noWrap/>
            <w:vAlign w:val="bottom"/>
            <w:hideMark/>
          </w:tcPr>
          <w:p w14:paraId="6AF9BE8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A0F0861" w14:textId="37F30A81"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7219.21</w:t>
            </w:r>
          </w:p>
        </w:tc>
        <w:tc>
          <w:tcPr>
            <w:tcW w:w="1282" w:type="dxa"/>
            <w:noWrap/>
            <w:vAlign w:val="bottom"/>
            <w:hideMark/>
          </w:tcPr>
          <w:p w14:paraId="7DC121B7" w14:textId="77777777" w:rsidR="007D5446" w:rsidRPr="006F12FB" w:rsidRDefault="007D5446" w:rsidP="007D5446">
            <w:pPr>
              <w:spacing w:before="0" w:after="0" w:line="240" w:lineRule="auto"/>
              <w:rPr>
                <w:rFonts w:cs="Arial"/>
                <w:sz w:val="20"/>
                <w:szCs w:val="20"/>
                <w:lang w:val="en-AU"/>
              </w:rPr>
            </w:pPr>
          </w:p>
        </w:tc>
        <w:tc>
          <w:tcPr>
            <w:tcW w:w="1161" w:type="dxa"/>
            <w:noWrap/>
            <w:vAlign w:val="bottom"/>
            <w:hideMark/>
          </w:tcPr>
          <w:p w14:paraId="75375753" w14:textId="0E26837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7505</w:t>
            </w:r>
          </w:p>
        </w:tc>
      </w:tr>
      <w:tr w:rsidR="007D5446" w:rsidRPr="00744A70" w14:paraId="11294D23" w14:textId="77777777" w:rsidTr="007D5446">
        <w:trPr>
          <w:trHeight w:val="255"/>
        </w:trPr>
        <w:tc>
          <w:tcPr>
            <w:tcW w:w="1283" w:type="dxa"/>
            <w:noWrap/>
            <w:vAlign w:val="center"/>
            <w:hideMark/>
          </w:tcPr>
          <w:p w14:paraId="029022E2" w14:textId="77777777" w:rsidR="007D5446" w:rsidRPr="006F12FB" w:rsidRDefault="007D5446" w:rsidP="007D5446">
            <w:pPr>
              <w:spacing w:before="0" w:after="0" w:line="240" w:lineRule="auto"/>
              <w:rPr>
                <w:rFonts w:cs="Arial"/>
                <w:sz w:val="20"/>
                <w:szCs w:val="20"/>
                <w:lang w:val="en-AU"/>
              </w:rPr>
            </w:pPr>
          </w:p>
        </w:tc>
        <w:tc>
          <w:tcPr>
            <w:tcW w:w="1216" w:type="dxa"/>
            <w:noWrap/>
            <w:vAlign w:val="bottom"/>
            <w:hideMark/>
          </w:tcPr>
          <w:p w14:paraId="6E96F5FD" w14:textId="50B7A8F0"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5109</w:t>
            </w:r>
          </w:p>
        </w:tc>
        <w:tc>
          <w:tcPr>
            <w:tcW w:w="1282" w:type="dxa"/>
            <w:noWrap/>
            <w:vAlign w:val="bottom"/>
            <w:hideMark/>
          </w:tcPr>
          <w:p w14:paraId="3067EC77"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1DE75DE2" w14:textId="0C271AE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7019.32</w:t>
            </w:r>
          </w:p>
        </w:tc>
        <w:tc>
          <w:tcPr>
            <w:tcW w:w="1283" w:type="dxa"/>
            <w:noWrap/>
            <w:vAlign w:val="bottom"/>
            <w:hideMark/>
          </w:tcPr>
          <w:p w14:paraId="500979F9"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6991B41" w14:textId="54C6D6DB"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7219.22</w:t>
            </w:r>
          </w:p>
        </w:tc>
        <w:tc>
          <w:tcPr>
            <w:tcW w:w="1282" w:type="dxa"/>
            <w:noWrap/>
            <w:vAlign w:val="center"/>
            <w:hideMark/>
          </w:tcPr>
          <w:p w14:paraId="0AB73F45" w14:textId="77777777" w:rsidR="007D5446" w:rsidRPr="006F12FB" w:rsidRDefault="007D5446" w:rsidP="007D5446">
            <w:pPr>
              <w:spacing w:before="0" w:after="0" w:line="240" w:lineRule="auto"/>
              <w:rPr>
                <w:rFonts w:cs="Arial"/>
                <w:sz w:val="20"/>
                <w:szCs w:val="20"/>
                <w:lang w:val="en-AU"/>
              </w:rPr>
            </w:pPr>
          </w:p>
        </w:tc>
        <w:tc>
          <w:tcPr>
            <w:tcW w:w="1161" w:type="dxa"/>
            <w:noWrap/>
            <w:vAlign w:val="bottom"/>
            <w:hideMark/>
          </w:tcPr>
          <w:p w14:paraId="3302E573" w14:textId="4A5926E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7506</w:t>
            </w:r>
          </w:p>
        </w:tc>
      </w:tr>
      <w:tr w:rsidR="007D5446" w:rsidRPr="00744A70" w14:paraId="717C6D63" w14:textId="77777777" w:rsidTr="007D5446">
        <w:trPr>
          <w:trHeight w:val="255"/>
        </w:trPr>
        <w:tc>
          <w:tcPr>
            <w:tcW w:w="1283" w:type="dxa"/>
            <w:noWrap/>
            <w:vAlign w:val="bottom"/>
            <w:hideMark/>
          </w:tcPr>
          <w:p w14:paraId="788101D1"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82FA16C" w14:textId="08BBE14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5110</w:t>
            </w:r>
          </w:p>
        </w:tc>
        <w:tc>
          <w:tcPr>
            <w:tcW w:w="1282" w:type="dxa"/>
            <w:noWrap/>
            <w:vAlign w:val="bottom"/>
            <w:hideMark/>
          </w:tcPr>
          <w:p w14:paraId="26504E54"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71D9B8CA" w14:textId="4C6C3EE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7019.39</w:t>
            </w:r>
          </w:p>
        </w:tc>
        <w:tc>
          <w:tcPr>
            <w:tcW w:w="1283" w:type="dxa"/>
            <w:noWrap/>
            <w:vAlign w:val="bottom"/>
            <w:hideMark/>
          </w:tcPr>
          <w:p w14:paraId="48931A2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E5E9B30" w14:textId="0DBE83D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7219.23</w:t>
            </w:r>
          </w:p>
        </w:tc>
        <w:tc>
          <w:tcPr>
            <w:tcW w:w="1282" w:type="dxa"/>
            <w:noWrap/>
            <w:vAlign w:val="center"/>
            <w:hideMark/>
          </w:tcPr>
          <w:p w14:paraId="1E745E8D" w14:textId="34524E74"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15C0017" w14:textId="3EBFD05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7507</w:t>
            </w:r>
          </w:p>
        </w:tc>
      </w:tr>
      <w:tr w:rsidR="007D5446" w:rsidRPr="00744A70" w14:paraId="7BD78836" w14:textId="77777777" w:rsidTr="007D5446">
        <w:trPr>
          <w:trHeight w:val="255"/>
        </w:trPr>
        <w:tc>
          <w:tcPr>
            <w:tcW w:w="1283" w:type="dxa"/>
            <w:noWrap/>
            <w:vAlign w:val="center"/>
            <w:hideMark/>
          </w:tcPr>
          <w:p w14:paraId="4D7D52B2"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5BDA4783" w14:textId="66B0775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5204</w:t>
            </w:r>
          </w:p>
        </w:tc>
        <w:tc>
          <w:tcPr>
            <w:tcW w:w="1282" w:type="dxa"/>
            <w:noWrap/>
            <w:vAlign w:val="bottom"/>
            <w:hideMark/>
          </w:tcPr>
          <w:p w14:paraId="5FF6460D"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05EA5C49" w14:textId="214626F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7019.62</w:t>
            </w:r>
          </w:p>
        </w:tc>
        <w:tc>
          <w:tcPr>
            <w:tcW w:w="1283" w:type="dxa"/>
            <w:noWrap/>
            <w:vAlign w:val="bottom"/>
            <w:hideMark/>
          </w:tcPr>
          <w:p w14:paraId="0AE2FDCB"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12EFABC" w14:textId="294679A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7219.24</w:t>
            </w:r>
          </w:p>
        </w:tc>
        <w:tc>
          <w:tcPr>
            <w:tcW w:w="1282" w:type="dxa"/>
            <w:noWrap/>
            <w:vAlign w:val="bottom"/>
            <w:hideMark/>
          </w:tcPr>
          <w:p w14:paraId="4255DBA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2D8A24E" w14:textId="5397EB2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7603</w:t>
            </w:r>
          </w:p>
        </w:tc>
      </w:tr>
      <w:tr w:rsidR="007D5446" w:rsidRPr="00744A70" w14:paraId="298493FD" w14:textId="77777777" w:rsidTr="007D5446">
        <w:trPr>
          <w:trHeight w:val="255"/>
        </w:trPr>
        <w:tc>
          <w:tcPr>
            <w:tcW w:w="1283" w:type="dxa"/>
            <w:noWrap/>
            <w:vAlign w:val="bottom"/>
            <w:hideMark/>
          </w:tcPr>
          <w:p w14:paraId="169185D1"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67C762B0" w14:textId="6B7F9FC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5205</w:t>
            </w:r>
          </w:p>
        </w:tc>
        <w:tc>
          <w:tcPr>
            <w:tcW w:w="1282" w:type="dxa"/>
            <w:noWrap/>
            <w:vAlign w:val="bottom"/>
            <w:hideMark/>
          </w:tcPr>
          <w:p w14:paraId="6721E9E1"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1B1644D1" w14:textId="7FF8F22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7019.69</w:t>
            </w:r>
          </w:p>
        </w:tc>
        <w:tc>
          <w:tcPr>
            <w:tcW w:w="1283" w:type="dxa"/>
            <w:noWrap/>
            <w:vAlign w:val="bottom"/>
            <w:hideMark/>
          </w:tcPr>
          <w:p w14:paraId="405AC4DE"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53F424D" w14:textId="0D9CC56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7219.31</w:t>
            </w:r>
          </w:p>
        </w:tc>
        <w:tc>
          <w:tcPr>
            <w:tcW w:w="1282" w:type="dxa"/>
            <w:noWrap/>
            <w:vAlign w:val="bottom"/>
            <w:hideMark/>
          </w:tcPr>
          <w:p w14:paraId="16DF7305" w14:textId="1D4B189A"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54C41CA" w14:textId="3AF8959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7604</w:t>
            </w:r>
          </w:p>
        </w:tc>
      </w:tr>
      <w:tr w:rsidR="007D5446" w:rsidRPr="00744A70" w14:paraId="65E8727C" w14:textId="77777777" w:rsidTr="007D5446">
        <w:trPr>
          <w:trHeight w:val="255"/>
        </w:trPr>
        <w:tc>
          <w:tcPr>
            <w:tcW w:w="1283" w:type="dxa"/>
            <w:noWrap/>
            <w:vAlign w:val="center"/>
            <w:hideMark/>
          </w:tcPr>
          <w:p w14:paraId="5E2E0DD3"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27D54B58" w14:textId="5D968BB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5206</w:t>
            </w:r>
          </w:p>
        </w:tc>
        <w:tc>
          <w:tcPr>
            <w:tcW w:w="1282" w:type="dxa"/>
            <w:noWrap/>
            <w:vAlign w:val="bottom"/>
            <w:hideMark/>
          </w:tcPr>
          <w:p w14:paraId="3CB833D4"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01A92316" w14:textId="70E6D4A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7109.71</w:t>
            </w:r>
          </w:p>
        </w:tc>
        <w:tc>
          <w:tcPr>
            <w:tcW w:w="1283" w:type="dxa"/>
            <w:noWrap/>
            <w:vAlign w:val="center"/>
            <w:hideMark/>
          </w:tcPr>
          <w:p w14:paraId="50B3B904"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9CDA6DF" w14:textId="7BCDC9B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7219.32</w:t>
            </w:r>
          </w:p>
        </w:tc>
        <w:tc>
          <w:tcPr>
            <w:tcW w:w="1282" w:type="dxa"/>
            <w:noWrap/>
            <w:vAlign w:val="bottom"/>
            <w:hideMark/>
          </w:tcPr>
          <w:p w14:paraId="018784D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6FFFF0D" w14:textId="04C14F1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7605</w:t>
            </w:r>
          </w:p>
        </w:tc>
      </w:tr>
      <w:tr w:rsidR="007D5446" w:rsidRPr="00744A70" w14:paraId="000BCB9A" w14:textId="77777777" w:rsidTr="007D5446">
        <w:trPr>
          <w:trHeight w:val="255"/>
        </w:trPr>
        <w:tc>
          <w:tcPr>
            <w:tcW w:w="1283" w:type="dxa"/>
            <w:noWrap/>
            <w:vAlign w:val="center"/>
            <w:hideMark/>
          </w:tcPr>
          <w:p w14:paraId="217CDF68"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4E9362E3" w14:textId="1441039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5207</w:t>
            </w:r>
          </w:p>
        </w:tc>
        <w:tc>
          <w:tcPr>
            <w:tcW w:w="1282" w:type="dxa"/>
            <w:noWrap/>
            <w:vAlign w:val="bottom"/>
            <w:hideMark/>
          </w:tcPr>
          <w:p w14:paraId="07456A99"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0D1711AE" w14:textId="4AD6ECC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7019.72</w:t>
            </w:r>
          </w:p>
        </w:tc>
        <w:tc>
          <w:tcPr>
            <w:tcW w:w="1283" w:type="dxa"/>
            <w:noWrap/>
            <w:vAlign w:val="center"/>
            <w:hideMark/>
          </w:tcPr>
          <w:p w14:paraId="490DE620"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5423005" w14:textId="2B2212A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7219.33</w:t>
            </w:r>
          </w:p>
        </w:tc>
        <w:tc>
          <w:tcPr>
            <w:tcW w:w="1282" w:type="dxa"/>
            <w:noWrap/>
            <w:vAlign w:val="bottom"/>
            <w:hideMark/>
          </w:tcPr>
          <w:p w14:paraId="4738F3DA"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EEFC956" w14:textId="0DD304D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7606</w:t>
            </w:r>
          </w:p>
        </w:tc>
      </w:tr>
      <w:tr w:rsidR="007D5446" w:rsidRPr="00744A70" w14:paraId="1097D37F" w14:textId="77777777" w:rsidTr="007D5446">
        <w:trPr>
          <w:trHeight w:val="255"/>
        </w:trPr>
        <w:tc>
          <w:tcPr>
            <w:tcW w:w="1283" w:type="dxa"/>
            <w:noWrap/>
            <w:vAlign w:val="center"/>
            <w:hideMark/>
          </w:tcPr>
          <w:p w14:paraId="5F8E8106"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78F8B837" w14:textId="7466B20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5306</w:t>
            </w:r>
          </w:p>
        </w:tc>
        <w:tc>
          <w:tcPr>
            <w:tcW w:w="1282" w:type="dxa"/>
            <w:noWrap/>
            <w:vAlign w:val="bottom"/>
            <w:hideMark/>
          </w:tcPr>
          <w:p w14:paraId="78C0192D"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7C92D5A5" w14:textId="1371D7E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7019.73</w:t>
            </w:r>
          </w:p>
        </w:tc>
        <w:tc>
          <w:tcPr>
            <w:tcW w:w="1283" w:type="dxa"/>
            <w:noWrap/>
            <w:vAlign w:val="center"/>
            <w:hideMark/>
          </w:tcPr>
          <w:p w14:paraId="281B165A"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2353477" w14:textId="356A4A2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7219.34</w:t>
            </w:r>
          </w:p>
        </w:tc>
        <w:tc>
          <w:tcPr>
            <w:tcW w:w="1282" w:type="dxa"/>
            <w:noWrap/>
            <w:vAlign w:val="bottom"/>
            <w:hideMark/>
          </w:tcPr>
          <w:p w14:paraId="3E2A94CB"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29B083E" w14:textId="732136E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7607</w:t>
            </w:r>
          </w:p>
        </w:tc>
      </w:tr>
      <w:tr w:rsidR="007D5446" w:rsidRPr="00744A70" w14:paraId="4593B8B8" w14:textId="77777777" w:rsidTr="007D5446">
        <w:trPr>
          <w:trHeight w:val="255"/>
        </w:trPr>
        <w:tc>
          <w:tcPr>
            <w:tcW w:w="1283" w:type="dxa"/>
            <w:noWrap/>
            <w:vAlign w:val="center"/>
            <w:hideMark/>
          </w:tcPr>
          <w:p w14:paraId="2B995F9F"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35F60EE2" w14:textId="6CD5A75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5307</w:t>
            </w:r>
          </w:p>
        </w:tc>
        <w:tc>
          <w:tcPr>
            <w:tcW w:w="1282" w:type="dxa"/>
            <w:noWrap/>
            <w:vAlign w:val="bottom"/>
            <w:hideMark/>
          </w:tcPr>
          <w:p w14:paraId="3BA5CFD0" w14:textId="77777777" w:rsidR="007D5446" w:rsidRPr="00744A70" w:rsidRDefault="007D5446" w:rsidP="007D5446">
            <w:pPr>
              <w:spacing w:before="0" w:after="0" w:line="240" w:lineRule="auto"/>
              <w:rPr>
                <w:rFonts w:cs="Arial"/>
                <w:sz w:val="20"/>
                <w:szCs w:val="20"/>
                <w:lang w:val="en-AU"/>
              </w:rPr>
            </w:pPr>
          </w:p>
        </w:tc>
        <w:tc>
          <w:tcPr>
            <w:tcW w:w="1160" w:type="dxa"/>
            <w:noWrap/>
            <w:vAlign w:val="center"/>
            <w:hideMark/>
          </w:tcPr>
          <w:p w14:paraId="632244FD" w14:textId="05114C3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9001.10</w:t>
            </w:r>
          </w:p>
        </w:tc>
        <w:tc>
          <w:tcPr>
            <w:tcW w:w="1283" w:type="dxa"/>
            <w:noWrap/>
            <w:vAlign w:val="bottom"/>
            <w:hideMark/>
          </w:tcPr>
          <w:p w14:paraId="34BD835D"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5655E60" w14:textId="052D054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7219.35</w:t>
            </w:r>
          </w:p>
        </w:tc>
        <w:tc>
          <w:tcPr>
            <w:tcW w:w="1282" w:type="dxa"/>
            <w:noWrap/>
            <w:vAlign w:val="bottom"/>
            <w:hideMark/>
          </w:tcPr>
          <w:p w14:paraId="7CE26FAC"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5E321C8" w14:textId="652E9ED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7608</w:t>
            </w:r>
          </w:p>
        </w:tc>
      </w:tr>
      <w:tr w:rsidR="007D5446" w:rsidRPr="00744A70" w14:paraId="26303D2A" w14:textId="77777777" w:rsidTr="007D5446">
        <w:trPr>
          <w:trHeight w:val="255"/>
        </w:trPr>
        <w:tc>
          <w:tcPr>
            <w:tcW w:w="1283" w:type="dxa"/>
            <w:noWrap/>
            <w:vAlign w:val="center"/>
            <w:hideMark/>
          </w:tcPr>
          <w:p w14:paraId="4F22341F"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6E367BD3" w14:textId="11D69E1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5308</w:t>
            </w:r>
          </w:p>
        </w:tc>
        <w:tc>
          <w:tcPr>
            <w:tcW w:w="1282" w:type="dxa"/>
            <w:noWrap/>
            <w:vAlign w:val="bottom"/>
            <w:hideMark/>
          </w:tcPr>
          <w:p w14:paraId="3B394371" w14:textId="77777777"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1EDD0E36" w14:textId="717C5F80" w:rsidR="007D5446" w:rsidRPr="00744A70" w:rsidRDefault="007D5446" w:rsidP="007D5446">
            <w:pPr>
              <w:spacing w:before="0" w:after="0" w:line="240" w:lineRule="auto"/>
              <w:rPr>
                <w:rFonts w:cs="Arial"/>
                <w:sz w:val="20"/>
                <w:szCs w:val="20"/>
                <w:lang w:val="en-AU"/>
              </w:rPr>
            </w:pPr>
          </w:p>
        </w:tc>
        <w:tc>
          <w:tcPr>
            <w:tcW w:w="1283" w:type="dxa"/>
            <w:noWrap/>
            <w:vAlign w:val="bottom"/>
            <w:hideMark/>
          </w:tcPr>
          <w:p w14:paraId="2176DE06"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8304CB1" w14:textId="0A031D5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7219.90</w:t>
            </w:r>
          </w:p>
        </w:tc>
        <w:tc>
          <w:tcPr>
            <w:tcW w:w="1282" w:type="dxa"/>
            <w:noWrap/>
            <w:vAlign w:val="bottom"/>
            <w:hideMark/>
          </w:tcPr>
          <w:p w14:paraId="1FFB0B34"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CE988C1" w14:textId="6BC335E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7609</w:t>
            </w:r>
          </w:p>
        </w:tc>
      </w:tr>
      <w:tr w:rsidR="007D5446" w:rsidRPr="00744A70" w14:paraId="47F2C32B" w14:textId="77777777" w:rsidTr="007D5446">
        <w:trPr>
          <w:trHeight w:val="255"/>
        </w:trPr>
        <w:tc>
          <w:tcPr>
            <w:tcW w:w="1283" w:type="dxa"/>
            <w:noWrap/>
            <w:vAlign w:val="bottom"/>
            <w:hideMark/>
          </w:tcPr>
          <w:p w14:paraId="23A74136"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627D7CFF" w14:textId="42C70BC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5401</w:t>
            </w:r>
          </w:p>
        </w:tc>
        <w:tc>
          <w:tcPr>
            <w:tcW w:w="1282" w:type="dxa"/>
            <w:noWrap/>
            <w:vAlign w:val="bottom"/>
            <w:hideMark/>
          </w:tcPr>
          <w:p w14:paraId="03312E50" w14:textId="691ADF8D" w:rsidR="007D5446" w:rsidRPr="006F12FB" w:rsidRDefault="007D5446" w:rsidP="007D5446">
            <w:pPr>
              <w:spacing w:before="0" w:after="0" w:line="240" w:lineRule="auto"/>
              <w:rPr>
                <w:rFonts w:cs="Arial"/>
                <w:b/>
                <w:bCs/>
                <w:sz w:val="20"/>
                <w:szCs w:val="20"/>
                <w:lang w:val="en-AU"/>
              </w:rPr>
            </w:pPr>
            <w:r w:rsidRPr="006F12FB">
              <w:rPr>
                <w:rFonts w:ascii="Calibri" w:hAnsi="Calibri" w:cs="Calibri"/>
                <w:b/>
                <w:bCs/>
                <w:color w:val="44546A"/>
                <w:sz w:val="20"/>
                <w:szCs w:val="20"/>
              </w:rPr>
              <w:t>2412</w:t>
            </w:r>
          </w:p>
        </w:tc>
        <w:tc>
          <w:tcPr>
            <w:tcW w:w="1160" w:type="dxa"/>
            <w:noWrap/>
            <w:vAlign w:val="bottom"/>
            <w:hideMark/>
          </w:tcPr>
          <w:p w14:paraId="10CA6737" w14:textId="46FF086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7208.31</w:t>
            </w:r>
          </w:p>
        </w:tc>
        <w:tc>
          <w:tcPr>
            <w:tcW w:w="1283" w:type="dxa"/>
            <w:noWrap/>
            <w:vAlign w:val="bottom"/>
            <w:hideMark/>
          </w:tcPr>
          <w:p w14:paraId="3FE66CA5"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05E2C140" w14:textId="2580EC5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7220</w:t>
            </w:r>
          </w:p>
        </w:tc>
        <w:tc>
          <w:tcPr>
            <w:tcW w:w="1282" w:type="dxa"/>
            <w:noWrap/>
            <w:vAlign w:val="bottom"/>
            <w:hideMark/>
          </w:tcPr>
          <w:p w14:paraId="671C566A"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52C1A1E" w14:textId="0B6E42A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7803</w:t>
            </w:r>
          </w:p>
        </w:tc>
      </w:tr>
      <w:tr w:rsidR="007D5446" w:rsidRPr="00744A70" w14:paraId="2B32DEF2" w14:textId="77777777" w:rsidTr="007D5446">
        <w:trPr>
          <w:trHeight w:val="255"/>
        </w:trPr>
        <w:tc>
          <w:tcPr>
            <w:tcW w:w="1283" w:type="dxa"/>
            <w:noWrap/>
            <w:vAlign w:val="bottom"/>
            <w:hideMark/>
          </w:tcPr>
          <w:p w14:paraId="47363365"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055E7D51" w14:textId="60A66D1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5402</w:t>
            </w:r>
          </w:p>
        </w:tc>
        <w:tc>
          <w:tcPr>
            <w:tcW w:w="1282" w:type="dxa"/>
            <w:noWrap/>
            <w:vAlign w:val="center"/>
            <w:hideMark/>
          </w:tcPr>
          <w:p w14:paraId="14FA34D1" w14:textId="6BB52C1B"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5DC8E5BB" w14:textId="1AA61C2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7208.32</w:t>
            </w:r>
          </w:p>
        </w:tc>
        <w:tc>
          <w:tcPr>
            <w:tcW w:w="1283" w:type="dxa"/>
            <w:noWrap/>
            <w:vAlign w:val="bottom"/>
            <w:hideMark/>
          </w:tcPr>
          <w:p w14:paraId="7F220C6C"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5843951A" w14:textId="44267B5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7221</w:t>
            </w:r>
          </w:p>
        </w:tc>
        <w:tc>
          <w:tcPr>
            <w:tcW w:w="1282" w:type="dxa"/>
            <w:noWrap/>
            <w:vAlign w:val="bottom"/>
            <w:hideMark/>
          </w:tcPr>
          <w:p w14:paraId="33BBE8AD" w14:textId="3072D804"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4ADA13B5" w14:textId="76E1A34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7804</w:t>
            </w:r>
          </w:p>
        </w:tc>
      </w:tr>
      <w:tr w:rsidR="007D5446" w:rsidRPr="00744A70" w14:paraId="56FA6C2D" w14:textId="77777777" w:rsidTr="007D5446">
        <w:trPr>
          <w:trHeight w:val="255"/>
        </w:trPr>
        <w:tc>
          <w:tcPr>
            <w:tcW w:w="1283" w:type="dxa"/>
            <w:noWrap/>
            <w:vAlign w:val="bottom"/>
            <w:hideMark/>
          </w:tcPr>
          <w:p w14:paraId="599FBBBC" w14:textId="494134CE"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5FF2029F" w14:textId="6A6A307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5403</w:t>
            </w:r>
          </w:p>
        </w:tc>
        <w:tc>
          <w:tcPr>
            <w:tcW w:w="1282" w:type="dxa"/>
            <w:noWrap/>
            <w:vAlign w:val="bottom"/>
            <w:hideMark/>
          </w:tcPr>
          <w:p w14:paraId="625B7A1B" w14:textId="06D242BD" w:rsidR="007D5446" w:rsidRPr="00744A70" w:rsidRDefault="007D5446" w:rsidP="007D5446">
            <w:pPr>
              <w:spacing w:before="0" w:after="0" w:line="240" w:lineRule="auto"/>
              <w:rPr>
                <w:rFonts w:cs="Arial"/>
                <w:sz w:val="20"/>
                <w:szCs w:val="20"/>
                <w:lang w:val="en-AU"/>
              </w:rPr>
            </w:pPr>
          </w:p>
        </w:tc>
        <w:tc>
          <w:tcPr>
            <w:tcW w:w="1160" w:type="dxa"/>
            <w:noWrap/>
            <w:vAlign w:val="bottom"/>
            <w:hideMark/>
          </w:tcPr>
          <w:p w14:paraId="6A6850AC" w14:textId="651A1FF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7208.33</w:t>
            </w:r>
          </w:p>
        </w:tc>
        <w:tc>
          <w:tcPr>
            <w:tcW w:w="1283" w:type="dxa"/>
            <w:noWrap/>
            <w:vAlign w:val="bottom"/>
            <w:hideMark/>
          </w:tcPr>
          <w:p w14:paraId="3EEBC1C8"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7575F3B0" w14:textId="2AB05E0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7222</w:t>
            </w:r>
          </w:p>
        </w:tc>
        <w:tc>
          <w:tcPr>
            <w:tcW w:w="1282" w:type="dxa"/>
            <w:noWrap/>
            <w:vAlign w:val="bottom"/>
            <w:hideMark/>
          </w:tcPr>
          <w:p w14:paraId="4912A591"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B66849D" w14:textId="6685FA8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7805</w:t>
            </w:r>
          </w:p>
        </w:tc>
      </w:tr>
      <w:tr w:rsidR="007D5446" w:rsidRPr="00744A70" w14:paraId="507048E2" w14:textId="77777777" w:rsidTr="007D5446">
        <w:trPr>
          <w:trHeight w:val="255"/>
        </w:trPr>
        <w:tc>
          <w:tcPr>
            <w:tcW w:w="1283" w:type="dxa"/>
            <w:noWrap/>
            <w:vAlign w:val="bottom"/>
          </w:tcPr>
          <w:p w14:paraId="36316839" w14:textId="77777777" w:rsidR="007D5446" w:rsidRPr="00744A70" w:rsidRDefault="007D5446" w:rsidP="007D5446">
            <w:pPr>
              <w:spacing w:before="0" w:after="0" w:line="240" w:lineRule="auto"/>
              <w:rPr>
                <w:rFonts w:cs="Arial"/>
                <w:sz w:val="20"/>
                <w:szCs w:val="20"/>
                <w:lang w:val="en-AU"/>
              </w:rPr>
            </w:pPr>
          </w:p>
        </w:tc>
        <w:tc>
          <w:tcPr>
            <w:tcW w:w="1216" w:type="dxa"/>
            <w:noWrap/>
            <w:vAlign w:val="bottom"/>
          </w:tcPr>
          <w:p w14:paraId="2078152C" w14:textId="4A64C683"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5404</w:t>
            </w:r>
          </w:p>
        </w:tc>
        <w:tc>
          <w:tcPr>
            <w:tcW w:w="1282" w:type="dxa"/>
            <w:noWrap/>
            <w:vAlign w:val="bottom"/>
          </w:tcPr>
          <w:p w14:paraId="39D0F0E2" w14:textId="77777777" w:rsidR="007D5446" w:rsidRPr="006F12FB" w:rsidRDefault="007D5446" w:rsidP="007D5446">
            <w:pPr>
              <w:spacing w:before="0" w:after="0" w:line="240" w:lineRule="auto"/>
              <w:rPr>
                <w:rFonts w:cs="Arial"/>
                <w:sz w:val="20"/>
                <w:szCs w:val="20"/>
                <w:lang w:val="en-AU"/>
              </w:rPr>
            </w:pPr>
          </w:p>
        </w:tc>
        <w:tc>
          <w:tcPr>
            <w:tcW w:w="1160" w:type="dxa"/>
            <w:noWrap/>
            <w:vAlign w:val="bottom"/>
          </w:tcPr>
          <w:p w14:paraId="1FB5D4E9" w14:textId="172062C3"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7208.34</w:t>
            </w:r>
          </w:p>
        </w:tc>
        <w:tc>
          <w:tcPr>
            <w:tcW w:w="1283" w:type="dxa"/>
            <w:noWrap/>
            <w:vAlign w:val="bottom"/>
          </w:tcPr>
          <w:p w14:paraId="1DB5BB13" w14:textId="77777777" w:rsidR="007D5446" w:rsidRPr="00744A70" w:rsidRDefault="007D5446" w:rsidP="007D5446">
            <w:pPr>
              <w:spacing w:before="0" w:after="0" w:line="240" w:lineRule="auto"/>
              <w:rPr>
                <w:rFonts w:cs="Arial"/>
                <w:sz w:val="20"/>
                <w:szCs w:val="20"/>
                <w:lang w:val="en-AU"/>
              </w:rPr>
            </w:pPr>
          </w:p>
        </w:tc>
        <w:tc>
          <w:tcPr>
            <w:tcW w:w="1161" w:type="dxa"/>
            <w:noWrap/>
            <w:vAlign w:val="bottom"/>
          </w:tcPr>
          <w:p w14:paraId="5FD685DE" w14:textId="64B4B9F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7223</w:t>
            </w:r>
          </w:p>
        </w:tc>
        <w:tc>
          <w:tcPr>
            <w:tcW w:w="1282" w:type="dxa"/>
            <w:noWrap/>
            <w:vAlign w:val="bottom"/>
          </w:tcPr>
          <w:p w14:paraId="43DA77CE" w14:textId="77777777" w:rsidR="007D5446" w:rsidRPr="00744A70" w:rsidRDefault="007D5446" w:rsidP="007D5446">
            <w:pPr>
              <w:spacing w:before="0" w:after="0" w:line="240" w:lineRule="auto"/>
              <w:rPr>
                <w:rFonts w:cs="Arial"/>
                <w:sz w:val="20"/>
                <w:szCs w:val="20"/>
                <w:lang w:val="en-AU"/>
              </w:rPr>
            </w:pPr>
          </w:p>
        </w:tc>
        <w:tc>
          <w:tcPr>
            <w:tcW w:w="1161" w:type="dxa"/>
            <w:noWrap/>
            <w:vAlign w:val="bottom"/>
          </w:tcPr>
          <w:p w14:paraId="2F32F1BA" w14:textId="730AC3A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7903</w:t>
            </w:r>
          </w:p>
        </w:tc>
      </w:tr>
      <w:tr w:rsidR="007D5446" w:rsidRPr="00744A70" w14:paraId="3A6A49B4" w14:textId="77777777" w:rsidTr="007D5446">
        <w:trPr>
          <w:trHeight w:val="255"/>
        </w:trPr>
        <w:tc>
          <w:tcPr>
            <w:tcW w:w="1283" w:type="dxa"/>
            <w:noWrap/>
            <w:vAlign w:val="bottom"/>
            <w:hideMark/>
          </w:tcPr>
          <w:p w14:paraId="6014DEFA" w14:textId="7777777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1BBAF47D" w14:textId="6795E650"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5405</w:t>
            </w:r>
          </w:p>
        </w:tc>
        <w:tc>
          <w:tcPr>
            <w:tcW w:w="1282" w:type="dxa"/>
            <w:noWrap/>
            <w:vAlign w:val="bottom"/>
            <w:hideMark/>
          </w:tcPr>
          <w:p w14:paraId="6E4226D0" w14:textId="77777777"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7AD7FDBC" w14:textId="7CB18737"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7208.35</w:t>
            </w:r>
          </w:p>
        </w:tc>
        <w:tc>
          <w:tcPr>
            <w:tcW w:w="1283" w:type="dxa"/>
            <w:noWrap/>
            <w:vAlign w:val="bottom"/>
            <w:hideMark/>
          </w:tcPr>
          <w:p w14:paraId="4B2DFF05"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3E9D480C" w14:textId="49EDC32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7225.10</w:t>
            </w:r>
          </w:p>
        </w:tc>
        <w:tc>
          <w:tcPr>
            <w:tcW w:w="1282" w:type="dxa"/>
            <w:noWrap/>
            <w:vAlign w:val="bottom"/>
            <w:hideMark/>
          </w:tcPr>
          <w:p w14:paraId="32E1B70C" w14:textId="77777777"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1838142A" w14:textId="60E1EF4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7904</w:t>
            </w:r>
          </w:p>
        </w:tc>
      </w:tr>
      <w:tr w:rsidR="007D5446" w:rsidRPr="00744A70" w14:paraId="0E1200F0" w14:textId="77777777" w:rsidTr="007D5446">
        <w:trPr>
          <w:trHeight w:val="255"/>
        </w:trPr>
        <w:tc>
          <w:tcPr>
            <w:tcW w:w="1283" w:type="dxa"/>
            <w:noWrap/>
            <w:vAlign w:val="bottom"/>
            <w:hideMark/>
          </w:tcPr>
          <w:p w14:paraId="1A9A4BF2" w14:textId="0FADF0E7" w:rsidR="007D5446" w:rsidRPr="00744A70" w:rsidRDefault="007D5446" w:rsidP="007D5446">
            <w:pPr>
              <w:spacing w:before="0" w:after="0" w:line="240" w:lineRule="auto"/>
              <w:rPr>
                <w:rFonts w:cs="Arial"/>
                <w:sz w:val="20"/>
                <w:szCs w:val="20"/>
                <w:lang w:val="en-AU"/>
              </w:rPr>
            </w:pPr>
          </w:p>
        </w:tc>
        <w:tc>
          <w:tcPr>
            <w:tcW w:w="1216" w:type="dxa"/>
            <w:noWrap/>
            <w:vAlign w:val="bottom"/>
            <w:hideMark/>
          </w:tcPr>
          <w:p w14:paraId="2C603651" w14:textId="2E44598C"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5406</w:t>
            </w:r>
          </w:p>
        </w:tc>
        <w:tc>
          <w:tcPr>
            <w:tcW w:w="1282" w:type="dxa"/>
            <w:noWrap/>
            <w:vAlign w:val="bottom"/>
            <w:hideMark/>
          </w:tcPr>
          <w:p w14:paraId="02108C22" w14:textId="40BB059A" w:rsidR="007D5446" w:rsidRPr="006F12FB" w:rsidRDefault="007D5446" w:rsidP="007D5446">
            <w:pPr>
              <w:spacing w:before="0" w:after="0" w:line="240" w:lineRule="auto"/>
              <w:rPr>
                <w:rFonts w:cs="Arial"/>
                <w:sz w:val="20"/>
                <w:szCs w:val="20"/>
                <w:lang w:val="en-AU"/>
              </w:rPr>
            </w:pPr>
          </w:p>
        </w:tc>
        <w:tc>
          <w:tcPr>
            <w:tcW w:w="1160" w:type="dxa"/>
            <w:noWrap/>
            <w:vAlign w:val="bottom"/>
            <w:hideMark/>
          </w:tcPr>
          <w:p w14:paraId="4FDCAB80" w14:textId="0F2C1C24" w:rsidR="007D5446" w:rsidRPr="006F12FB" w:rsidRDefault="007D5446" w:rsidP="007D5446">
            <w:pPr>
              <w:spacing w:before="0" w:after="0" w:line="240" w:lineRule="auto"/>
              <w:rPr>
                <w:rFonts w:cs="Arial"/>
                <w:sz w:val="20"/>
                <w:szCs w:val="20"/>
                <w:lang w:val="en-AU"/>
              </w:rPr>
            </w:pPr>
            <w:r w:rsidRPr="006F12FB">
              <w:rPr>
                <w:rFonts w:ascii="Calibri" w:hAnsi="Calibri" w:cs="Calibri"/>
                <w:color w:val="44546A"/>
                <w:sz w:val="20"/>
                <w:szCs w:val="20"/>
              </w:rPr>
              <w:t>7208.40</w:t>
            </w:r>
          </w:p>
        </w:tc>
        <w:tc>
          <w:tcPr>
            <w:tcW w:w="1283" w:type="dxa"/>
            <w:noWrap/>
            <w:vAlign w:val="bottom"/>
            <w:hideMark/>
          </w:tcPr>
          <w:p w14:paraId="5FAC1B5A" w14:textId="1469A28C"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8A231F8" w14:textId="7E0E933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7225.11</w:t>
            </w:r>
          </w:p>
        </w:tc>
        <w:tc>
          <w:tcPr>
            <w:tcW w:w="1282" w:type="dxa"/>
            <w:noWrap/>
            <w:vAlign w:val="bottom"/>
            <w:hideMark/>
          </w:tcPr>
          <w:p w14:paraId="3163F4F9" w14:textId="3B044F55" w:rsidR="007D5446" w:rsidRPr="00744A70" w:rsidRDefault="007D5446" w:rsidP="007D5446">
            <w:pPr>
              <w:spacing w:before="0" w:after="0" w:line="240" w:lineRule="auto"/>
              <w:rPr>
                <w:rFonts w:cs="Arial"/>
                <w:sz w:val="20"/>
                <w:szCs w:val="20"/>
                <w:lang w:val="en-AU"/>
              </w:rPr>
            </w:pPr>
          </w:p>
        </w:tc>
        <w:tc>
          <w:tcPr>
            <w:tcW w:w="1161" w:type="dxa"/>
            <w:noWrap/>
            <w:vAlign w:val="bottom"/>
            <w:hideMark/>
          </w:tcPr>
          <w:p w14:paraId="62B9D44A" w14:textId="7051191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7905</w:t>
            </w:r>
          </w:p>
        </w:tc>
      </w:tr>
      <w:tr w:rsidR="007D5446" w:rsidRPr="00744A70" w14:paraId="5CB515B8" w14:textId="77777777" w:rsidTr="007D5446">
        <w:trPr>
          <w:trHeight w:val="255"/>
        </w:trPr>
        <w:tc>
          <w:tcPr>
            <w:tcW w:w="1283" w:type="dxa"/>
            <w:noWrap/>
            <w:vAlign w:val="bottom"/>
          </w:tcPr>
          <w:p w14:paraId="63FE6834" w14:textId="77777777" w:rsidR="007D5446" w:rsidRPr="00744A70" w:rsidRDefault="007D5446" w:rsidP="007D5446">
            <w:pPr>
              <w:spacing w:before="0" w:after="0" w:line="240" w:lineRule="auto"/>
              <w:rPr>
                <w:rFonts w:cs="Arial"/>
                <w:sz w:val="20"/>
                <w:szCs w:val="20"/>
                <w:lang w:val="en-AU"/>
              </w:rPr>
            </w:pPr>
          </w:p>
        </w:tc>
        <w:tc>
          <w:tcPr>
            <w:tcW w:w="1216" w:type="dxa"/>
            <w:noWrap/>
            <w:vAlign w:val="bottom"/>
          </w:tcPr>
          <w:p w14:paraId="31F07FFD" w14:textId="3F9E18CF" w:rsidR="007D5446" w:rsidRPr="006F12FB" w:rsidRDefault="007D5446" w:rsidP="007D5446">
            <w:pPr>
              <w:spacing w:before="0" w:after="0" w:line="240" w:lineRule="auto"/>
              <w:rPr>
                <w:rFonts w:ascii="Calibri" w:hAnsi="Calibri" w:cs="Calibri"/>
                <w:color w:val="44546A"/>
                <w:sz w:val="20"/>
                <w:szCs w:val="20"/>
              </w:rPr>
            </w:pPr>
            <w:r w:rsidRPr="006F12FB">
              <w:rPr>
                <w:rFonts w:ascii="Calibri" w:hAnsi="Calibri" w:cs="Calibri"/>
                <w:color w:val="44546A"/>
                <w:sz w:val="20"/>
                <w:szCs w:val="20"/>
              </w:rPr>
              <w:t>5508</w:t>
            </w:r>
          </w:p>
        </w:tc>
        <w:tc>
          <w:tcPr>
            <w:tcW w:w="1282" w:type="dxa"/>
            <w:noWrap/>
            <w:vAlign w:val="bottom"/>
          </w:tcPr>
          <w:p w14:paraId="726AD25E" w14:textId="77777777" w:rsidR="007D5446" w:rsidRPr="006F12FB" w:rsidRDefault="007D5446" w:rsidP="007D5446">
            <w:pPr>
              <w:spacing w:before="0" w:after="0" w:line="240" w:lineRule="auto"/>
              <w:rPr>
                <w:rFonts w:ascii="Calibri" w:hAnsi="Calibri" w:cs="Calibri"/>
                <w:color w:val="44546A"/>
                <w:sz w:val="20"/>
                <w:szCs w:val="20"/>
              </w:rPr>
            </w:pPr>
          </w:p>
        </w:tc>
        <w:tc>
          <w:tcPr>
            <w:tcW w:w="1160" w:type="dxa"/>
            <w:noWrap/>
            <w:vAlign w:val="bottom"/>
          </w:tcPr>
          <w:p w14:paraId="0715489A" w14:textId="2F2AA307" w:rsidR="007D5446" w:rsidRPr="006F12FB" w:rsidRDefault="007D5446" w:rsidP="007D5446">
            <w:pPr>
              <w:spacing w:before="0" w:after="0" w:line="240" w:lineRule="auto"/>
              <w:rPr>
                <w:rFonts w:ascii="Calibri" w:hAnsi="Calibri" w:cs="Calibri"/>
                <w:color w:val="44546A"/>
                <w:sz w:val="20"/>
                <w:szCs w:val="20"/>
              </w:rPr>
            </w:pPr>
            <w:r w:rsidRPr="006F12FB">
              <w:rPr>
                <w:rFonts w:ascii="Calibri" w:hAnsi="Calibri" w:cs="Calibri"/>
                <w:color w:val="44546A"/>
                <w:sz w:val="20"/>
                <w:szCs w:val="20"/>
              </w:rPr>
              <w:t>7208.41</w:t>
            </w:r>
          </w:p>
        </w:tc>
        <w:tc>
          <w:tcPr>
            <w:tcW w:w="1283" w:type="dxa"/>
            <w:noWrap/>
            <w:vAlign w:val="bottom"/>
          </w:tcPr>
          <w:p w14:paraId="568EF783" w14:textId="11BD179E" w:rsidR="007D5446" w:rsidRPr="00744A70" w:rsidRDefault="007D5446" w:rsidP="007D5446">
            <w:pPr>
              <w:spacing w:before="0" w:after="0" w:line="240" w:lineRule="auto"/>
              <w:rPr>
                <w:rFonts w:cs="Arial"/>
                <w:sz w:val="20"/>
                <w:szCs w:val="20"/>
                <w:lang w:val="en-AU"/>
              </w:rPr>
            </w:pPr>
          </w:p>
        </w:tc>
        <w:tc>
          <w:tcPr>
            <w:tcW w:w="1161" w:type="dxa"/>
            <w:noWrap/>
            <w:vAlign w:val="bottom"/>
          </w:tcPr>
          <w:p w14:paraId="45BA45F0" w14:textId="0CF21F3E"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7225.19</w:t>
            </w:r>
          </w:p>
        </w:tc>
        <w:tc>
          <w:tcPr>
            <w:tcW w:w="1282" w:type="dxa"/>
            <w:noWrap/>
            <w:vAlign w:val="bottom"/>
          </w:tcPr>
          <w:p w14:paraId="1619F0DD" w14:textId="3FA53EE7" w:rsidR="007D5446" w:rsidRPr="00744A70" w:rsidRDefault="007D5446" w:rsidP="007D5446">
            <w:pPr>
              <w:spacing w:before="0" w:after="0" w:line="240" w:lineRule="auto"/>
              <w:rPr>
                <w:rFonts w:cs="Arial"/>
                <w:sz w:val="20"/>
                <w:szCs w:val="20"/>
                <w:lang w:val="en-AU"/>
              </w:rPr>
            </w:pPr>
          </w:p>
        </w:tc>
        <w:tc>
          <w:tcPr>
            <w:tcW w:w="1161" w:type="dxa"/>
            <w:noWrap/>
            <w:vAlign w:val="bottom"/>
          </w:tcPr>
          <w:p w14:paraId="7C3A1E9B" w14:textId="3EDE00F0"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7906</w:t>
            </w:r>
          </w:p>
        </w:tc>
      </w:tr>
      <w:tr w:rsidR="007D5446" w:rsidRPr="00744A70" w14:paraId="4AD6DC80" w14:textId="77777777" w:rsidTr="007D5446">
        <w:trPr>
          <w:trHeight w:val="255"/>
        </w:trPr>
        <w:tc>
          <w:tcPr>
            <w:tcW w:w="1283" w:type="dxa"/>
            <w:tcBorders>
              <w:bottom w:val="single" w:sz="4" w:space="0" w:color="auto"/>
            </w:tcBorders>
            <w:noWrap/>
            <w:vAlign w:val="bottom"/>
            <w:hideMark/>
          </w:tcPr>
          <w:p w14:paraId="63BAB9CC" w14:textId="79CDD15D" w:rsidR="007D5446" w:rsidRPr="00744A70" w:rsidRDefault="007D5446" w:rsidP="007D5446">
            <w:pPr>
              <w:spacing w:before="0" w:after="0" w:line="240" w:lineRule="auto"/>
              <w:rPr>
                <w:rFonts w:cs="Arial"/>
                <w:sz w:val="20"/>
                <w:szCs w:val="20"/>
                <w:lang w:val="en-AU"/>
              </w:rPr>
            </w:pPr>
            <w:r>
              <w:rPr>
                <w:rFonts w:ascii="Calibri" w:hAnsi="Calibri" w:cs="Calibri"/>
                <w:color w:val="000000"/>
                <w:sz w:val="20"/>
                <w:szCs w:val="20"/>
              </w:rPr>
              <w:t> </w:t>
            </w:r>
          </w:p>
        </w:tc>
        <w:tc>
          <w:tcPr>
            <w:tcW w:w="1216" w:type="dxa"/>
            <w:tcBorders>
              <w:bottom w:val="single" w:sz="4" w:space="0" w:color="auto"/>
            </w:tcBorders>
            <w:noWrap/>
            <w:vAlign w:val="bottom"/>
            <w:hideMark/>
          </w:tcPr>
          <w:p w14:paraId="0D76B34F" w14:textId="76815D1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5509</w:t>
            </w:r>
          </w:p>
        </w:tc>
        <w:tc>
          <w:tcPr>
            <w:tcW w:w="1282" w:type="dxa"/>
            <w:tcBorders>
              <w:bottom w:val="single" w:sz="4" w:space="0" w:color="auto"/>
            </w:tcBorders>
            <w:noWrap/>
            <w:vAlign w:val="bottom"/>
            <w:hideMark/>
          </w:tcPr>
          <w:p w14:paraId="1DC99C44" w14:textId="2F345705" w:rsidR="007D5446" w:rsidRPr="00744A70" w:rsidRDefault="007D5446" w:rsidP="007D5446">
            <w:pPr>
              <w:spacing w:before="0" w:after="0" w:line="240" w:lineRule="auto"/>
              <w:rPr>
                <w:rFonts w:cs="Arial"/>
                <w:sz w:val="20"/>
                <w:szCs w:val="20"/>
                <w:lang w:val="en-AU"/>
              </w:rPr>
            </w:pPr>
            <w:r>
              <w:rPr>
                <w:rFonts w:ascii="Calibri" w:hAnsi="Calibri" w:cs="Calibri"/>
                <w:color w:val="000000"/>
                <w:sz w:val="20"/>
                <w:szCs w:val="20"/>
              </w:rPr>
              <w:t> </w:t>
            </w:r>
          </w:p>
        </w:tc>
        <w:tc>
          <w:tcPr>
            <w:tcW w:w="1160" w:type="dxa"/>
            <w:tcBorders>
              <w:bottom w:val="single" w:sz="4" w:space="0" w:color="auto"/>
            </w:tcBorders>
            <w:noWrap/>
            <w:vAlign w:val="bottom"/>
            <w:hideMark/>
          </w:tcPr>
          <w:p w14:paraId="5A7CA9E1" w14:textId="0C4EBA3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7208.42</w:t>
            </w:r>
          </w:p>
        </w:tc>
        <w:tc>
          <w:tcPr>
            <w:tcW w:w="1283" w:type="dxa"/>
            <w:tcBorders>
              <w:bottom w:val="single" w:sz="4" w:space="0" w:color="auto"/>
            </w:tcBorders>
            <w:noWrap/>
            <w:vAlign w:val="bottom"/>
            <w:hideMark/>
          </w:tcPr>
          <w:p w14:paraId="7B8DFA05" w14:textId="74CE1BE4" w:rsidR="007D5446" w:rsidRPr="00744A70" w:rsidRDefault="007D5446" w:rsidP="007D5446">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10BD977E" w14:textId="0068F5D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7225.20</w:t>
            </w:r>
          </w:p>
        </w:tc>
        <w:tc>
          <w:tcPr>
            <w:tcW w:w="1282" w:type="dxa"/>
            <w:tcBorders>
              <w:bottom w:val="single" w:sz="4" w:space="0" w:color="auto"/>
            </w:tcBorders>
            <w:noWrap/>
            <w:vAlign w:val="bottom"/>
            <w:hideMark/>
          </w:tcPr>
          <w:p w14:paraId="5469720C" w14:textId="2C1362F6" w:rsidR="007D5446" w:rsidRPr="00744A70" w:rsidRDefault="007D5446" w:rsidP="007D5446">
            <w:pPr>
              <w:spacing w:before="0" w:after="0" w:line="240" w:lineRule="auto"/>
              <w:rPr>
                <w:rFonts w:cs="Arial"/>
                <w:sz w:val="20"/>
                <w:szCs w:val="20"/>
                <w:lang w:val="en-AU"/>
              </w:rPr>
            </w:pPr>
            <w:r>
              <w:rPr>
                <w:rFonts w:ascii="Calibri" w:hAnsi="Calibri" w:cs="Calibri"/>
                <w:color w:val="000000"/>
                <w:sz w:val="20"/>
                <w:szCs w:val="20"/>
              </w:rPr>
              <w:t> </w:t>
            </w:r>
          </w:p>
        </w:tc>
        <w:tc>
          <w:tcPr>
            <w:tcW w:w="1161" w:type="dxa"/>
            <w:tcBorders>
              <w:bottom w:val="single" w:sz="4" w:space="0" w:color="auto"/>
            </w:tcBorders>
            <w:noWrap/>
            <w:vAlign w:val="bottom"/>
            <w:hideMark/>
          </w:tcPr>
          <w:p w14:paraId="6C4915D1" w14:textId="6256B8A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8003</w:t>
            </w:r>
          </w:p>
        </w:tc>
      </w:tr>
    </w:tbl>
    <w:p w14:paraId="103175C6" w14:textId="49E4BB0A" w:rsidR="007D5446" w:rsidRDefault="007D5446"/>
    <w:p w14:paraId="66E83C08" w14:textId="7653F118" w:rsidR="007D5446" w:rsidRDefault="007D5446" w:rsidP="007D5446">
      <w:pPr>
        <w:jc w:val="center"/>
      </w:pPr>
      <w:r w:rsidRPr="00AD3533">
        <w:rPr>
          <w:rFonts w:cs="Arial"/>
          <w:b/>
          <w:bCs/>
          <w:lang w:val="en-AU"/>
        </w:rPr>
        <w:lastRenderedPageBreak/>
        <w:t>Trade Import and Export Classification (TRIEC)</w:t>
      </w:r>
      <w:r>
        <w:rPr>
          <w:rFonts w:cs="Arial"/>
          <w:b/>
          <w:bCs/>
          <w:lang w:val="en-AU"/>
        </w:rPr>
        <w:br/>
      </w:r>
      <w:r w:rsidRPr="00AD3533">
        <w:rPr>
          <w:rFonts w:cs="Arial"/>
          <w:b/>
          <w:bCs/>
          <w:lang w:val="en-AU"/>
        </w:rPr>
        <w:t>Section 2: Manufactured products (cont'd)</w:t>
      </w:r>
    </w:p>
    <w:tbl>
      <w:tblPr>
        <w:tblStyle w:val="TableGrid"/>
        <w:tblW w:w="9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AD0807" w:rsidRPr="00AD0807" w14:paraId="66DE705F" w14:textId="77777777" w:rsidTr="007D5446">
        <w:trPr>
          <w:trHeight w:val="255"/>
        </w:trPr>
        <w:tc>
          <w:tcPr>
            <w:tcW w:w="1244" w:type="dxa"/>
            <w:tcBorders>
              <w:top w:val="single" w:sz="4" w:space="0" w:color="auto"/>
              <w:left w:val="single" w:sz="4" w:space="0" w:color="auto"/>
              <w:bottom w:val="single" w:sz="4" w:space="0" w:color="auto"/>
              <w:right w:val="single" w:sz="4" w:space="0" w:color="auto"/>
            </w:tcBorders>
            <w:noWrap/>
          </w:tcPr>
          <w:p w14:paraId="21124A35" w14:textId="24852310"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55B5AA2B" w14:textId="229EF60E"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54E286F" w14:textId="47523760"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12720AFC" w14:textId="382331DF"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C1C2529" w14:textId="393D033E"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1ECA77E7" w14:textId="74B22315"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5866A2DF" w14:textId="70F8DA5B"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4832990" w14:textId="15DDCD79"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r>
      <w:tr w:rsidR="00AD0807" w:rsidRPr="00744A70" w14:paraId="3AFAA8BD" w14:textId="77777777" w:rsidTr="007D5446">
        <w:trPr>
          <w:trHeight w:val="255"/>
        </w:trPr>
        <w:tc>
          <w:tcPr>
            <w:tcW w:w="1244" w:type="dxa"/>
            <w:tcBorders>
              <w:top w:val="single" w:sz="4" w:space="0" w:color="auto"/>
            </w:tcBorders>
            <w:noWrap/>
            <w:vAlign w:val="bottom"/>
            <w:hideMark/>
          </w:tcPr>
          <w:p w14:paraId="2F71EEC2" w14:textId="718FF71E"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2413</w:t>
            </w:r>
          </w:p>
        </w:tc>
        <w:tc>
          <w:tcPr>
            <w:tcW w:w="1126" w:type="dxa"/>
            <w:tcBorders>
              <w:top w:val="single" w:sz="4" w:space="0" w:color="auto"/>
            </w:tcBorders>
            <w:noWrap/>
            <w:vAlign w:val="bottom"/>
            <w:hideMark/>
          </w:tcPr>
          <w:p w14:paraId="40E1520E" w14:textId="45286F1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8004</w:t>
            </w:r>
          </w:p>
        </w:tc>
        <w:tc>
          <w:tcPr>
            <w:tcW w:w="1244" w:type="dxa"/>
            <w:tcBorders>
              <w:top w:val="single" w:sz="4" w:space="0" w:color="auto"/>
            </w:tcBorders>
            <w:noWrap/>
            <w:vAlign w:val="bottom"/>
            <w:hideMark/>
          </w:tcPr>
          <w:p w14:paraId="1F15CB2A" w14:textId="4E4B68C4"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2424</w:t>
            </w:r>
          </w:p>
        </w:tc>
        <w:tc>
          <w:tcPr>
            <w:tcW w:w="1126" w:type="dxa"/>
            <w:tcBorders>
              <w:top w:val="single" w:sz="4" w:space="0" w:color="auto"/>
            </w:tcBorders>
            <w:noWrap/>
            <w:vAlign w:val="bottom"/>
            <w:hideMark/>
          </w:tcPr>
          <w:p w14:paraId="221FC933" w14:textId="7998C30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3208</w:t>
            </w:r>
          </w:p>
        </w:tc>
        <w:tc>
          <w:tcPr>
            <w:tcW w:w="1244" w:type="dxa"/>
            <w:tcBorders>
              <w:top w:val="single" w:sz="4" w:space="0" w:color="auto"/>
            </w:tcBorders>
            <w:noWrap/>
            <w:vAlign w:val="bottom"/>
            <w:hideMark/>
          </w:tcPr>
          <w:p w14:paraId="3876732F" w14:textId="36F31275"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2431</w:t>
            </w:r>
          </w:p>
        </w:tc>
        <w:tc>
          <w:tcPr>
            <w:tcW w:w="1126" w:type="dxa"/>
            <w:tcBorders>
              <w:top w:val="single" w:sz="4" w:space="0" w:color="auto"/>
            </w:tcBorders>
            <w:noWrap/>
            <w:vAlign w:val="bottom"/>
            <w:hideMark/>
          </w:tcPr>
          <w:p w14:paraId="332D9AC1" w14:textId="7FE6B139"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8414.40</w:t>
            </w:r>
          </w:p>
        </w:tc>
        <w:tc>
          <w:tcPr>
            <w:tcW w:w="1244" w:type="dxa"/>
            <w:tcBorders>
              <w:top w:val="single" w:sz="4" w:space="0" w:color="auto"/>
            </w:tcBorders>
            <w:noWrap/>
            <w:vAlign w:val="bottom"/>
            <w:hideMark/>
          </w:tcPr>
          <w:p w14:paraId="7796BF4B" w14:textId="6E6FACDB"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2431</w:t>
            </w:r>
          </w:p>
        </w:tc>
        <w:tc>
          <w:tcPr>
            <w:tcW w:w="1126" w:type="dxa"/>
            <w:tcBorders>
              <w:top w:val="single" w:sz="4" w:space="0" w:color="auto"/>
            </w:tcBorders>
            <w:noWrap/>
            <w:vAlign w:val="bottom"/>
            <w:hideMark/>
          </w:tcPr>
          <w:p w14:paraId="6D3590A3" w14:textId="4381E36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8439</w:t>
            </w:r>
          </w:p>
        </w:tc>
      </w:tr>
      <w:tr w:rsidR="00AD0807" w:rsidRPr="00744A70" w14:paraId="42D7668C" w14:textId="77777777" w:rsidTr="007D5446">
        <w:trPr>
          <w:trHeight w:val="255"/>
        </w:trPr>
        <w:tc>
          <w:tcPr>
            <w:tcW w:w="1244" w:type="dxa"/>
            <w:noWrap/>
            <w:vAlign w:val="bottom"/>
            <w:hideMark/>
          </w:tcPr>
          <w:p w14:paraId="3D282750" w14:textId="4C57689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(cont'd)</w:t>
            </w:r>
          </w:p>
        </w:tc>
        <w:tc>
          <w:tcPr>
            <w:tcW w:w="1126" w:type="dxa"/>
            <w:noWrap/>
            <w:vAlign w:val="bottom"/>
            <w:hideMark/>
          </w:tcPr>
          <w:p w14:paraId="4878FAEF" w14:textId="6B6A697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8005</w:t>
            </w:r>
          </w:p>
        </w:tc>
        <w:tc>
          <w:tcPr>
            <w:tcW w:w="1244" w:type="dxa"/>
            <w:noWrap/>
            <w:vAlign w:val="bottom"/>
            <w:hideMark/>
          </w:tcPr>
          <w:p w14:paraId="643F789D" w14:textId="1958687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(cont'd)</w:t>
            </w:r>
          </w:p>
        </w:tc>
        <w:tc>
          <w:tcPr>
            <w:tcW w:w="1126" w:type="dxa"/>
            <w:noWrap/>
            <w:vAlign w:val="bottom"/>
            <w:hideMark/>
          </w:tcPr>
          <w:p w14:paraId="72031E69" w14:textId="5527950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3209</w:t>
            </w:r>
          </w:p>
        </w:tc>
        <w:tc>
          <w:tcPr>
            <w:tcW w:w="1244" w:type="dxa"/>
            <w:noWrap/>
            <w:vAlign w:val="bottom"/>
            <w:hideMark/>
          </w:tcPr>
          <w:p w14:paraId="7CB29A40" w14:textId="31B9A989"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(cont'd)</w:t>
            </w:r>
          </w:p>
        </w:tc>
        <w:tc>
          <w:tcPr>
            <w:tcW w:w="1126" w:type="dxa"/>
            <w:noWrap/>
            <w:vAlign w:val="bottom"/>
            <w:hideMark/>
          </w:tcPr>
          <w:p w14:paraId="6AD4900B" w14:textId="1BFBF9F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8414.59</w:t>
            </w:r>
          </w:p>
        </w:tc>
        <w:tc>
          <w:tcPr>
            <w:tcW w:w="1244" w:type="dxa"/>
            <w:noWrap/>
            <w:vAlign w:val="bottom"/>
            <w:hideMark/>
          </w:tcPr>
          <w:p w14:paraId="77A6ED81" w14:textId="1435F48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(cont'd)</w:t>
            </w:r>
          </w:p>
        </w:tc>
        <w:tc>
          <w:tcPr>
            <w:tcW w:w="1126" w:type="dxa"/>
            <w:noWrap/>
            <w:vAlign w:val="bottom"/>
            <w:hideMark/>
          </w:tcPr>
          <w:p w14:paraId="59F26346" w14:textId="7553A3F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8440</w:t>
            </w:r>
          </w:p>
        </w:tc>
      </w:tr>
      <w:tr w:rsidR="00AD0807" w:rsidRPr="00744A70" w14:paraId="779E4E79" w14:textId="77777777" w:rsidTr="007D5446">
        <w:trPr>
          <w:trHeight w:val="255"/>
        </w:trPr>
        <w:tc>
          <w:tcPr>
            <w:tcW w:w="1244" w:type="dxa"/>
            <w:noWrap/>
            <w:vAlign w:val="bottom"/>
            <w:hideMark/>
          </w:tcPr>
          <w:p w14:paraId="5C85D4D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542F6A1" w14:textId="4A07DD8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8006</w:t>
            </w:r>
          </w:p>
        </w:tc>
        <w:tc>
          <w:tcPr>
            <w:tcW w:w="1244" w:type="dxa"/>
            <w:noWrap/>
            <w:vAlign w:val="bottom"/>
            <w:hideMark/>
          </w:tcPr>
          <w:p w14:paraId="44FC2CA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9498B96" w14:textId="0CEB329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3210</w:t>
            </w:r>
          </w:p>
        </w:tc>
        <w:tc>
          <w:tcPr>
            <w:tcW w:w="1244" w:type="dxa"/>
            <w:noWrap/>
            <w:vAlign w:val="bottom"/>
            <w:hideMark/>
          </w:tcPr>
          <w:p w14:paraId="357CC49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E8DEF08" w14:textId="6B12CE7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8414.70</w:t>
            </w:r>
          </w:p>
        </w:tc>
        <w:tc>
          <w:tcPr>
            <w:tcW w:w="1244" w:type="dxa"/>
            <w:noWrap/>
            <w:vAlign w:val="bottom"/>
            <w:hideMark/>
          </w:tcPr>
          <w:p w14:paraId="7617BF2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80D0C52" w14:textId="0F609CE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8441</w:t>
            </w:r>
          </w:p>
        </w:tc>
      </w:tr>
      <w:tr w:rsidR="00AD0807" w:rsidRPr="00744A70" w14:paraId="72D8A043" w14:textId="77777777" w:rsidTr="007D5446">
        <w:trPr>
          <w:trHeight w:val="255"/>
        </w:trPr>
        <w:tc>
          <w:tcPr>
            <w:tcW w:w="1244" w:type="dxa"/>
            <w:noWrap/>
            <w:vAlign w:val="center"/>
            <w:hideMark/>
          </w:tcPr>
          <w:p w14:paraId="0F356A00" w14:textId="2F30FA99"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F30472A" w14:textId="4FA61636"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4A26BC7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B1939DC" w14:textId="2203D96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3211</w:t>
            </w:r>
          </w:p>
        </w:tc>
        <w:tc>
          <w:tcPr>
            <w:tcW w:w="1244" w:type="dxa"/>
            <w:noWrap/>
            <w:vAlign w:val="bottom"/>
            <w:hideMark/>
          </w:tcPr>
          <w:p w14:paraId="21CD86D7" w14:textId="26A95754"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4BA9861" w14:textId="2845DC3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8414.80</w:t>
            </w:r>
          </w:p>
        </w:tc>
        <w:tc>
          <w:tcPr>
            <w:tcW w:w="1244" w:type="dxa"/>
            <w:noWrap/>
            <w:vAlign w:val="bottom"/>
            <w:hideMark/>
          </w:tcPr>
          <w:p w14:paraId="6574BCDE" w14:textId="25EF6BD8"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A7E859C" w14:textId="445DACE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8442</w:t>
            </w:r>
          </w:p>
        </w:tc>
      </w:tr>
      <w:tr w:rsidR="00AD0807" w:rsidRPr="00744A70" w14:paraId="40CE7704" w14:textId="77777777" w:rsidTr="007D5446">
        <w:trPr>
          <w:trHeight w:val="255"/>
        </w:trPr>
        <w:tc>
          <w:tcPr>
            <w:tcW w:w="1244" w:type="dxa"/>
            <w:noWrap/>
            <w:vAlign w:val="bottom"/>
            <w:hideMark/>
          </w:tcPr>
          <w:p w14:paraId="7B892E6F" w14:textId="2D6CAFC0"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2421</w:t>
            </w:r>
          </w:p>
        </w:tc>
        <w:tc>
          <w:tcPr>
            <w:tcW w:w="1126" w:type="dxa"/>
            <w:noWrap/>
            <w:vAlign w:val="bottom"/>
            <w:hideMark/>
          </w:tcPr>
          <w:p w14:paraId="58C76184" w14:textId="1BE0E50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3001</w:t>
            </w:r>
          </w:p>
        </w:tc>
        <w:tc>
          <w:tcPr>
            <w:tcW w:w="1244" w:type="dxa"/>
            <w:noWrap/>
            <w:vAlign w:val="bottom"/>
            <w:hideMark/>
          </w:tcPr>
          <w:p w14:paraId="73F4F54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7723C9F" w14:textId="27F6211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3212</w:t>
            </w:r>
          </w:p>
        </w:tc>
        <w:tc>
          <w:tcPr>
            <w:tcW w:w="1244" w:type="dxa"/>
            <w:noWrap/>
            <w:vAlign w:val="bottom"/>
            <w:hideMark/>
          </w:tcPr>
          <w:p w14:paraId="148C709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AC8EA22" w14:textId="077EE11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8414.90</w:t>
            </w:r>
          </w:p>
        </w:tc>
        <w:tc>
          <w:tcPr>
            <w:tcW w:w="1244" w:type="dxa"/>
            <w:noWrap/>
            <w:vAlign w:val="bottom"/>
            <w:hideMark/>
          </w:tcPr>
          <w:p w14:paraId="38CB15E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2145359" w14:textId="3CF17FD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8443</w:t>
            </w:r>
          </w:p>
        </w:tc>
      </w:tr>
      <w:tr w:rsidR="00AD0807" w:rsidRPr="00744A70" w14:paraId="4DDDF382" w14:textId="77777777" w:rsidTr="007D5446">
        <w:trPr>
          <w:trHeight w:val="255"/>
        </w:trPr>
        <w:tc>
          <w:tcPr>
            <w:tcW w:w="1244" w:type="dxa"/>
            <w:noWrap/>
            <w:vAlign w:val="bottom"/>
            <w:hideMark/>
          </w:tcPr>
          <w:p w14:paraId="4BB8ADB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6EC45F5" w14:textId="2FE3AF9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3002</w:t>
            </w:r>
          </w:p>
        </w:tc>
        <w:tc>
          <w:tcPr>
            <w:tcW w:w="1244" w:type="dxa"/>
            <w:noWrap/>
            <w:vAlign w:val="bottom"/>
            <w:hideMark/>
          </w:tcPr>
          <w:p w14:paraId="314475A3" w14:textId="4C0DD87F"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A61B972" w14:textId="112C3BE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3213</w:t>
            </w:r>
          </w:p>
        </w:tc>
        <w:tc>
          <w:tcPr>
            <w:tcW w:w="1244" w:type="dxa"/>
            <w:noWrap/>
            <w:vAlign w:val="bottom"/>
            <w:hideMark/>
          </w:tcPr>
          <w:p w14:paraId="02140BF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61C4D30" w14:textId="7F9A382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8415</w:t>
            </w:r>
          </w:p>
        </w:tc>
        <w:tc>
          <w:tcPr>
            <w:tcW w:w="1244" w:type="dxa"/>
            <w:noWrap/>
            <w:vAlign w:val="bottom"/>
            <w:hideMark/>
          </w:tcPr>
          <w:p w14:paraId="16C9FC5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DE24E2D" w14:textId="2698DF0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8444</w:t>
            </w:r>
          </w:p>
        </w:tc>
      </w:tr>
      <w:tr w:rsidR="00AD0807" w:rsidRPr="00744A70" w14:paraId="7AEDD7DD" w14:textId="77777777" w:rsidTr="007D5446">
        <w:trPr>
          <w:trHeight w:val="255"/>
        </w:trPr>
        <w:tc>
          <w:tcPr>
            <w:tcW w:w="1244" w:type="dxa"/>
            <w:noWrap/>
            <w:vAlign w:val="bottom"/>
            <w:hideMark/>
          </w:tcPr>
          <w:p w14:paraId="56D38FE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D455ECD" w14:textId="0578858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3003</w:t>
            </w:r>
          </w:p>
        </w:tc>
        <w:tc>
          <w:tcPr>
            <w:tcW w:w="1244" w:type="dxa"/>
            <w:noWrap/>
            <w:vAlign w:val="bottom"/>
            <w:hideMark/>
          </w:tcPr>
          <w:p w14:paraId="3952A0EF" w14:textId="475B96D1"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1F4CF16" w14:textId="4BF7275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3214</w:t>
            </w:r>
          </w:p>
        </w:tc>
        <w:tc>
          <w:tcPr>
            <w:tcW w:w="1244" w:type="dxa"/>
            <w:noWrap/>
            <w:vAlign w:val="bottom"/>
            <w:hideMark/>
          </w:tcPr>
          <w:p w14:paraId="17B945C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9B795E6" w14:textId="20D10F5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8416</w:t>
            </w:r>
          </w:p>
        </w:tc>
        <w:tc>
          <w:tcPr>
            <w:tcW w:w="1244" w:type="dxa"/>
            <w:noWrap/>
            <w:vAlign w:val="bottom"/>
            <w:hideMark/>
          </w:tcPr>
          <w:p w14:paraId="52FE7CE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809CC43" w14:textId="2AD3914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8445</w:t>
            </w:r>
          </w:p>
        </w:tc>
      </w:tr>
      <w:tr w:rsidR="00AD0807" w:rsidRPr="00744A70" w14:paraId="0AFE035F" w14:textId="77777777" w:rsidTr="007D5446">
        <w:trPr>
          <w:trHeight w:val="255"/>
        </w:trPr>
        <w:tc>
          <w:tcPr>
            <w:tcW w:w="1244" w:type="dxa"/>
            <w:noWrap/>
            <w:vAlign w:val="bottom"/>
            <w:hideMark/>
          </w:tcPr>
          <w:p w14:paraId="117F3BF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92C1DD0" w14:textId="485527F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3004</w:t>
            </w:r>
          </w:p>
        </w:tc>
        <w:tc>
          <w:tcPr>
            <w:tcW w:w="1244" w:type="dxa"/>
            <w:noWrap/>
            <w:vAlign w:val="bottom"/>
            <w:hideMark/>
          </w:tcPr>
          <w:p w14:paraId="0C809F6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D7059BC" w14:textId="1AC1CD4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3215</w:t>
            </w:r>
          </w:p>
        </w:tc>
        <w:tc>
          <w:tcPr>
            <w:tcW w:w="1244" w:type="dxa"/>
            <w:noWrap/>
            <w:vAlign w:val="bottom"/>
            <w:hideMark/>
          </w:tcPr>
          <w:p w14:paraId="1A2F4BE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38099A4" w14:textId="10AEE2C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8417</w:t>
            </w:r>
          </w:p>
        </w:tc>
        <w:tc>
          <w:tcPr>
            <w:tcW w:w="1244" w:type="dxa"/>
            <w:noWrap/>
            <w:vAlign w:val="bottom"/>
            <w:hideMark/>
          </w:tcPr>
          <w:p w14:paraId="1792FA8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CA2C21E" w14:textId="458E8D1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8446</w:t>
            </w:r>
          </w:p>
        </w:tc>
      </w:tr>
      <w:tr w:rsidR="00AD0807" w:rsidRPr="00744A70" w14:paraId="5D9323B5" w14:textId="77777777" w:rsidTr="007D5446">
        <w:trPr>
          <w:trHeight w:val="255"/>
        </w:trPr>
        <w:tc>
          <w:tcPr>
            <w:tcW w:w="1244" w:type="dxa"/>
            <w:noWrap/>
            <w:vAlign w:val="bottom"/>
            <w:hideMark/>
          </w:tcPr>
          <w:p w14:paraId="4DD3FA6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839FF4F" w14:textId="409C758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3005</w:t>
            </w:r>
          </w:p>
        </w:tc>
        <w:tc>
          <w:tcPr>
            <w:tcW w:w="1244" w:type="dxa"/>
            <w:noWrap/>
            <w:vAlign w:val="bottom"/>
            <w:hideMark/>
          </w:tcPr>
          <w:p w14:paraId="440454E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5396479" w14:textId="520886C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3401</w:t>
            </w:r>
          </w:p>
        </w:tc>
        <w:tc>
          <w:tcPr>
            <w:tcW w:w="1244" w:type="dxa"/>
            <w:noWrap/>
            <w:vAlign w:val="bottom"/>
            <w:hideMark/>
          </w:tcPr>
          <w:p w14:paraId="35D0784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9A25106" w14:textId="563BD75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8418.50</w:t>
            </w:r>
          </w:p>
        </w:tc>
        <w:tc>
          <w:tcPr>
            <w:tcW w:w="1244" w:type="dxa"/>
            <w:noWrap/>
            <w:vAlign w:val="bottom"/>
            <w:hideMark/>
          </w:tcPr>
          <w:p w14:paraId="030B0CE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9F9C1F8" w14:textId="2980972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8447</w:t>
            </w:r>
          </w:p>
        </w:tc>
      </w:tr>
      <w:tr w:rsidR="00AD0807" w:rsidRPr="00744A70" w14:paraId="4CD606D5" w14:textId="77777777" w:rsidTr="007D5446">
        <w:trPr>
          <w:trHeight w:val="255"/>
        </w:trPr>
        <w:tc>
          <w:tcPr>
            <w:tcW w:w="1244" w:type="dxa"/>
            <w:noWrap/>
            <w:vAlign w:val="bottom"/>
            <w:hideMark/>
          </w:tcPr>
          <w:p w14:paraId="70CDB4B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E9AA1C8" w14:textId="0FBF733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3006</w:t>
            </w:r>
          </w:p>
        </w:tc>
        <w:tc>
          <w:tcPr>
            <w:tcW w:w="1244" w:type="dxa"/>
            <w:noWrap/>
            <w:vAlign w:val="bottom"/>
            <w:hideMark/>
          </w:tcPr>
          <w:p w14:paraId="2D3D2C4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ED88998" w14:textId="031383C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3402</w:t>
            </w:r>
          </w:p>
        </w:tc>
        <w:tc>
          <w:tcPr>
            <w:tcW w:w="1244" w:type="dxa"/>
            <w:noWrap/>
            <w:vAlign w:val="bottom"/>
            <w:hideMark/>
          </w:tcPr>
          <w:p w14:paraId="742351F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A0CC1C9" w14:textId="7A91799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8418.61</w:t>
            </w:r>
          </w:p>
        </w:tc>
        <w:tc>
          <w:tcPr>
            <w:tcW w:w="1244" w:type="dxa"/>
            <w:noWrap/>
            <w:vAlign w:val="bottom"/>
            <w:hideMark/>
          </w:tcPr>
          <w:p w14:paraId="2672E71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118BB4C" w14:textId="0B61D4F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8448</w:t>
            </w:r>
          </w:p>
        </w:tc>
      </w:tr>
      <w:tr w:rsidR="00AD0807" w:rsidRPr="00744A70" w14:paraId="7710DFFB" w14:textId="77777777" w:rsidTr="007D5446">
        <w:trPr>
          <w:trHeight w:val="255"/>
        </w:trPr>
        <w:tc>
          <w:tcPr>
            <w:tcW w:w="1244" w:type="dxa"/>
            <w:noWrap/>
            <w:vAlign w:val="bottom"/>
            <w:hideMark/>
          </w:tcPr>
          <w:p w14:paraId="49D10A5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387B50D" w14:textId="630FD05B"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3839AC0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78A8A80" w14:textId="39AC00D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3405</w:t>
            </w:r>
          </w:p>
        </w:tc>
        <w:tc>
          <w:tcPr>
            <w:tcW w:w="1244" w:type="dxa"/>
            <w:noWrap/>
            <w:vAlign w:val="bottom"/>
            <w:hideMark/>
          </w:tcPr>
          <w:p w14:paraId="38F01C2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E75D5B8" w14:textId="6D08BAC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8418.69</w:t>
            </w:r>
          </w:p>
        </w:tc>
        <w:tc>
          <w:tcPr>
            <w:tcW w:w="1244" w:type="dxa"/>
            <w:noWrap/>
            <w:vAlign w:val="bottom"/>
            <w:hideMark/>
          </w:tcPr>
          <w:p w14:paraId="3994D8D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E4FD0FB" w14:textId="17370F9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8449</w:t>
            </w:r>
          </w:p>
        </w:tc>
      </w:tr>
      <w:tr w:rsidR="00AD0807" w:rsidRPr="00744A70" w14:paraId="2618DBD7" w14:textId="77777777" w:rsidTr="007D5446">
        <w:trPr>
          <w:trHeight w:val="255"/>
        </w:trPr>
        <w:tc>
          <w:tcPr>
            <w:tcW w:w="1244" w:type="dxa"/>
            <w:noWrap/>
            <w:vAlign w:val="bottom"/>
            <w:hideMark/>
          </w:tcPr>
          <w:p w14:paraId="5D6DA63B" w14:textId="1F655553"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2422</w:t>
            </w:r>
          </w:p>
        </w:tc>
        <w:tc>
          <w:tcPr>
            <w:tcW w:w="1126" w:type="dxa"/>
            <w:noWrap/>
            <w:vAlign w:val="bottom"/>
            <w:hideMark/>
          </w:tcPr>
          <w:p w14:paraId="528EFDA0" w14:textId="1497AED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3301</w:t>
            </w:r>
          </w:p>
        </w:tc>
        <w:tc>
          <w:tcPr>
            <w:tcW w:w="1244" w:type="dxa"/>
            <w:noWrap/>
            <w:vAlign w:val="bottom"/>
            <w:hideMark/>
          </w:tcPr>
          <w:p w14:paraId="52A4B4F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3BE8F3E" w14:textId="75B7318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3601</w:t>
            </w:r>
          </w:p>
        </w:tc>
        <w:tc>
          <w:tcPr>
            <w:tcW w:w="1244" w:type="dxa"/>
            <w:noWrap/>
            <w:vAlign w:val="bottom"/>
            <w:hideMark/>
          </w:tcPr>
          <w:p w14:paraId="108A038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9B55EBB" w14:textId="1C27561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8419.20</w:t>
            </w:r>
          </w:p>
        </w:tc>
        <w:tc>
          <w:tcPr>
            <w:tcW w:w="1244" w:type="dxa"/>
            <w:noWrap/>
            <w:vAlign w:val="bottom"/>
            <w:hideMark/>
          </w:tcPr>
          <w:p w14:paraId="5DFFF0D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EC852AF" w14:textId="266CC29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8450</w:t>
            </w:r>
          </w:p>
        </w:tc>
      </w:tr>
      <w:tr w:rsidR="00AD0807" w:rsidRPr="00744A70" w14:paraId="063657A1" w14:textId="77777777" w:rsidTr="007D5446">
        <w:trPr>
          <w:trHeight w:val="255"/>
        </w:trPr>
        <w:tc>
          <w:tcPr>
            <w:tcW w:w="1244" w:type="dxa"/>
            <w:noWrap/>
            <w:vAlign w:val="bottom"/>
            <w:hideMark/>
          </w:tcPr>
          <w:p w14:paraId="22B69FE6" w14:textId="0CFD7C1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320F765" w14:textId="7290E22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3302</w:t>
            </w:r>
          </w:p>
        </w:tc>
        <w:tc>
          <w:tcPr>
            <w:tcW w:w="1244" w:type="dxa"/>
            <w:noWrap/>
            <w:vAlign w:val="bottom"/>
            <w:hideMark/>
          </w:tcPr>
          <w:p w14:paraId="32BFCA6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2C50D7E" w14:textId="248215B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3602</w:t>
            </w:r>
          </w:p>
        </w:tc>
        <w:tc>
          <w:tcPr>
            <w:tcW w:w="1244" w:type="dxa"/>
            <w:noWrap/>
            <w:vAlign w:val="bottom"/>
            <w:hideMark/>
          </w:tcPr>
          <w:p w14:paraId="5CA34B1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F85045A" w14:textId="528E1D4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8419.31</w:t>
            </w:r>
          </w:p>
        </w:tc>
        <w:tc>
          <w:tcPr>
            <w:tcW w:w="1244" w:type="dxa"/>
            <w:noWrap/>
            <w:vAlign w:val="bottom"/>
            <w:hideMark/>
          </w:tcPr>
          <w:p w14:paraId="2D04F4B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22D12C8" w14:textId="514D0E99"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8451</w:t>
            </w:r>
          </w:p>
        </w:tc>
      </w:tr>
      <w:tr w:rsidR="00AD0807" w:rsidRPr="00744A70" w14:paraId="027DDBA9" w14:textId="77777777" w:rsidTr="007D5446">
        <w:trPr>
          <w:trHeight w:val="255"/>
        </w:trPr>
        <w:tc>
          <w:tcPr>
            <w:tcW w:w="1244" w:type="dxa"/>
            <w:noWrap/>
            <w:vAlign w:val="bottom"/>
            <w:hideMark/>
          </w:tcPr>
          <w:p w14:paraId="6DCC6E3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6AD0CB2" w14:textId="7225E24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3303</w:t>
            </w:r>
          </w:p>
        </w:tc>
        <w:tc>
          <w:tcPr>
            <w:tcW w:w="1244" w:type="dxa"/>
            <w:noWrap/>
            <w:vAlign w:val="bottom"/>
            <w:hideMark/>
          </w:tcPr>
          <w:p w14:paraId="47CCE4E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A763C66" w14:textId="22D16AA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3603</w:t>
            </w:r>
          </w:p>
        </w:tc>
        <w:tc>
          <w:tcPr>
            <w:tcW w:w="1244" w:type="dxa"/>
            <w:noWrap/>
            <w:vAlign w:val="bottom"/>
            <w:hideMark/>
          </w:tcPr>
          <w:p w14:paraId="44F7DDA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3FF769B" w14:textId="3CCEAD7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8419.32</w:t>
            </w:r>
          </w:p>
        </w:tc>
        <w:tc>
          <w:tcPr>
            <w:tcW w:w="1244" w:type="dxa"/>
            <w:noWrap/>
            <w:vAlign w:val="bottom"/>
            <w:hideMark/>
          </w:tcPr>
          <w:p w14:paraId="2A760CD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DD6BF84" w14:textId="704C85B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8452</w:t>
            </w:r>
          </w:p>
        </w:tc>
      </w:tr>
      <w:tr w:rsidR="00AD0807" w:rsidRPr="00744A70" w14:paraId="5A438C1B" w14:textId="77777777" w:rsidTr="007D5446">
        <w:trPr>
          <w:trHeight w:val="255"/>
        </w:trPr>
        <w:tc>
          <w:tcPr>
            <w:tcW w:w="1244" w:type="dxa"/>
            <w:noWrap/>
            <w:vAlign w:val="bottom"/>
            <w:hideMark/>
          </w:tcPr>
          <w:p w14:paraId="3160986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1C41949" w14:textId="6C2FB29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3304</w:t>
            </w:r>
          </w:p>
        </w:tc>
        <w:tc>
          <w:tcPr>
            <w:tcW w:w="1244" w:type="dxa"/>
            <w:noWrap/>
            <w:vAlign w:val="bottom"/>
            <w:hideMark/>
          </w:tcPr>
          <w:p w14:paraId="3B0B0340"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0888026" w14:textId="7CE3E33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3604</w:t>
            </w:r>
          </w:p>
        </w:tc>
        <w:tc>
          <w:tcPr>
            <w:tcW w:w="1244" w:type="dxa"/>
            <w:noWrap/>
            <w:vAlign w:val="bottom"/>
            <w:hideMark/>
          </w:tcPr>
          <w:p w14:paraId="7FA8F9B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0818986" w14:textId="5E8D666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8419.33</w:t>
            </w:r>
          </w:p>
        </w:tc>
        <w:tc>
          <w:tcPr>
            <w:tcW w:w="1244" w:type="dxa"/>
            <w:noWrap/>
            <w:vAlign w:val="bottom"/>
            <w:hideMark/>
          </w:tcPr>
          <w:p w14:paraId="5485A6A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6565D3C" w14:textId="65634FA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8453</w:t>
            </w:r>
          </w:p>
        </w:tc>
      </w:tr>
      <w:tr w:rsidR="00AD0807" w:rsidRPr="00744A70" w14:paraId="3BDB20E5" w14:textId="77777777" w:rsidTr="007D5446">
        <w:trPr>
          <w:trHeight w:val="255"/>
        </w:trPr>
        <w:tc>
          <w:tcPr>
            <w:tcW w:w="1244" w:type="dxa"/>
            <w:noWrap/>
            <w:vAlign w:val="bottom"/>
            <w:hideMark/>
          </w:tcPr>
          <w:p w14:paraId="6C62C25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3C5ADD1" w14:textId="0EDD437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3305</w:t>
            </w:r>
          </w:p>
        </w:tc>
        <w:tc>
          <w:tcPr>
            <w:tcW w:w="1244" w:type="dxa"/>
            <w:noWrap/>
            <w:vAlign w:val="bottom"/>
            <w:hideMark/>
          </w:tcPr>
          <w:p w14:paraId="71A9DF4C" w14:textId="59720A90"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CE8658A" w14:textId="070C2A75"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1A8C2D9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EBD8DCA" w14:textId="48DE361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8419.34</w:t>
            </w:r>
          </w:p>
        </w:tc>
        <w:tc>
          <w:tcPr>
            <w:tcW w:w="1244" w:type="dxa"/>
            <w:noWrap/>
            <w:vAlign w:val="bottom"/>
            <w:hideMark/>
          </w:tcPr>
          <w:p w14:paraId="18F53E00"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35841A5" w14:textId="12947A0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8454</w:t>
            </w:r>
          </w:p>
        </w:tc>
      </w:tr>
      <w:tr w:rsidR="00AD0807" w:rsidRPr="00744A70" w14:paraId="184731F4" w14:textId="77777777" w:rsidTr="007D5446">
        <w:trPr>
          <w:trHeight w:val="255"/>
        </w:trPr>
        <w:tc>
          <w:tcPr>
            <w:tcW w:w="1244" w:type="dxa"/>
            <w:noWrap/>
            <w:vAlign w:val="bottom"/>
            <w:hideMark/>
          </w:tcPr>
          <w:p w14:paraId="6089D5B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2D9D116" w14:textId="62D6C24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3306</w:t>
            </w:r>
          </w:p>
        </w:tc>
        <w:tc>
          <w:tcPr>
            <w:tcW w:w="1244" w:type="dxa"/>
            <w:noWrap/>
            <w:vAlign w:val="bottom"/>
            <w:hideMark/>
          </w:tcPr>
          <w:p w14:paraId="19370486" w14:textId="63E7A19D"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2425</w:t>
            </w:r>
          </w:p>
        </w:tc>
        <w:tc>
          <w:tcPr>
            <w:tcW w:w="1126" w:type="dxa"/>
            <w:noWrap/>
            <w:vAlign w:val="bottom"/>
            <w:hideMark/>
          </w:tcPr>
          <w:p w14:paraId="6EB53FC0" w14:textId="70E3BA9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4010</w:t>
            </w:r>
          </w:p>
        </w:tc>
        <w:tc>
          <w:tcPr>
            <w:tcW w:w="1244" w:type="dxa"/>
            <w:noWrap/>
            <w:vAlign w:val="bottom"/>
            <w:hideMark/>
          </w:tcPr>
          <w:p w14:paraId="3A5B95F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6962B2E" w14:textId="4151DC59"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8419.35</w:t>
            </w:r>
          </w:p>
        </w:tc>
        <w:tc>
          <w:tcPr>
            <w:tcW w:w="1244" w:type="dxa"/>
            <w:noWrap/>
            <w:vAlign w:val="bottom"/>
            <w:hideMark/>
          </w:tcPr>
          <w:p w14:paraId="2A0371D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133B8D8" w14:textId="34CD059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8455</w:t>
            </w:r>
          </w:p>
        </w:tc>
      </w:tr>
      <w:tr w:rsidR="00AD0807" w:rsidRPr="00744A70" w14:paraId="633697EC" w14:textId="77777777" w:rsidTr="007D5446">
        <w:trPr>
          <w:trHeight w:val="255"/>
        </w:trPr>
        <w:tc>
          <w:tcPr>
            <w:tcW w:w="1244" w:type="dxa"/>
            <w:noWrap/>
            <w:vAlign w:val="bottom"/>
            <w:hideMark/>
          </w:tcPr>
          <w:p w14:paraId="7E541E4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C1B66CE" w14:textId="73EBC15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3307</w:t>
            </w:r>
          </w:p>
        </w:tc>
        <w:tc>
          <w:tcPr>
            <w:tcW w:w="1244" w:type="dxa"/>
            <w:noWrap/>
            <w:vAlign w:val="bottom"/>
            <w:hideMark/>
          </w:tcPr>
          <w:p w14:paraId="4243F05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367E4B0" w14:textId="61C2629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4011</w:t>
            </w:r>
          </w:p>
        </w:tc>
        <w:tc>
          <w:tcPr>
            <w:tcW w:w="1244" w:type="dxa"/>
            <w:noWrap/>
            <w:vAlign w:val="bottom"/>
            <w:hideMark/>
          </w:tcPr>
          <w:p w14:paraId="03BD1EC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952DF9D" w14:textId="46B9C32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8419.39</w:t>
            </w:r>
          </w:p>
        </w:tc>
        <w:tc>
          <w:tcPr>
            <w:tcW w:w="1244" w:type="dxa"/>
            <w:noWrap/>
            <w:vAlign w:val="bottom"/>
            <w:hideMark/>
          </w:tcPr>
          <w:p w14:paraId="4B592E4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7521684" w14:textId="0F07523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8456</w:t>
            </w:r>
          </w:p>
        </w:tc>
      </w:tr>
      <w:tr w:rsidR="00AD0807" w:rsidRPr="00744A70" w14:paraId="427D0507" w14:textId="77777777" w:rsidTr="007D5446">
        <w:trPr>
          <w:trHeight w:val="255"/>
        </w:trPr>
        <w:tc>
          <w:tcPr>
            <w:tcW w:w="1244" w:type="dxa"/>
            <w:noWrap/>
            <w:vAlign w:val="bottom"/>
            <w:hideMark/>
          </w:tcPr>
          <w:p w14:paraId="406F2DF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44473BF" w14:textId="5C3C10B8"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51190D4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91F1AAF" w14:textId="5B31765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4012</w:t>
            </w:r>
          </w:p>
        </w:tc>
        <w:tc>
          <w:tcPr>
            <w:tcW w:w="1244" w:type="dxa"/>
            <w:noWrap/>
            <w:vAlign w:val="bottom"/>
            <w:hideMark/>
          </w:tcPr>
          <w:p w14:paraId="494F86C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AF1C2DB" w14:textId="0FE9B90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8419.40</w:t>
            </w:r>
          </w:p>
        </w:tc>
        <w:tc>
          <w:tcPr>
            <w:tcW w:w="1244" w:type="dxa"/>
            <w:noWrap/>
            <w:vAlign w:val="bottom"/>
            <w:hideMark/>
          </w:tcPr>
          <w:p w14:paraId="77CD012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EB14A53" w14:textId="7B5319E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8457</w:t>
            </w:r>
          </w:p>
        </w:tc>
      </w:tr>
      <w:tr w:rsidR="00AD0807" w:rsidRPr="00744A70" w14:paraId="114E487D" w14:textId="77777777" w:rsidTr="007D5446">
        <w:trPr>
          <w:trHeight w:val="255"/>
        </w:trPr>
        <w:tc>
          <w:tcPr>
            <w:tcW w:w="1244" w:type="dxa"/>
            <w:noWrap/>
            <w:vAlign w:val="bottom"/>
            <w:hideMark/>
          </w:tcPr>
          <w:p w14:paraId="5136C432" w14:textId="6528D41B"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2423</w:t>
            </w:r>
          </w:p>
        </w:tc>
        <w:tc>
          <w:tcPr>
            <w:tcW w:w="1126" w:type="dxa"/>
            <w:noWrap/>
            <w:vAlign w:val="bottom"/>
            <w:hideMark/>
          </w:tcPr>
          <w:p w14:paraId="3D118629" w14:textId="31F2DEC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3901</w:t>
            </w:r>
          </w:p>
        </w:tc>
        <w:tc>
          <w:tcPr>
            <w:tcW w:w="1244" w:type="dxa"/>
            <w:noWrap/>
            <w:vAlign w:val="bottom"/>
            <w:hideMark/>
          </w:tcPr>
          <w:p w14:paraId="64549E1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D42F331" w14:textId="0D1D11C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4013</w:t>
            </w:r>
          </w:p>
        </w:tc>
        <w:tc>
          <w:tcPr>
            <w:tcW w:w="1244" w:type="dxa"/>
            <w:noWrap/>
            <w:vAlign w:val="bottom"/>
            <w:hideMark/>
          </w:tcPr>
          <w:p w14:paraId="2C784FC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E9A63BC" w14:textId="256A0B3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8419.50</w:t>
            </w:r>
          </w:p>
        </w:tc>
        <w:tc>
          <w:tcPr>
            <w:tcW w:w="1244" w:type="dxa"/>
            <w:noWrap/>
            <w:vAlign w:val="bottom"/>
            <w:hideMark/>
          </w:tcPr>
          <w:p w14:paraId="23F0EB3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C7CF84B" w14:textId="4C31E2A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8458</w:t>
            </w:r>
          </w:p>
        </w:tc>
      </w:tr>
      <w:tr w:rsidR="00AD0807" w:rsidRPr="00744A70" w14:paraId="313378BA" w14:textId="77777777" w:rsidTr="007D5446">
        <w:trPr>
          <w:trHeight w:val="255"/>
        </w:trPr>
        <w:tc>
          <w:tcPr>
            <w:tcW w:w="1244" w:type="dxa"/>
            <w:noWrap/>
            <w:vAlign w:val="center"/>
            <w:hideMark/>
          </w:tcPr>
          <w:p w14:paraId="033FA4F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BA8BBD3" w14:textId="4EE7378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3902</w:t>
            </w:r>
          </w:p>
        </w:tc>
        <w:tc>
          <w:tcPr>
            <w:tcW w:w="1244" w:type="dxa"/>
            <w:noWrap/>
            <w:vAlign w:val="bottom"/>
            <w:hideMark/>
          </w:tcPr>
          <w:p w14:paraId="533A5F8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1708329" w14:textId="6B5C00D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4014</w:t>
            </w:r>
          </w:p>
        </w:tc>
        <w:tc>
          <w:tcPr>
            <w:tcW w:w="1244" w:type="dxa"/>
            <w:noWrap/>
            <w:vAlign w:val="bottom"/>
            <w:hideMark/>
          </w:tcPr>
          <w:p w14:paraId="546474B0"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CDD7801" w14:textId="15CAF1D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8419.60</w:t>
            </w:r>
          </w:p>
        </w:tc>
        <w:tc>
          <w:tcPr>
            <w:tcW w:w="1244" w:type="dxa"/>
            <w:noWrap/>
            <w:vAlign w:val="bottom"/>
            <w:hideMark/>
          </w:tcPr>
          <w:p w14:paraId="47518B2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E54AB11" w14:textId="5D6830B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8459</w:t>
            </w:r>
          </w:p>
        </w:tc>
      </w:tr>
      <w:tr w:rsidR="00AD0807" w:rsidRPr="00744A70" w14:paraId="309DA9AA" w14:textId="77777777" w:rsidTr="007D5446">
        <w:trPr>
          <w:trHeight w:val="255"/>
        </w:trPr>
        <w:tc>
          <w:tcPr>
            <w:tcW w:w="1244" w:type="dxa"/>
            <w:noWrap/>
            <w:vAlign w:val="bottom"/>
            <w:hideMark/>
          </w:tcPr>
          <w:p w14:paraId="1EAB515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D5C1AF2" w14:textId="6D7A2C89"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3903</w:t>
            </w:r>
          </w:p>
        </w:tc>
        <w:tc>
          <w:tcPr>
            <w:tcW w:w="1244" w:type="dxa"/>
            <w:noWrap/>
            <w:vAlign w:val="bottom"/>
            <w:hideMark/>
          </w:tcPr>
          <w:p w14:paraId="4182936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95E8A73" w14:textId="68CD877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4016</w:t>
            </w:r>
          </w:p>
        </w:tc>
        <w:tc>
          <w:tcPr>
            <w:tcW w:w="1244" w:type="dxa"/>
            <w:noWrap/>
            <w:vAlign w:val="bottom"/>
            <w:hideMark/>
          </w:tcPr>
          <w:p w14:paraId="4AF22D0D" w14:textId="62411F1E"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7B72C4E" w14:textId="35E7DB1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8419.81</w:t>
            </w:r>
          </w:p>
        </w:tc>
        <w:tc>
          <w:tcPr>
            <w:tcW w:w="1244" w:type="dxa"/>
            <w:noWrap/>
            <w:vAlign w:val="bottom"/>
            <w:hideMark/>
          </w:tcPr>
          <w:p w14:paraId="592B8B5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68D9518" w14:textId="37EC3BF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8460</w:t>
            </w:r>
          </w:p>
        </w:tc>
      </w:tr>
      <w:tr w:rsidR="00AD0807" w:rsidRPr="00744A70" w14:paraId="1584B1C7" w14:textId="77777777" w:rsidTr="007D5446">
        <w:trPr>
          <w:trHeight w:val="255"/>
        </w:trPr>
        <w:tc>
          <w:tcPr>
            <w:tcW w:w="1244" w:type="dxa"/>
            <w:noWrap/>
            <w:vAlign w:val="bottom"/>
            <w:hideMark/>
          </w:tcPr>
          <w:p w14:paraId="2B82A09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D58C0A3" w14:textId="2301019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3904</w:t>
            </w:r>
          </w:p>
        </w:tc>
        <w:tc>
          <w:tcPr>
            <w:tcW w:w="1244" w:type="dxa"/>
            <w:noWrap/>
            <w:vAlign w:val="bottom"/>
            <w:hideMark/>
          </w:tcPr>
          <w:p w14:paraId="60E314F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2A91DB5" w14:textId="2C5B6DA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4204</w:t>
            </w:r>
          </w:p>
        </w:tc>
        <w:tc>
          <w:tcPr>
            <w:tcW w:w="1244" w:type="dxa"/>
            <w:noWrap/>
            <w:vAlign w:val="bottom"/>
            <w:hideMark/>
          </w:tcPr>
          <w:p w14:paraId="2CE55C8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61B9496" w14:textId="4351FD9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8419.89</w:t>
            </w:r>
          </w:p>
        </w:tc>
        <w:tc>
          <w:tcPr>
            <w:tcW w:w="1244" w:type="dxa"/>
            <w:noWrap/>
            <w:vAlign w:val="bottom"/>
            <w:hideMark/>
          </w:tcPr>
          <w:p w14:paraId="1B2044C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FFAD9DC" w14:textId="055A963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8461</w:t>
            </w:r>
          </w:p>
        </w:tc>
      </w:tr>
      <w:tr w:rsidR="00AD0807" w:rsidRPr="00744A70" w14:paraId="31BEF3C7" w14:textId="77777777" w:rsidTr="007D5446">
        <w:trPr>
          <w:trHeight w:val="255"/>
        </w:trPr>
        <w:tc>
          <w:tcPr>
            <w:tcW w:w="1244" w:type="dxa"/>
            <w:noWrap/>
            <w:vAlign w:val="bottom"/>
            <w:hideMark/>
          </w:tcPr>
          <w:p w14:paraId="1EA4E58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70540E8" w14:textId="7C0FE8F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3905</w:t>
            </w:r>
          </w:p>
        </w:tc>
        <w:tc>
          <w:tcPr>
            <w:tcW w:w="1244" w:type="dxa"/>
            <w:noWrap/>
            <w:vAlign w:val="bottom"/>
            <w:hideMark/>
          </w:tcPr>
          <w:p w14:paraId="5F97E337" w14:textId="7793413A"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0F49423" w14:textId="1625AA4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4205</w:t>
            </w:r>
          </w:p>
        </w:tc>
        <w:tc>
          <w:tcPr>
            <w:tcW w:w="1244" w:type="dxa"/>
            <w:noWrap/>
            <w:vAlign w:val="bottom"/>
            <w:hideMark/>
          </w:tcPr>
          <w:p w14:paraId="21E3F6C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17F17FE" w14:textId="022B9E7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8419.90</w:t>
            </w:r>
          </w:p>
        </w:tc>
        <w:tc>
          <w:tcPr>
            <w:tcW w:w="1244" w:type="dxa"/>
            <w:noWrap/>
            <w:vAlign w:val="bottom"/>
            <w:hideMark/>
          </w:tcPr>
          <w:p w14:paraId="43C8541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74F2157" w14:textId="4DB7FDD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8462</w:t>
            </w:r>
          </w:p>
        </w:tc>
      </w:tr>
      <w:tr w:rsidR="00AD0807" w:rsidRPr="00744A70" w14:paraId="65DC94F1" w14:textId="77777777" w:rsidTr="007D5446">
        <w:trPr>
          <w:trHeight w:val="255"/>
        </w:trPr>
        <w:tc>
          <w:tcPr>
            <w:tcW w:w="1244" w:type="dxa"/>
            <w:noWrap/>
            <w:vAlign w:val="bottom"/>
            <w:hideMark/>
          </w:tcPr>
          <w:p w14:paraId="059AE5CC" w14:textId="6E086F11"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26E880C" w14:textId="4C0108C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3906</w:t>
            </w:r>
          </w:p>
        </w:tc>
        <w:tc>
          <w:tcPr>
            <w:tcW w:w="1244" w:type="dxa"/>
            <w:noWrap/>
            <w:vAlign w:val="bottom"/>
            <w:hideMark/>
          </w:tcPr>
          <w:p w14:paraId="0565EC0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21CC72C" w14:textId="617CC29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4414</w:t>
            </w:r>
          </w:p>
        </w:tc>
        <w:tc>
          <w:tcPr>
            <w:tcW w:w="1244" w:type="dxa"/>
            <w:noWrap/>
            <w:vAlign w:val="bottom"/>
            <w:hideMark/>
          </w:tcPr>
          <w:p w14:paraId="1511BBC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45D7E22" w14:textId="185932C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8420</w:t>
            </w:r>
          </w:p>
        </w:tc>
        <w:tc>
          <w:tcPr>
            <w:tcW w:w="1244" w:type="dxa"/>
            <w:noWrap/>
            <w:vAlign w:val="bottom"/>
            <w:hideMark/>
          </w:tcPr>
          <w:p w14:paraId="71BCCB1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2C760E1" w14:textId="13ED34F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8463</w:t>
            </w:r>
          </w:p>
        </w:tc>
      </w:tr>
      <w:tr w:rsidR="00AD0807" w:rsidRPr="00744A70" w14:paraId="7B0DD669" w14:textId="77777777" w:rsidTr="007D5446">
        <w:trPr>
          <w:trHeight w:val="255"/>
        </w:trPr>
        <w:tc>
          <w:tcPr>
            <w:tcW w:w="1244" w:type="dxa"/>
            <w:noWrap/>
            <w:vAlign w:val="bottom"/>
            <w:hideMark/>
          </w:tcPr>
          <w:p w14:paraId="5A4ACF7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3061A58" w14:textId="66A3A5F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3907</w:t>
            </w:r>
          </w:p>
        </w:tc>
        <w:tc>
          <w:tcPr>
            <w:tcW w:w="1244" w:type="dxa"/>
            <w:noWrap/>
            <w:vAlign w:val="bottom"/>
            <w:hideMark/>
          </w:tcPr>
          <w:p w14:paraId="1C2D5D1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358FAE6" w14:textId="06C607D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4415</w:t>
            </w:r>
          </w:p>
        </w:tc>
        <w:tc>
          <w:tcPr>
            <w:tcW w:w="1244" w:type="dxa"/>
            <w:noWrap/>
            <w:vAlign w:val="bottom"/>
            <w:hideMark/>
          </w:tcPr>
          <w:p w14:paraId="579E153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6A163CE" w14:textId="64B7AFE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8421</w:t>
            </w:r>
          </w:p>
        </w:tc>
        <w:tc>
          <w:tcPr>
            <w:tcW w:w="1244" w:type="dxa"/>
            <w:noWrap/>
            <w:vAlign w:val="bottom"/>
            <w:hideMark/>
          </w:tcPr>
          <w:p w14:paraId="587EBAD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0D29E41" w14:textId="2E4E33B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8464</w:t>
            </w:r>
          </w:p>
        </w:tc>
      </w:tr>
      <w:tr w:rsidR="00AD0807" w:rsidRPr="00744A70" w14:paraId="270789D9" w14:textId="77777777" w:rsidTr="007D5446">
        <w:trPr>
          <w:trHeight w:val="255"/>
        </w:trPr>
        <w:tc>
          <w:tcPr>
            <w:tcW w:w="1244" w:type="dxa"/>
            <w:noWrap/>
            <w:vAlign w:val="bottom"/>
            <w:hideMark/>
          </w:tcPr>
          <w:p w14:paraId="5CE7803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82DAFFE" w14:textId="36CA284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3908</w:t>
            </w:r>
          </w:p>
        </w:tc>
        <w:tc>
          <w:tcPr>
            <w:tcW w:w="1244" w:type="dxa"/>
            <w:noWrap/>
            <w:vAlign w:val="bottom"/>
            <w:hideMark/>
          </w:tcPr>
          <w:p w14:paraId="4BC5751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12A010B" w14:textId="0E4B893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4416</w:t>
            </w:r>
          </w:p>
        </w:tc>
        <w:tc>
          <w:tcPr>
            <w:tcW w:w="1244" w:type="dxa"/>
            <w:noWrap/>
            <w:vAlign w:val="bottom"/>
            <w:hideMark/>
          </w:tcPr>
          <w:p w14:paraId="7376EF5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4C8CF9F" w14:textId="25F83A7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8422.19</w:t>
            </w:r>
          </w:p>
        </w:tc>
        <w:tc>
          <w:tcPr>
            <w:tcW w:w="1244" w:type="dxa"/>
            <w:noWrap/>
            <w:vAlign w:val="bottom"/>
            <w:hideMark/>
          </w:tcPr>
          <w:p w14:paraId="16D1D9B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B99D185" w14:textId="4E95919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8465</w:t>
            </w:r>
          </w:p>
        </w:tc>
      </w:tr>
      <w:tr w:rsidR="00AD0807" w:rsidRPr="00744A70" w14:paraId="572C4876" w14:textId="77777777" w:rsidTr="007D5446">
        <w:trPr>
          <w:trHeight w:val="255"/>
        </w:trPr>
        <w:tc>
          <w:tcPr>
            <w:tcW w:w="1244" w:type="dxa"/>
            <w:noWrap/>
            <w:vAlign w:val="bottom"/>
            <w:hideMark/>
          </w:tcPr>
          <w:p w14:paraId="67401BF4" w14:textId="06C1A6A9"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17D3C7B" w14:textId="10457CE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3909</w:t>
            </w:r>
          </w:p>
        </w:tc>
        <w:tc>
          <w:tcPr>
            <w:tcW w:w="1244" w:type="dxa"/>
            <w:noWrap/>
            <w:vAlign w:val="bottom"/>
            <w:hideMark/>
          </w:tcPr>
          <w:p w14:paraId="5C85F02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95C0914" w14:textId="210F39E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4417</w:t>
            </w:r>
          </w:p>
        </w:tc>
        <w:tc>
          <w:tcPr>
            <w:tcW w:w="1244" w:type="dxa"/>
            <w:noWrap/>
            <w:vAlign w:val="bottom"/>
            <w:hideMark/>
          </w:tcPr>
          <w:p w14:paraId="7AD4FB1C"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7B25FE0" w14:textId="4DCAE28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8422.20</w:t>
            </w:r>
          </w:p>
        </w:tc>
        <w:tc>
          <w:tcPr>
            <w:tcW w:w="1244" w:type="dxa"/>
            <w:noWrap/>
            <w:vAlign w:val="bottom"/>
            <w:hideMark/>
          </w:tcPr>
          <w:p w14:paraId="7114F43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BE97B4E" w14:textId="324E929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8466</w:t>
            </w:r>
          </w:p>
        </w:tc>
      </w:tr>
      <w:tr w:rsidR="00AD0807" w:rsidRPr="00744A70" w14:paraId="761FC000" w14:textId="77777777" w:rsidTr="007D5446">
        <w:trPr>
          <w:trHeight w:val="255"/>
        </w:trPr>
        <w:tc>
          <w:tcPr>
            <w:tcW w:w="1244" w:type="dxa"/>
            <w:noWrap/>
            <w:vAlign w:val="bottom"/>
            <w:hideMark/>
          </w:tcPr>
          <w:p w14:paraId="58E4AAA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7730BE6" w14:textId="00DC536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3910</w:t>
            </w:r>
          </w:p>
        </w:tc>
        <w:tc>
          <w:tcPr>
            <w:tcW w:w="1244" w:type="dxa"/>
            <w:noWrap/>
            <w:vAlign w:val="bottom"/>
            <w:hideMark/>
          </w:tcPr>
          <w:p w14:paraId="739C6AD7" w14:textId="6EC472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2BBB6B6" w14:textId="106570C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4418</w:t>
            </w:r>
          </w:p>
        </w:tc>
        <w:tc>
          <w:tcPr>
            <w:tcW w:w="1244" w:type="dxa"/>
            <w:noWrap/>
            <w:vAlign w:val="bottom"/>
            <w:hideMark/>
          </w:tcPr>
          <w:p w14:paraId="065D40A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2862D05" w14:textId="305485F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8422.30</w:t>
            </w:r>
          </w:p>
        </w:tc>
        <w:tc>
          <w:tcPr>
            <w:tcW w:w="1244" w:type="dxa"/>
            <w:noWrap/>
            <w:vAlign w:val="bottom"/>
            <w:hideMark/>
          </w:tcPr>
          <w:p w14:paraId="3079F74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21120AF" w14:textId="10C94B3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8467</w:t>
            </w:r>
          </w:p>
        </w:tc>
      </w:tr>
      <w:tr w:rsidR="00AD0807" w:rsidRPr="00744A70" w14:paraId="322F2064" w14:textId="77777777" w:rsidTr="007D5446">
        <w:trPr>
          <w:trHeight w:val="255"/>
        </w:trPr>
        <w:tc>
          <w:tcPr>
            <w:tcW w:w="1244" w:type="dxa"/>
            <w:noWrap/>
            <w:vAlign w:val="bottom"/>
            <w:hideMark/>
          </w:tcPr>
          <w:p w14:paraId="3B15A57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8792AE2" w14:textId="2A9D354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3911</w:t>
            </w:r>
          </w:p>
        </w:tc>
        <w:tc>
          <w:tcPr>
            <w:tcW w:w="1244" w:type="dxa"/>
            <w:noWrap/>
            <w:vAlign w:val="bottom"/>
            <w:hideMark/>
          </w:tcPr>
          <w:p w14:paraId="6B6EEE7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9BF9803" w14:textId="6F7A7A6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4419</w:t>
            </w:r>
          </w:p>
        </w:tc>
        <w:tc>
          <w:tcPr>
            <w:tcW w:w="1244" w:type="dxa"/>
            <w:noWrap/>
            <w:vAlign w:val="bottom"/>
            <w:hideMark/>
          </w:tcPr>
          <w:p w14:paraId="66376EE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7A65627" w14:textId="4EDA2E1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8422.40</w:t>
            </w:r>
          </w:p>
        </w:tc>
        <w:tc>
          <w:tcPr>
            <w:tcW w:w="1244" w:type="dxa"/>
            <w:noWrap/>
            <w:vAlign w:val="bottom"/>
            <w:hideMark/>
          </w:tcPr>
          <w:p w14:paraId="434405E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3A2A8B6" w14:textId="2B0D640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8468</w:t>
            </w:r>
          </w:p>
        </w:tc>
      </w:tr>
      <w:tr w:rsidR="00AD0807" w:rsidRPr="00744A70" w14:paraId="456DA34A" w14:textId="77777777" w:rsidTr="007D5446">
        <w:trPr>
          <w:trHeight w:val="255"/>
        </w:trPr>
        <w:tc>
          <w:tcPr>
            <w:tcW w:w="1244" w:type="dxa"/>
            <w:noWrap/>
            <w:vAlign w:val="bottom"/>
            <w:hideMark/>
          </w:tcPr>
          <w:p w14:paraId="54FA60B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45E0648" w14:textId="3B476FB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3912</w:t>
            </w:r>
          </w:p>
        </w:tc>
        <w:tc>
          <w:tcPr>
            <w:tcW w:w="1244" w:type="dxa"/>
            <w:noWrap/>
            <w:vAlign w:val="bottom"/>
            <w:hideMark/>
          </w:tcPr>
          <w:p w14:paraId="4623C6E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5928872" w14:textId="780B781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4420</w:t>
            </w:r>
          </w:p>
        </w:tc>
        <w:tc>
          <w:tcPr>
            <w:tcW w:w="1244" w:type="dxa"/>
            <w:noWrap/>
            <w:vAlign w:val="bottom"/>
            <w:hideMark/>
          </w:tcPr>
          <w:p w14:paraId="4189794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1FE2F92" w14:textId="12922F3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8422.90</w:t>
            </w:r>
          </w:p>
        </w:tc>
        <w:tc>
          <w:tcPr>
            <w:tcW w:w="1244" w:type="dxa"/>
            <w:noWrap/>
            <w:vAlign w:val="bottom"/>
            <w:hideMark/>
          </w:tcPr>
          <w:p w14:paraId="1F73D646" w14:textId="34BC4358"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9EFF3ED" w14:textId="0B50BC2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8474</w:t>
            </w:r>
          </w:p>
        </w:tc>
      </w:tr>
      <w:tr w:rsidR="00AD0807" w:rsidRPr="00744A70" w14:paraId="4249354C" w14:textId="77777777" w:rsidTr="007D5446">
        <w:trPr>
          <w:trHeight w:val="255"/>
        </w:trPr>
        <w:tc>
          <w:tcPr>
            <w:tcW w:w="1244" w:type="dxa"/>
            <w:noWrap/>
            <w:vAlign w:val="bottom"/>
            <w:hideMark/>
          </w:tcPr>
          <w:p w14:paraId="1A1E1FB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0B323B8" w14:textId="5F6944C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3913</w:t>
            </w:r>
          </w:p>
        </w:tc>
        <w:tc>
          <w:tcPr>
            <w:tcW w:w="1244" w:type="dxa"/>
            <w:noWrap/>
            <w:vAlign w:val="bottom"/>
            <w:hideMark/>
          </w:tcPr>
          <w:p w14:paraId="436E0FD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0620484" w14:textId="460D1D7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4421</w:t>
            </w:r>
          </w:p>
        </w:tc>
        <w:tc>
          <w:tcPr>
            <w:tcW w:w="1244" w:type="dxa"/>
            <w:noWrap/>
            <w:vAlign w:val="bottom"/>
            <w:hideMark/>
          </w:tcPr>
          <w:p w14:paraId="7B54273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672A048" w14:textId="5C97C37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8423</w:t>
            </w:r>
          </w:p>
        </w:tc>
        <w:tc>
          <w:tcPr>
            <w:tcW w:w="1244" w:type="dxa"/>
            <w:noWrap/>
            <w:vAlign w:val="bottom"/>
            <w:hideMark/>
          </w:tcPr>
          <w:p w14:paraId="567BE8DC"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AA11FAE" w14:textId="68415D6F"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8475</w:t>
            </w:r>
          </w:p>
        </w:tc>
      </w:tr>
      <w:tr w:rsidR="00AD0807" w:rsidRPr="00744A70" w14:paraId="546C43D2" w14:textId="77777777" w:rsidTr="007D5446">
        <w:trPr>
          <w:trHeight w:val="255"/>
        </w:trPr>
        <w:tc>
          <w:tcPr>
            <w:tcW w:w="1244" w:type="dxa"/>
            <w:noWrap/>
            <w:vAlign w:val="bottom"/>
            <w:hideMark/>
          </w:tcPr>
          <w:p w14:paraId="0D8E6B5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BB8D46E" w14:textId="583FCA7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3914</w:t>
            </w:r>
          </w:p>
        </w:tc>
        <w:tc>
          <w:tcPr>
            <w:tcW w:w="1244" w:type="dxa"/>
            <w:noWrap/>
            <w:vAlign w:val="bottom"/>
            <w:hideMark/>
          </w:tcPr>
          <w:p w14:paraId="6CBA420C"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084A824" w14:textId="46D53CF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4813</w:t>
            </w:r>
          </w:p>
        </w:tc>
        <w:tc>
          <w:tcPr>
            <w:tcW w:w="1244" w:type="dxa"/>
            <w:noWrap/>
            <w:vAlign w:val="bottom"/>
            <w:hideMark/>
          </w:tcPr>
          <w:p w14:paraId="3C334891"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673B433" w14:textId="45C8714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8424</w:t>
            </w:r>
          </w:p>
        </w:tc>
        <w:tc>
          <w:tcPr>
            <w:tcW w:w="1244" w:type="dxa"/>
            <w:noWrap/>
            <w:vAlign w:val="bottom"/>
            <w:hideMark/>
          </w:tcPr>
          <w:p w14:paraId="6FD4D3FA"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2D51AA6" w14:textId="5F06E4C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8476</w:t>
            </w:r>
          </w:p>
        </w:tc>
      </w:tr>
      <w:tr w:rsidR="00AD0807" w:rsidRPr="00744A70" w14:paraId="22CD40F9" w14:textId="77777777" w:rsidTr="007D5446">
        <w:trPr>
          <w:trHeight w:val="255"/>
        </w:trPr>
        <w:tc>
          <w:tcPr>
            <w:tcW w:w="1244" w:type="dxa"/>
            <w:noWrap/>
            <w:vAlign w:val="bottom"/>
            <w:hideMark/>
          </w:tcPr>
          <w:p w14:paraId="5872B03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2E03C60" w14:textId="23E1E47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3915</w:t>
            </w:r>
          </w:p>
        </w:tc>
        <w:tc>
          <w:tcPr>
            <w:tcW w:w="1244" w:type="dxa"/>
            <w:noWrap/>
            <w:vAlign w:val="bottom"/>
            <w:hideMark/>
          </w:tcPr>
          <w:p w14:paraId="2F79006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0111482" w14:textId="753FD95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4814</w:t>
            </w:r>
          </w:p>
        </w:tc>
        <w:tc>
          <w:tcPr>
            <w:tcW w:w="1244" w:type="dxa"/>
            <w:noWrap/>
            <w:vAlign w:val="bottom"/>
            <w:hideMark/>
          </w:tcPr>
          <w:p w14:paraId="3A4C95B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71798AB" w14:textId="7737283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8425</w:t>
            </w:r>
          </w:p>
        </w:tc>
        <w:tc>
          <w:tcPr>
            <w:tcW w:w="1244" w:type="dxa"/>
            <w:noWrap/>
            <w:vAlign w:val="bottom"/>
            <w:hideMark/>
          </w:tcPr>
          <w:p w14:paraId="4F48AB2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1DA67CF" w14:textId="477C00B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8477</w:t>
            </w:r>
          </w:p>
        </w:tc>
      </w:tr>
      <w:tr w:rsidR="00AD0807" w:rsidRPr="00744A70" w14:paraId="0D5BC60A" w14:textId="77777777" w:rsidTr="007D5446">
        <w:trPr>
          <w:trHeight w:val="255"/>
        </w:trPr>
        <w:tc>
          <w:tcPr>
            <w:tcW w:w="1244" w:type="dxa"/>
            <w:noWrap/>
            <w:vAlign w:val="bottom"/>
            <w:hideMark/>
          </w:tcPr>
          <w:p w14:paraId="374262F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8DB03F5" w14:textId="1FEAA46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3916</w:t>
            </w:r>
          </w:p>
        </w:tc>
        <w:tc>
          <w:tcPr>
            <w:tcW w:w="1244" w:type="dxa"/>
            <w:noWrap/>
            <w:vAlign w:val="bottom"/>
            <w:hideMark/>
          </w:tcPr>
          <w:p w14:paraId="5533954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6F1FB37" w14:textId="635BC2F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4816</w:t>
            </w:r>
          </w:p>
        </w:tc>
        <w:tc>
          <w:tcPr>
            <w:tcW w:w="1244" w:type="dxa"/>
            <w:noWrap/>
            <w:vAlign w:val="bottom"/>
            <w:hideMark/>
          </w:tcPr>
          <w:p w14:paraId="7C3F389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06A9089" w14:textId="7901C87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8426</w:t>
            </w:r>
          </w:p>
        </w:tc>
        <w:tc>
          <w:tcPr>
            <w:tcW w:w="1244" w:type="dxa"/>
            <w:noWrap/>
            <w:vAlign w:val="bottom"/>
            <w:hideMark/>
          </w:tcPr>
          <w:p w14:paraId="33379A8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730272C" w14:textId="19B6DB1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8478</w:t>
            </w:r>
          </w:p>
        </w:tc>
      </w:tr>
      <w:tr w:rsidR="00AD0807" w:rsidRPr="00744A70" w14:paraId="0E97BAD8" w14:textId="77777777" w:rsidTr="007D5446">
        <w:trPr>
          <w:trHeight w:val="255"/>
        </w:trPr>
        <w:tc>
          <w:tcPr>
            <w:tcW w:w="1244" w:type="dxa"/>
            <w:noWrap/>
            <w:vAlign w:val="bottom"/>
            <w:hideMark/>
          </w:tcPr>
          <w:p w14:paraId="14C9154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141D548" w14:textId="153D981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3917</w:t>
            </w:r>
          </w:p>
        </w:tc>
        <w:tc>
          <w:tcPr>
            <w:tcW w:w="1244" w:type="dxa"/>
            <w:noWrap/>
            <w:vAlign w:val="bottom"/>
            <w:hideMark/>
          </w:tcPr>
          <w:p w14:paraId="559FDD22"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0F3411C" w14:textId="4C1DBA6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4817</w:t>
            </w:r>
          </w:p>
        </w:tc>
        <w:tc>
          <w:tcPr>
            <w:tcW w:w="1244" w:type="dxa"/>
            <w:noWrap/>
            <w:vAlign w:val="bottom"/>
            <w:hideMark/>
          </w:tcPr>
          <w:p w14:paraId="3F15B9B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F82AD12" w14:textId="3D05D75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8427</w:t>
            </w:r>
          </w:p>
        </w:tc>
        <w:tc>
          <w:tcPr>
            <w:tcW w:w="1244" w:type="dxa"/>
            <w:noWrap/>
            <w:vAlign w:val="bottom"/>
            <w:hideMark/>
          </w:tcPr>
          <w:p w14:paraId="1336749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B2391A9" w14:textId="4F090C5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8479</w:t>
            </w:r>
          </w:p>
        </w:tc>
      </w:tr>
      <w:tr w:rsidR="00AD0807" w:rsidRPr="00744A70" w14:paraId="26D55916" w14:textId="77777777" w:rsidTr="007D5446">
        <w:trPr>
          <w:trHeight w:val="255"/>
        </w:trPr>
        <w:tc>
          <w:tcPr>
            <w:tcW w:w="1244" w:type="dxa"/>
            <w:noWrap/>
            <w:vAlign w:val="bottom"/>
            <w:hideMark/>
          </w:tcPr>
          <w:p w14:paraId="6DE797A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8B1E1CB" w14:textId="73F85D1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3919</w:t>
            </w:r>
          </w:p>
        </w:tc>
        <w:tc>
          <w:tcPr>
            <w:tcW w:w="1244" w:type="dxa"/>
            <w:noWrap/>
            <w:vAlign w:val="bottom"/>
            <w:hideMark/>
          </w:tcPr>
          <w:p w14:paraId="0B3019F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F60DDD0" w14:textId="4B2B66B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4818</w:t>
            </w:r>
          </w:p>
        </w:tc>
        <w:tc>
          <w:tcPr>
            <w:tcW w:w="1244" w:type="dxa"/>
            <w:noWrap/>
            <w:vAlign w:val="bottom"/>
            <w:hideMark/>
          </w:tcPr>
          <w:p w14:paraId="522A608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EC637CB" w14:textId="2C4C098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8428</w:t>
            </w:r>
          </w:p>
        </w:tc>
        <w:tc>
          <w:tcPr>
            <w:tcW w:w="1244" w:type="dxa"/>
            <w:noWrap/>
            <w:vAlign w:val="bottom"/>
            <w:hideMark/>
          </w:tcPr>
          <w:p w14:paraId="5557404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F4A0CAF" w14:textId="5761BE7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8480</w:t>
            </w:r>
          </w:p>
        </w:tc>
      </w:tr>
      <w:tr w:rsidR="00AD0807" w:rsidRPr="00744A70" w14:paraId="01F7EF87" w14:textId="77777777" w:rsidTr="007D5446">
        <w:trPr>
          <w:trHeight w:val="255"/>
        </w:trPr>
        <w:tc>
          <w:tcPr>
            <w:tcW w:w="1244" w:type="dxa"/>
            <w:noWrap/>
            <w:vAlign w:val="bottom"/>
            <w:hideMark/>
          </w:tcPr>
          <w:p w14:paraId="61C76DB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AC905AF" w14:textId="352ED62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3920</w:t>
            </w:r>
          </w:p>
        </w:tc>
        <w:tc>
          <w:tcPr>
            <w:tcW w:w="1244" w:type="dxa"/>
            <w:noWrap/>
            <w:vAlign w:val="bottom"/>
            <w:hideMark/>
          </w:tcPr>
          <w:p w14:paraId="4CEBDC3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F6D3648" w14:textId="35C01D2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4819</w:t>
            </w:r>
          </w:p>
        </w:tc>
        <w:tc>
          <w:tcPr>
            <w:tcW w:w="1244" w:type="dxa"/>
            <w:noWrap/>
            <w:vAlign w:val="bottom"/>
            <w:hideMark/>
          </w:tcPr>
          <w:p w14:paraId="6BC8100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751B5B91" w14:textId="539D4486"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8429</w:t>
            </w:r>
          </w:p>
        </w:tc>
        <w:tc>
          <w:tcPr>
            <w:tcW w:w="1244" w:type="dxa"/>
            <w:noWrap/>
            <w:vAlign w:val="bottom"/>
            <w:hideMark/>
          </w:tcPr>
          <w:p w14:paraId="3594BC18"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600A648" w14:textId="57A9538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8481</w:t>
            </w:r>
          </w:p>
        </w:tc>
      </w:tr>
      <w:tr w:rsidR="00AD0807" w:rsidRPr="00744A70" w14:paraId="02A0F9EC" w14:textId="77777777" w:rsidTr="007D5446">
        <w:trPr>
          <w:trHeight w:val="255"/>
        </w:trPr>
        <w:tc>
          <w:tcPr>
            <w:tcW w:w="1244" w:type="dxa"/>
            <w:noWrap/>
            <w:vAlign w:val="bottom"/>
            <w:hideMark/>
          </w:tcPr>
          <w:p w14:paraId="1FACB994" w14:textId="786CB340"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0582AB3" w14:textId="1A70FA5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3921</w:t>
            </w:r>
          </w:p>
        </w:tc>
        <w:tc>
          <w:tcPr>
            <w:tcW w:w="1244" w:type="dxa"/>
            <w:noWrap/>
            <w:vAlign w:val="bottom"/>
            <w:hideMark/>
          </w:tcPr>
          <w:p w14:paraId="116AEDE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E352E00" w14:textId="76FD277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4820</w:t>
            </w:r>
          </w:p>
        </w:tc>
        <w:tc>
          <w:tcPr>
            <w:tcW w:w="1244" w:type="dxa"/>
            <w:noWrap/>
            <w:vAlign w:val="bottom"/>
            <w:hideMark/>
          </w:tcPr>
          <w:p w14:paraId="69329E9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5FB434D" w14:textId="6116538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8430</w:t>
            </w:r>
          </w:p>
        </w:tc>
        <w:tc>
          <w:tcPr>
            <w:tcW w:w="1244" w:type="dxa"/>
            <w:noWrap/>
            <w:vAlign w:val="bottom"/>
            <w:hideMark/>
          </w:tcPr>
          <w:p w14:paraId="2351B42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078BABF" w14:textId="1D8A014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8482</w:t>
            </w:r>
          </w:p>
        </w:tc>
      </w:tr>
      <w:tr w:rsidR="00AD0807" w:rsidRPr="00744A70" w14:paraId="200AEDC0" w14:textId="77777777" w:rsidTr="007D5446">
        <w:trPr>
          <w:trHeight w:val="255"/>
        </w:trPr>
        <w:tc>
          <w:tcPr>
            <w:tcW w:w="1244" w:type="dxa"/>
            <w:noWrap/>
            <w:vAlign w:val="bottom"/>
            <w:hideMark/>
          </w:tcPr>
          <w:p w14:paraId="74A07F9D"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C4CA2AC" w14:textId="525FE4E5"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33097BF9"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DE5D0FB" w14:textId="140D7B1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4822</w:t>
            </w:r>
          </w:p>
        </w:tc>
        <w:tc>
          <w:tcPr>
            <w:tcW w:w="1244" w:type="dxa"/>
            <w:noWrap/>
            <w:vAlign w:val="bottom"/>
            <w:hideMark/>
          </w:tcPr>
          <w:p w14:paraId="448EF8A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BE55BAF" w14:textId="52E03C8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8431</w:t>
            </w:r>
          </w:p>
        </w:tc>
        <w:tc>
          <w:tcPr>
            <w:tcW w:w="1244" w:type="dxa"/>
            <w:noWrap/>
            <w:vAlign w:val="bottom"/>
            <w:hideMark/>
          </w:tcPr>
          <w:p w14:paraId="68FB139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32AE7CA" w14:textId="2517D73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8483</w:t>
            </w:r>
          </w:p>
        </w:tc>
      </w:tr>
      <w:tr w:rsidR="00AD0807" w:rsidRPr="00744A70" w14:paraId="7750053E" w14:textId="77777777" w:rsidTr="007D5446">
        <w:trPr>
          <w:trHeight w:val="255"/>
        </w:trPr>
        <w:tc>
          <w:tcPr>
            <w:tcW w:w="1244" w:type="dxa"/>
            <w:noWrap/>
            <w:vAlign w:val="bottom"/>
            <w:hideMark/>
          </w:tcPr>
          <w:p w14:paraId="5E4FAF86" w14:textId="1EA8A550"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2424</w:t>
            </w:r>
          </w:p>
        </w:tc>
        <w:tc>
          <w:tcPr>
            <w:tcW w:w="1126" w:type="dxa"/>
            <w:noWrap/>
            <w:vAlign w:val="bottom"/>
            <w:hideMark/>
          </w:tcPr>
          <w:p w14:paraId="320D912E" w14:textId="4E5F86B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2936</w:t>
            </w:r>
          </w:p>
        </w:tc>
        <w:tc>
          <w:tcPr>
            <w:tcW w:w="1244" w:type="dxa"/>
            <w:noWrap/>
            <w:vAlign w:val="bottom"/>
            <w:hideMark/>
          </w:tcPr>
          <w:p w14:paraId="4D8761F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DC5E272" w14:textId="575DC5F8"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4823</w:t>
            </w:r>
          </w:p>
        </w:tc>
        <w:tc>
          <w:tcPr>
            <w:tcW w:w="1244" w:type="dxa"/>
            <w:noWrap/>
            <w:vAlign w:val="bottom"/>
            <w:hideMark/>
          </w:tcPr>
          <w:p w14:paraId="0B8D259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0E76366" w14:textId="367F8AC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8432</w:t>
            </w:r>
          </w:p>
        </w:tc>
        <w:tc>
          <w:tcPr>
            <w:tcW w:w="1244" w:type="dxa"/>
            <w:noWrap/>
            <w:vAlign w:val="bottom"/>
            <w:hideMark/>
          </w:tcPr>
          <w:p w14:paraId="07DD2895"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A6A9E84" w14:textId="2431859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8484</w:t>
            </w:r>
          </w:p>
        </w:tc>
      </w:tr>
      <w:tr w:rsidR="00AD0807" w:rsidRPr="00744A70" w14:paraId="129A82A3" w14:textId="77777777" w:rsidTr="007D5446">
        <w:trPr>
          <w:trHeight w:val="255"/>
        </w:trPr>
        <w:tc>
          <w:tcPr>
            <w:tcW w:w="1244" w:type="dxa"/>
            <w:noWrap/>
            <w:vAlign w:val="bottom"/>
            <w:hideMark/>
          </w:tcPr>
          <w:p w14:paraId="53E60CD0"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B8679FB" w14:textId="5D08BA5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2937</w:t>
            </w:r>
          </w:p>
        </w:tc>
        <w:tc>
          <w:tcPr>
            <w:tcW w:w="1244" w:type="dxa"/>
            <w:noWrap/>
            <w:vAlign w:val="bottom"/>
            <w:hideMark/>
          </w:tcPr>
          <w:p w14:paraId="310253AC"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150BDE2" w14:textId="32E1FE7D"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6406</w:t>
            </w:r>
          </w:p>
        </w:tc>
        <w:tc>
          <w:tcPr>
            <w:tcW w:w="1244" w:type="dxa"/>
            <w:noWrap/>
            <w:vAlign w:val="bottom"/>
            <w:hideMark/>
          </w:tcPr>
          <w:p w14:paraId="51915D1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0AE35D1" w14:textId="73AF776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8433</w:t>
            </w:r>
          </w:p>
        </w:tc>
        <w:tc>
          <w:tcPr>
            <w:tcW w:w="1244" w:type="dxa"/>
            <w:noWrap/>
            <w:vAlign w:val="bottom"/>
            <w:hideMark/>
          </w:tcPr>
          <w:p w14:paraId="46537EAC"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0C2F6DF8" w14:textId="5308C4BC"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8485</w:t>
            </w:r>
          </w:p>
        </w:tc>
      </w:tr>
      <w:tr w:rsidR="00AD0807" w:rsidRPr="00744A70" w14:paraId="123ED2C9" w14:textId="77777777" w:rsidTr="007D5446">
        <w:trPr>
          <w:trHeight w:val="255"/>
        </w:trPr>
        <w:tc>
          <w:tcPr>
            <w:tcW w:w="1244" w:type="dxa"/>
            <w:noWrap/>
            <w:vAlign w:val="bottom"/>
            <w:hideMark/>
          </w:tcPr>
          <w:p w14:paraId="4C925BE4"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5DC07E8" w14:textId="790564C5"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2938</w:t>
            </w:r>
          </w:p>
        </w:tc>
        <w:tc>
          <w:tcPr>
            <w:tcW w:w="1244" w:type="dxa"/>
            <w:noWrap/>
            <w:vAlign w:val="bottom"/>
            <w:hideMark/>
          </w:tcPr>
          <w:p w14:paraId="05280D1A" w14:textId="5EF7C251"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6C8B4C4D" w14:textId="61E674DE" w:rsidR="00AD0807" w:rsidRPr="00975B1E" w:rsidRDefault="00AD0807" w:rsidP="00AD0807">
            <w:pPr>
              <w:spacing w:before="0" w:after="0" w:line="240" w:lineRule="auto"/>
              <w:rPr>
                <w:rFonts w:cs="Arial"/>
                <w:sz w:val="20"/>
                <w:szCs w:val="20"/>
                <w:lang w:val="en-AU"/>
              </w:rPr>
            </w:pPr>
          </w:p>
        </w:tc>
        <w:tc>
          <w:tcPr>
            <w:tcW w:w="1244" w:type="dxa"/>
            <w:noWrap/>
            <w:vAlign w:val="bottom"/>
            <w:hideMark/>
          </w:tcPr>
          <w:p w14:paraId="36FB061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57261572" w14:textId="60C428C3"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8434</w:t>
            </w:r>
          </w:p>
        </w:tc>
        <w:tc>
          <w:tcPr>
            <w:tcW w:w="1244" w:type="dxa"/>
            <w:noWrap/>
            <w:vAlign w:val="bottom"/>
            <w:hideMark/>
          </w:tcPr>
          <w:p w14:paraId="6B1195DF"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CAF7597" w14:textId="5DDD1D6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8486</w:t>
            </w:r>
          </w:p>
        </w:tc>
      </w:tr>
      <w:tr w:rsidR="00AD0807" w:rsidRPr="00744A70" w14:paraId="39ACCF04" w14:textId="77777777" w:rsidTr="007D5446">
        <w:trPr>
          <w:trHeight w:val="255"/>
        </w:trPr>
        <w:tc>
          <w:tcPr>
            <w:tcW w:w="1244" w:type="dxa"/>
            <w:noWrap/>
            <w:vAlign w:val="bottom"/>
            <w:hideMark/>
          </w:tcPr>
          <w:p w14:paraId="0F2933F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ABABD55" w14:textId="3FF7E8F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2939</w:t>
            </w:r>
          </w:p>
        </w:tc>
        <w:tc>
          <w:tcPr>
            <w:tcW w:w="1244" w:type="dxa"/>
            <w:noWrap/>
            <w:vAlign w:val="bottom"/>
            <w:hideMark/>
          </w:tcPr>
          <w:p w14:paraId="28FE275E" w14:textId="24B05472" w:rsidR="00AD0807" w:rsidRPr="00975B1E" w:rsidRDefault="00AD0807" w:rsidP="00AD0807">
            <w:pPr>
              <w:spacing w:before="0" w:after="0" w:line="240" w:lineRule="auto"/>
              <w:rPr>
                <w:rFonts w:cs="Arial"/>
                <w:b/>
                <w:bCs/>
                <w:sz w:val="20"/>
                <w:szCs w:val="20"/>
                <w:lang w:val="en-AU"/>
              </w:rPr>
            </w:pPr>
            <w:r w:rsidRPr="00975B1E">
              <w:rPr>
                <w:rFonts w:ascii="Calibri" w:hAnsi="Calibri" w:cs="Calibri"/>
                <w:b/>
                <w:bCs/>
                <w:color w:val="44546A"/>
                <w:sz w:val="20"/>
                <w:szCs w:val="20"/>
              </w:rPr>
              <w:t>2431</w:t>
            </w:r>
          </w:p>
        </w:tc>
        <w:tc>
          <w:tcPr>
            <w:tcW w:w="1126" w:type="dxa"/>
            <w:noWrap/>
            <w:vAlign w:val="bottom"/>
            <w:hideMark/>
          </w:tcPr>
          <w:p w14:paraId="3939118C" w14:textId="0DE961A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8413</w:t>
            </w:r>
          </w:p>
        </w:tc>
        <w:tc>
          <w:tcPr>
            <w:tcW w:w="1244" w:type="dxa"/>
            <w:noWrap/>
            <w:vAlign w:val="bottom"/>
            <w:hideMark/>
          </w:tcPr>
          <w:p w14:paraId="5D62FDE0"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9B2684C" w14:textId="42C5B207"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8435</w:t>
            </w:r>
          </w:p>
        </w:tc>
        <w:tc>
          <w:tcPr>
            <w:tcW w:w="1244" w:type="dxa"/>
            <w:noWrap/>
            <w:vAlign w:val="bottom"/>
            <w:hideMark/>
          </w:tcPr>
          <w:p w14:paraId="0C57F0FF" w14:textId="6F438F28"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24C521C2" w14:textId="2D45646A"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8487</w:t>
            </w:r>
          </w:p>
        </w:tc>
      </w:tr>
      <w:tr w:rsidR="00AD0807" w:rsidRPr="00744A70" w14:paraId="63F1FE5B" w14:textId="77777777" w:rsidTr="007D5446">
        <w:trPr>
          <w:trHeight w:val="255"/>
        </w:trPr>
        <w:tc>
          <w:tcPr>
            <w:tcW w:w="1244" w:type="dxa"/>
            <w:noWrap/>
            <w:vAlign w:val="bottom"/>
            <w:hideMark/>
          </w:tcPr>
          <w:p w14:paraId="358EA77E"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3CBC5AD9" w14:textId="1A1B3F8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2941</w:t>
            </w:r>
          </w:p>
        </w:tc>
        <w:tc>
          <w:tcPr>
            <w:tcW w:w="1244" w:type="dxa"/>
            <w:noWrap/>
            <w:vAlign w:val="bottom"/>
            <w:hideMark/>
          </w:tcPr>
          <w:p w14:paraId="20F61B0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C771650" w14:textId="5BD5E99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8414.10</w:t>
            </w:r>
          </w:p>
        </w:tc>
        <w:tc>
          <w:tcPr>
            <w:tcW w:w="1244" w:type="dxa"/>
            <w:noWrap/>
            <w:vAlign w:val="bottom"/>
            <w:hideMark/>
          </w:tcPr>
          <w:p w14:paraId="1F9FB4D6"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4CE92AF1" w14:textId="08A14AD4"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8436</w:t>
            </w:r>
          </w:p>
        </w:tc>
        <w:tc>
          <w:tcPr>
            <w:tcW w:w="1244" w:type="dxa"/>
            <w:noWrap/>
            <w:vAlign w:val="bottom"/>
            <w:hideMark/>
          </w:tcPr>
          <w:p w14:paraId="2821380B" w14:textId="77777777" w:rsidR="00AD0807" w:rsidRPr="00975B1E" w:rsidRDefault="00AD0807" w:rsidP="00AD0807">
            <w:pPr>
              <w:spacing w:before="0" w:after="0" w:line="240" w:lineRule="auto"/>
              <w:rPr>
                <w:rFonts w:cs="Arial"/>
                <w:sz w:val="20"/>
                <w:szCs w:val="20"/>
                <w:lang w:val="en-AU"/>
              </w:rPr>
            </w:pPr>
          </w:p>
        </w:tc>
        <w:tc>
          <w:tcPr>
            <w:tcW w:w="1126" w:type="dxa"/>
            <w:noWrap/>
            <w:vAlign w:val="bottom"/>
            <w:hideMark/>
          </w:tcPr>
          <w:p w14:paraId="1D6FC555" w14:textId="2661CE2B"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8514</w:t>
            </w:r>
          </w:p>
        </w:tc>
      </w:tr>
      <w:tr w:rsidR="00AD0807" w:rsidRPr="00744A70" w14:paraId="034D1A15" w14:textId="77777777" w:rsidTr="007D5446">
        <w:trPr>
          <w:trHeight w:val="255"/>
        </w:trPr>
        <w:tc>
          <w:tcPr>
            <w:tcW w:w="1244" w:type="dxa"/>
            <w:noWrap/>
            <w:vAlign w:val="bottom"/>
          </w:tcPr>
          <w:p w14:paraId="0DB6B1A3" w14:textId="77777777" w:rsidR="00AD0807" w:rsidRPr="00975B1E" w:rsidRDefault="00AD0807" w:rsidP="00AD0807">
            <w:pPr>
              <w:spacing w:before="0" w:after="0" w:line="240" w:lineRule="auto"/>
              <w:rPr>
                <w:rFonts w:cs="Arial"/>
                <w:sz w:val="20"/>
                <w:szCs w:val="20"/>
                <w:lang w:val="en-AU"/>
              </w:rPr>
            </w:pPr>
          </w:p>
        </w:tc>
        <w:tc>
          <w:tcPr>
            <w:tcW w:w="1126" w:type="dxa"/>
            <w:noWrap/>
            <w:vAlign w:val="bottom"/>
          </w:tcPr>
          <w:p w14:paraId="34C96A9F" w14:textId="5623D48F" w:rsidR="00AD0807" w:rsidRPr="00975B1E" w:rsidRDefault="00AD0807" w:rsidP="00AD0807">
            <w:pPr>
              <w:spacing w:before="0" w:after="0" w:line="240" w:lineRule="auto"/>
              <w:rPr>
                <w:rFonts w:ascii="Calibri" w:hAnsi="Calibri" w:cs="Calibri"/>
                <w:color w:val="44546A"/>
                <w:sz w:val="20"/>
                <w:szCs w:val="20"/>
              </w:rPr>
            </w:pPr>
            <w:r w:rsidRPr="00975B1E">
              <w:rPr>
                <w:rFonts w:ascii="Calibri" w:hAnsi="Calibri" w:cs="Calibri"/>
                <w:color w:val="44546A"/>
                <w:sz w:val="20"/>
                <w:szCs w:val="20"/>
              </w:rPr>
              <w:t>3206</w:t>
            </w:r>
          </w:p>
        </w:tc>
        <w:tc>
          <w:tcPr>
            <w:tcW w:w="1244" w:type="dxa"/>
            <w:noWrap/>
            <w:vAlign w:val="bottom"/>
          </w:tcPr>
          <w:p w14:paraId="2E0C1647" w14:textId="77777777" w:rsidR="00AD0807" w:rsidRPr="00975B1E" w:rsidRDefault="00AD0807" w:rsidP="00AD0807">
            <w:pPr>
              <w:spacing w:before="0" w:after="0" w:line="240" w:lineRule="auto"/>
              <w:rPr>
                <w:rFonts w:cs="Arial"/>
                <w:sz w:val="20"/>
                <w:szCs w:val="20"/>
                <w:lang w:val="en-AU"/>
              </w:rPr>
            </w:pPr>
          </w:p>
        </w:tc>
        <w:tc>
          <w:tcPr>
            <w:tcW w:w="1126" w:type="dxa"/>
            <w:noWrap/>
            <w:vAlign w:val="bottom"/>
          </w:tcPr>
          <w:p w14:paraId="20BF6455" w14:textId="4F6F4ED0"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8414.20</w:t>
            </w:r>
          </w:p>
        </w:tc>
        <w:tc>
          <w:tcPr>
            <w:tcW w:w="1244" w:type="dxa"/>
            <w:noWrap/>
            <w:vAlign w:val="bottom"/>
          </w:tcPr>
          <w:p w14:paraId="6978CFBE" w14:textId="6CC4A6E0" w:rsidR="00AD0807" w:rsidRPr="00975B1E" w:rsidRDefault="00AD0807" w:rsidP="00AD0807">
            <w:pPr>
              <w:spacing w:before="0" w:after="0" w:line="240" w:lineRule="auto"/>
              <w:rPr>
                <w:rFonts w:cs="Arial"/>
                <w:sz w:val="20"/>
                <w:szCs w:val="20"/>
                <w:lang w:val="en-AU"/>
              </w:rPr>
            </w:pPr>
          </w:p>
        </w:tc>
        <w:tc>
          <w:tcPr>
            <w:tcW w:w="1126" w:type="dxa"/>
            <w:noWrap/>
            <w:vAlign w:val="bottom"/>
          </w:tcPr>
          <w:p w14:paraId="5AC69512" w14:textId="3FAA11E7" w:rsidR="00AD0807" w:rsidRPr="00975B1E" w:rsidRDefault="00AD0807" w:rsidP="00AD0807">
            <w:pPr>
              <w:spacing w:before="0" w:after="0" w:line="240" w:lineRule="auto"/>
              <w:rPr>
                <w:rFonts w:ascii="Calibri" w:hAnsi="Calibri" w:cs="Calibri"/>
                <w:color w:val="44546A"/>
                <w:sz w:val="20"/>
                <w:szCs w:val="20"/>
              </w:rPr>
            </w:pPr>
            <w:r w:rsidRPr="00975B1E">
              <w:rPr>
                <w:rFonts w:ascii="Calibri" w:hAnsi="Calibri" w:cs="Calibri"/>
                <w:color w:val="44546A"/>
                <w:sz w:val="20"/>
                <w:szCs w:val="20"/>
              </w:rPr>
              <w:t>8437</w:t>
            </w:r>
          </w:p>
        </w:tc>
        <w:tc>
          <w:tcPr>
            <w:tcW w:w="1244" w:type="dxa"/>
            <w:noWrap/>
            <w:vAlign w:val="bottom"/>
          </w:tcPr>
          <w:p w14:paraId="0F51C6B5" w14:textId="47C4DC98" w:rsidR="00AD0807" w:rsidRPr="00975B1E" w:rsidRDefault="00AD0807" w:rsidP="00AD0807">
            <w:pPr>
              <w:spacing w:before="0" w:after="0" w:line="240" w:lineRule="auto"/>
              <w:rPr>
                <w:rFonts w:cs="Arial"/>
                <w:sz w:val="20"/>
                <w:szCs w:val="20"/>
                <w:lang w:val="en-AU"/>
              </w:rPr>
            </w:pPr>
          </w:p>
        </w:tc>
        <w:tc>
          <w:tcPr>
            <w:tcW w:w="1126" w:type="dxa"/>
            <w:noWrap/>
            <w:vAlign w:val="bottom"/>
          </w:tcPr>
          <w:p w14:paraId="4F40C833" w14:textId="7A7D9146" w:rsidR="00AD0807" w:rsidRPr="00975B1E" w:rsidRDefault="00AD0807" w:rsidP="00AD0807">
            <w:pPr>
              <w:spacing w:before="0" w:after="0" w:line="240" w:lineRule="auto"/>
              <w:rPr>
                <w:rFonts w:ascii="Calibri" w:hAnsi="Calibri" w:cs="Calibri"/>
                <w:color w:val="44546A"/>
                <w:sz w:val="20"/>
                <w:szCs w:val="20"/>
              </w:rPr>
            </w:pPr>
            <w:r w:rsidRPr="00975B1E">
              <w:rPr>
                <w:rFonts w:ascii="Calibri" w:hAnsi="Calibri" w:cs="Calibri"/>
                <w:color w:val="44546A"/>
                <w:sz w:val="20"/>
                <w:szCs w:val="20"/>
              </w:rPr>
              <w:t>8515</w:t>
            </w:r>
          </w:p>
        </w:tc>
      </w:tr>
      <w:tr w:rsidR="00AD0807" w:rsidRPr="00744A70" w14:paraId="6E80B37F" w14:textId="77777777" w:rsidTr="007D5446">
        <w:trPr>
          <w:trHeight w:val="255"/>
        </w:trPr>
        <w:tc>
          <w:tcPr>
            <w:tcW w:w="1244" w:type="dxa"/>
            <w:tcBorders>
              <w:bottom w:val="single" w:sz="4" w:space="0" w:color="auto"/>
            </w:tcBorders>
            <w:noWrap/>
            <w:vAlign w:val="bottom"/>
            <w:hideMark/>
          </w:tcPr>
          <w:p w14:paraId="55B7D6E7" w14:textId="7C5897C5" w:rsidR="00AD0807" w:rsidRPr="00975B1E" w:rsidRDefault="00AD0807" w:rsidP="00AD0807">
            <w:pPr>
              <w:spacing w:before="0" w:after="0" w:line="240" w:lineRule="auto"/>
              <w:rPr>
                <w:rFonts w:cs="Arial"/>
                <w:sz w:val="20"/>
                <w:szCs w:val="20"/>
                <w:lang w:val="en-AU"/>
              </w:rPr>
            </w:pPr>
            <w:r w:rsidRPr="00975B1E">
              <w:rPr>
                <w:rFonts w:ascii="Calibri" w:hAnsi="Calibri" w:cs="Calibri"/>
                <w:color w:val="000000"/>
                <w:sz w:val="20"/>
                <w:szCs w:val="20"/>
              </w:rPr>
              <w:t> </w:t>
            </w:r>
          </w:p>
        </w:tc>
        <w:tc>
          <w:tcPr>
            <w:tcW w:w="1126" w:type="dxa"/>
            <w:tcBorders>
              <w:bottom w:val="single" w:sz="4" w:space="0" w:color="auto"/>
            </w:tcBorders>
            <w:noWrap/>
            <w:vAlign w:val="bottom"/>
            <w:hideMark/>
          </w:tcPr>
          <w:p w14:paraId="08BC40B3" w14:textId="78A3F71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3207</w:t>
            </w:r>
          </w:p>
        </w:tc>
        <w:tc>
          <w:tcPr>
            <w:tcW w:w="1244" w:type="dxa"/>
            <w:tcBorders>
              <w:bottom w:val="single" w:sz="4" w:space="0" w:color="auto"/>
            </w:tcBorders>
            <w:noWrap/>
            <w:vAlign w:val="bottom"/>
            <w:hideMark/>
          </w:tcPr>
          <w:p w14:paraId="390AD244" w14:textId="517DF97F" w:rsidR="00AD0807" w:rsidRPr="00975B1E" w:rsidRDefault="00AD0807" w:rsidP="00AD0807">
            <w:pPr>
              <w:spacing w:before="0" w:after="0" w:line="240" w:lineRule="auto"/>
              <w:rPr>
                <w:rFonts w:cs="Arial"/>
                <w:sz w:val="20"/>
                <w:szCs w:val="20"/>
                <w:lang w:val="en-AU"/>
              </w:rPr>
            </w:pPr>
            <w:r w:rsidRPr="00975B1E">
              <w:rPr>
                <w:rFonts w:ascii="Calibri" w:hAnsi="Calibri" w:cs="Calibri"/>
                <w:color w:val="000000"/>
                <w:sz w:val="20"/>
                <w:szCs w:val="20"/>
              </w:rPr>
              <w:t> </w:t>
            </w:r>
          </w:p>
        </w:tc>
        <w:tc>
          <w:tcPr>
            <w:tcW w:w="1126" w:type="dxa"/>
            <w:tcBorders>
              <w:bottom w:val="single" w:sz="4" w:space="0" w:color="auto"/>
            </w:tcBorders>
            <w:noWrap/>
            <w:vAlign w:val="bottom"/>
            <w:hideMark/>
          </w:tcPr>
          <w:p w14:paraId="6F31603A" w14:textId="7629982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8414.30</w:t>
            </w:r>
          </w:p>
        </w:tc>
        <w:tc>
          <w:tcPr>
            <w:tcW w:w="1244" w:type="dxa"/>
            <w:tcBorders>
              <w:bottom w:val="single" w:sz="4" w:space="0" w:color="auto"/>
            </w:tcBorders>
            <w:noWrap/>
            <w:vAlign w:val="bottom"/>
            <w:hideMark/>
          </w:tcPr>
          <w:p w14:paraId="544595FE" w14:textId="048404FE"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 </w:t>
            </w:r>
          </w:p>
        </w:tc>
        <w:tc>
          <w:tcPr>
            <w:tcW w:w="1126" w:type="dxa"/>
            <w:tcBorders>
              <w:bottom w:val="single" w:sz="4" w:space="0" w:color="auto"/>
            </w:tcBorders>
            <w:noWrap/>
            <w:vAlign w:val="bottom"/>
            <w:hideMark/>
          </w:tcPr>
          <w:p w14:paraId="0C98141B" w14:textId="06B41512"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8438</w:t>
            </w:r>
          </w:p>
        </w:tc>
        <w:tc>
          <w:tcPr>
            <w:tcW w:w="1244" w:type="dxa"/>
            <w:tcBorders>
              <w:bottom w:val="single" w:sz="4" w:space="0" w:color="auto"/>
            </w:tcBorders>
            <w:noWrap/>
            <w:vAlign w:val="center"/>
            <w:hideMark/>
          </w:tcPr>
          <w:p w14:paraId="414819B0" w14:textId="18677061" w:rsidR="00AD0807" w:rsidRPr="00975B1E" w:rsidRDefault="00AD0807" w:rsidP="00AD0807">
            <w:pPr>
              <w:spacing w:before="0" w:after="0" w:line="240" w:lineRule="auto"/>
              <w:rPr>
                <w:rFonts w:cs="Arial"/>
                <w:sz w:val="20"/>
                <w:szCs w:val="20"/>
                <w:lang w:val="en-AU"/>
              </w:rPr>
            </w:pPr>
            <w:r w:rsidRPr="00975B1E">
              <w:rPr>
                <w:rFonts w:ascii="Calibri" w:hAnsi="Calibri" w:cs="Calibri"/>
                <w:color w:val="44546A"/>
                <w:sz w:val="20"/>
                <w:szCs w:val="20"/>
              </w:rPr>
              <w:t> </w:t>
            </w:r>
          </w:p>
        </w:tc>
        <w:tc>
          <w:tcPr>
            <w:tcW w:w="1126" w:type="dxa"/>
            <w:tcBorders>
              <w:bottom w:val="single" w:sz="4" w:space="0" w:color="auto"/>
            </w:tcBorders>
            <w:noWrap/>
            <w:vAlign w:val="bottom"/>
            <w:hideMark/>
          </w:tcPr>
          <w:p w14:paraId="060E5287" w14:textId="1A6DE585" w:rsidR="00AD0807" w:rsidRPr="00975B1E" w:rsidRDefault="00AD0807" w:rsidP="00AD0807">
            <w:pPr>
              <w:spacing w:before="0" w:after="0" w:line="240" w:lineRule="auto"/>
              <w:rPr>
                <w:rFonts w:cs="Arial"/>
                <w:sz w:val="20"/>
                <w:szCs w:val="20"/>
                <w:lang w:val="en-AU"/>
              </w:rPr>
            </w:pPr>
            <w:r w:rsidRPr="00975B1E">
              <w:rPr>
                <w:rFonts w:ascii="Calibri" w:hAnsi="Calibri" w:cs="Calibri"/>
                <w:color w:val="000000"/>
                <w:sz w:val="20"/>
                <w:szCs w:val="20"/>
              </w:rPr>
              <w:t> </w:t>
            </w:r>
          </w:p>
        </w:tc>
      </w:tr>
    </w:tbl>
    <w:p w14:paraId="42424DFB" w14:textId="521E7F63" w:rsidR="007D5446" w:rsidRDefault="007D5446" w:rsidP="007D5446">
      <w:pPr>
        <w:jc w:val="center"/>
      </w:pPr>
      <w:r>
        <w:br w:type="page"/>
      </w:r>
      <w:r w:rsidRPr="00AD3533">
        <w:rPr>
          <w:rFonts w:cs="Arial"/>
          <w:b/>
          <w:bCs/>
          <w:lang w:val="en-AU"/>
        </w:rPr>
        <w:lastRenderedPageBreak/>
        <w:t>Trade Import and Export Classification (TRIEC)</w:t>
      </w:r>
      <w:r>
        <w:rPr>
          <w:rFonts w:cs="Arial"/>
          <w:b/>
          <w:bCs/>
          <w:lang w:val="en-AU"/>
        </w:rPr>
        <w:br/>
        <w:t>S</w:t>
      </w:r>
      <w:r w:rsidRPr="00AD3533">
        <w:rPr>
          <w:rFonts w:cs="Arial"/>
          <w:b/>
          <w:bCs/>
          <w:lang w:val="en-AU"/>
        </w:rPr>
        <w:t>ection 2: Manufactured products (cont'd)</w:t>
      </w:r>
    </w:p>
    <w:tbl>
      <w:tblPr>
        <w:tblStyle w:val="TableGrid"/>
        <w:tblW w:w="9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AD0807" w:rsidRPr="00744A70" w14:paraId="1FBD65CD" w14:textId="77777777" w:rsidTr="007D5446">
        <w:trPr>
          <w:trHeight w:val="255"/>
        </w:trPr>
        <w:tc>
          <w:tcPr>
            <w:tcW w:w="1244" w:type="dxa"/>
            <w:tcBorders>
              <w:top w:val="single" w:sz="4" w:space="0" w:color="auto"/>
              <w:left w:val="single" w:sz="4" w:space="0" w:color="auto"/>
              <w:bottom w:val="single" w:sz="4" w:space="0" w:color="auto"/>
              <w:right w:val="single" w:sz="4" w:space="0" w:color="auto"/>
            </w:tcBorders>
            <w:noWrap/>
          </w:tcPr>
          <w:p w14:paraId="1B8AF5E9" w14:textId="267A4CE4"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3D08A710" w14:textId="3CE4871E"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0FFDEC3A" w14:textId="26205DE5"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1B5C37A0" w14:textId="42BEE56B"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BCEC4B3" w14:textId="307421CC"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065CDD20" w14:textId="72416679"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39BBCCA" w14:textId="52052837"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8A652A4" w14:textId="2AE4B45A"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r>
      <w:tr w:rsidR="00AD0807" w:rsidRPr="00744A70" w14:paraId="71C120E7" w14:textId="77777777" w:rsidTr="007D5446">
        <w:trPr>
          <w:trHeight w:val="255"/>
        </w:trPr>
        <w:tc>
          <w:tcPr>
            <w:tcW w:w="1244" w:type="dxa"/>
            <w:tcBorders>
              <w:top w:val="single" w:sz="4" w:space="0" w:color="auto"/>
            </w:tcBorders>
            <w:noWrap/>
            <w:vAlign w:val="bottom"/>
            <w:hideMark/>
          </w:tcPr>
          <w:p w14:paraId="4934137A" w14:textId="7C1FD9C7"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2432</w:t>
            </w:r>
          </w:p>
        </w:tc>
        <w:tc>
          <w:tcPr>
            <w:tcW w:w="1126" w:type="dxa"/>
            <w:tcBorders>
              <w:top w:val="single" w:sz="4" w:space="0" w:color="auto"/>
            </w:tcBorders>
            <w:noWrap/>
            <w:vAlign w:val="bottom"/>
            <w:hideMark/>
          </w:tcPr>
          <w:p w14:paraId="6DDC0316" w14:textId="30AC6BF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8469</w:t>
            </w:r>
          </w:p>
        </w:tc>
        <w:tc>
          <w:tcPr>
            <w:tcW w:w="1244" w:type="dxa"/>
            <w:tcBorders>
              <w:top w:val="single" w:sz="4" w:space="0" w:color="auto"/>
            </w:tcBorders>
            <w:noWrap/>
            <w:vAlign w:val="bottom"/>
            <w:hideMark/>
          </w:tcPr>
          <w:p w14:paraId="2C6F660B" w14:textId="15B5659C"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2434</w:t>
            </w:r>
          </w:p>
        </w:tc>
        <w:tc>
          <w:tcPr>
            <w:tcW w:w="1126" w:type="dxa"/>
            <w:tcBorders>
              <w:top w:val="single" w:sz="4" w:space="0" w:color="auto"/>
            </w:tcBorders>
            <w:noWrap/>
            <w:vAlign w:val="bottom"/>
            <w:hideMark/>
          </w:tcPr>
          <w:p w14:paraId="48AA81FF" w14:textId="259E836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8903</w:t>
            </w:r>
          </w:p>
        </w:tc>
        <w:tc>
          <w:tcPr>
            <w:tcW w:w="1244" w:type="dxa"/>
            <w:tcBorders>
              <w:top w:val="single" w:sz="4" w:space="0" w:color="auto"/>
            </w:tcBorders>
            <w:noWrap/>
            <w:vAlign w:val="bottom"/>
            <w:hideMark/>
          </w:tcPr>
          <w:p w14:paraId="5049F0D9" w14:textId="790ADFD8"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2439</w:t>
            </w:r>
          </w:p>
        </w:tc>
        <w:tc>
          <w:tcPr>
            <w:tcW w:w="1126" w:type="dxa"/>
            <w:tcBorders>
              <w:top w:val="single" w:sz="4" w:space="0" w:color="auto"/>
            </w:tcBorders>
            <w:noWrap/>
            <w:vAlign w:val="bottom"/>
            <w:hideMark/>
          </w:tcPr>
          <w:p w14:paraId="3FA98D2C" w14:textId="297C815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7315</w:t>
            </w:r>
          </w:p>
        </w:tc>
        <w:tc>
          <w:tcPr>
            <w:tcW w:w="1244" w:type="dxa"/>
            <w:tcBorders>
              <w:top w:val="single" w:sz="4" w:space="0" w:color="auto"/>
            </w:tcBorders>
            <w:noWrap/>
            <w:vAlign w:val="bottom"/>
            <w:hideMark/>
          </w:tcPr>
          <w:p w14:paraId="6699B0BE" w14:textId="63922D13"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2439</w:t>
            </w:r>
          </w:p>
        </w:tc>
        <w:tc>
          <w:tcPr>
            <w:tcW w:w="1126" w:type="dxa"/>
            <w:tcBorders>
              <w:top w:val="single" w:sz="4" w:space="0" w:color="auto"/>
            </w:tcBorders>
            <w:noWrap/>
            <w:vAlign w:val="bottom"/>
            <w:hideMark/>
          </w:tcPr>
          <w:p w14:paraId="311E481C" w14:textId="732FC83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8112.49</w:t>
            </w:r>
          </w:p>
        </w:tc>
      </w:tr>
      <w:tr w:rsidR="00AD0807" w:rsidRPr="00744A70" w14:paraId="6CD681D5" w14:textId="77777777" w:rsidTr="007D5446">
        <w:trPr>
          <w:trHeight w:val="255"/>
        </w:trPr>
        <w:tc>
          <w:tcPr>
            <w:tcW w:w="1244" w:type="dxa"/>
            <w:noWrap/>
            <w:vAlign w:val="bottom"/>
            <w:hideMark/>
          </w:tcPr>
          <w:p w14:paraId="191829BE" w14:textId="78E10ED3"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F06202F" w14:textId="6C63EAC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8470</w:t>
            </w:r>
          </w:p>
        </w:tc>
        <w:tc>
          <w:tcPr>
            <w:tcW w:w="1244" w:type="dxa"/>
            <w:noWrap/>
            <w:vAlign w:val="bottom"/>
            <w:hideMark/>
          </w:tcPr>
          <w:p w14:paraId="390D93D3" w14:textId="3D2AC6C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58ECDCF1" w14:textId="112BD35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8904</w:t>
            </w:r>
          </w:p>
        </w:tc>
        <w:tc>
          <w:tcPr>
            <w:tcW w:w="1244" w:type="dxa"/>
            <w:noWrap/>
            <w:vAlign w:val="bottom"/>
            <w:hideMark/>
          </w:tcPr>
          <w:p w14:paraId="11E4FAD8" w14:textId="1EC32CA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1877FC86" w14:textId="3256774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7316</w:t>
            </w:r>
          </w:p>
        </w:tc>
        <w:tc>
          <w:tcPr>
            <w:tcW w:w="1244" w:type="dxa"/>
            <w:noWrap/>
            <w:vAlign w:val="bottom"/>
            <w:hideMark/>
          </w:tcPr>
          <w:p w14:paraId="4E1F622B" w14:textId="7691A33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2505DC05" w14:textId="610EE3D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8112.59</w:t>
            </w:r>
          </w:p>
        </w:tc>
      </w:tr>
      <w:tr w:rsidR="00AD0807" w:rsidRPr="00744A70" w14:paraId="45109739" w14:textId="77777777" w:rsidTr="007D5446">
        <w:trPr>
          <w:trHeight w:val="255"/>
        </w:trPr>
        <w:tc>
          <w:tcPr>
            <w:tcW w:w="1244" w:type="dxa"/>
            <w:noWrap/>
            <w:vAlign w:val="bottom"/>
            <w:hideMark/>
          </w:tcPr>
          <w:p w14:paraId="7C3FB64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3416D6F" w14:textId="64FA32C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8471</w:t>
            </w:r>
          </w:p>
        </w:tc>
        <w:tc>
          <w:tcPr>
            <w:tcW w:w="1244" w:type="dxa"/>
            <w:noWrap/>
            <w:vAlign w:val="bottom"/>
            <w:hideMark/>
          </w:tcPr>
          <w:p w14:paraId="700FFD7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07C66CC" w14:textId="354EE9D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8905</w:t>
            </w:r>
          </w:p>
        </w:tc>
        <w:tc>
          <w:tcPr>
            <w:tcW w:w="1244" w:type="dxa"/>
            <w:noWrap/>
            <w:vAlign w:val="bottom"/>
            <w:hideMark/>
          </w:tcPr>
          <w:p w14:paraId="2F80778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E773516" w14:textId="09982AD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7317</w:t>
            </w:r>
          </w:p>
        </w:tc>
        <w:tc>
          <w:tcPr>
            <w:tcW w:w="1244" w:type="dxa"/>
            <w:noWrap/>
            <w:vAlign w:val="bottom"/>
            <w:hideMark/>
          </w:tcPr>
          <w:p w14:paraId="6E3C772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0B46EEF" w14:textId="79BDDAA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8112.69</w:t>
            </w:r>
          </w:p>
        </w:tc>
      </w:tr>
      <w:tr w:rsidR="00AD0807" w:rsidRPr="00744A70" w14:paraId="67E1EB26" w14:textId="77777777" w:rsidTr="007D5446">
        <w:trPr>
          <w:trHeight w:val="255"/>
        </w:trPr>
        <w:tc>
          <w:tcPr>
            <w:tcW w:w="1244" w:type="dxa"/>
            <w:noWrap/>
            <w:vAlign w:val="bottom"/>
            <w:hideMark/>
          </w:tcPr>
          <w:p w14:paraId="28863BB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0AE1621" w14:textId="6700560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8472</w:t>
            </w:r>
          </w:p>
        </w:tc>
        <w:tc>
          <w:tcPr>
            <w:tcW w:w="1244" w:type="dxa"/>
            <w:noWrap/>
            <w:vAlign w:val="bottom"/>
            <w:hideMark/>
          </w:tcPr>
          <w:p w14:paraId="7193B55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AA1DEFE" w14:textId="2597C22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8906</w:t>
            </w:r>
          </w:p>
        </w:tc>
        <w:tc>
          <w:tcPr>
            <w:tcW w:w="1244" w:type="dxa"/>
            <w:noWrap/>
            <w:vAlign w:val="bottom"/>
            <w:hideMark/>
          </w:tcPr>
          <w:p w14:paraId="3EF49C40" w14:textId="3A53E831"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91B2542" w14:textId="2438033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7318</w:t>
            </w:r>
          </w:p>
        </w:tc>
        <w:tc>
          <w:tcPr>
            <w:tcW w:w="1244" w:type="dxa"/>
            <w:noWrap/>
            <w:vAlign w:val="bottom"/>
            <w:hideMark/>
          </w:tcPr>
          <w:p w14:paraId="31711EE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BBC7503" w14:textId="27FE83D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8201</w:t>
            </w:r>
          </w:p>
        </w:tc>
      </w:tr>
      <w:tr w:rsidR="00AD0807" w:rsidRPr="00744A70" w14:paraId="643E731C" w14:textId="77777777" w:rsidTr="007D5446">
        <w:trPr>
          <w:trHeight w:val="255"/>
        </w:trPr>
        <w:tc>
          <w:tcPr>
            <w:tcW w:w="1244" w:type="dxa"/>
            <w:noWrap/>
            <w:vAlign w:val="bottom"/>
            <w:hideMark/>
          </w:tcPr>
          <w:p w14:paraId="610702B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4FF4419" w14:textId="5A065A7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8473</w:t>
            </w:r>
          </w:p>
        </w:tc>
        <w:tc>
          <w:tcPr>
            <w:tcW w:w="1244" w:type="dxa"/>
            <w:noWrap/>
            <w:vAlign w:val="bottom"/>
            <w:hideMark/>
          </w:tcPr>
          <w:p w14:paraId="2FE4605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75049E9" w14:textId="652AF97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8907</w:t>
            </w:r>
          </w:p>
        </w:tc>
        <w:tc>
          <w:tcPr>
            <w:tcW w:w="1244" w:type="dxa"/>
            <w:noWrap/>
            <w:vAlign w:val="bottom"/>
            <w:hideMark/>
          </w:tcPr>
          <w:p w14:paraId="0E304FD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E7440B9" w14:textId="1BAF20D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7319</w:t>
            </w:r>
          </w:p>
        </w:tc>
        <w:tc>
          <w:tcPr>
            <w:tcW w:w="1244" w:type="dxa"/>
            <w:noWrap/>
            <w:vAlign w:val="bottom"/>
            <w:hideMark/>
          </w:tcPr>
          <w:p w14:paraId="7CE3F3F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0122C68" w14:textId="7238F30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8202</w:t>
            </w:r>
          </w:p>
        </w:tc>
      </w:tr>
      <w:tr w:rsidR="00AD0807" w:rsidRPr="00744A70" w14:paraId="690C17E0" w14:textId="77777777" w:rsidTr="007D5446">
        <w:trPr>
          <w:trHeight w:val="255"/>
        </w:trPr>
        <w:tc>
          <w:tcPr>
            <w:tcW w:w="1244" w:type="dxa"/>
            <w:noWrap/>
            <w:vAlign w:val="bottom"/>
            <w:hideMark/>
          </w:tcPr>
          <w:p w14:paraId="4AD2F780" w14:textId="461DB125"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A6DCCC8" w14:textId="121A33A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8517</w:t>
            </w:r>
          </w:p>
        </w:tc>
        <w:tc>
          <w:tcPr>
            <w:tcW w:w="1244" w:type="dxa"/>
            <w:noWrap/>
            <w:vAlign w:val="bottom"/>
            <w:hideMark/>
          </w:tcPr>
          <w:p w14:paraId="0155E1F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6CB4568" w14:textId="27CAD19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8908</w:t>
            </w:r>
          </w:p>
        </w:tc>
        <w:tc>
          <w:tcPr>
            <w:tcW w:w="1244" w:type="dxa"/>
            <w:noWrap/>
            <w:vAlign w:val="bottom"/>
            <w:hideMark/>
          </w:tcPr>
          <w:p w14:paraId="4F327DD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F12D5AE" w14:textId="2ADC025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7320</w:t>
            </w:r>
          </w:p>
        </w:tc>
        <w:tc>
          <w:tcPr>
            <w:tcW w:w="1244" w:type="dxa"/>
            <w:noWrap/>
            <w:vAlign w:val="bottom"/>
            <w:hideMark/>
          </w:tcPr>
          <w:p w14:paraId="709C6AF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BC0A87A" w14:textId="57C3516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8203</w:t>
            </w:r>
          </w:p>
        </w:tc>
      </w:tr>
      <w:tr w:rsidR="00AD0807" w:rsidRPr="00744A70" w14:paraId="1ABC3611" w14:textId="77777777" w:rsidTr="007D5446">
        <w:trPr>
          <w:trHeight w:val="255"/>
        </w:trPr>
        <w:tc>
          <w:tcPr>
            <w:tcW w:w="1244" w:type="dxa"/>
            <w:noWrap/>
            <w:vAlign w:val="bottom"/>
            <w:hideMark/>
          </w:tcPr>
          <w:p w14:paraId="0FFCD82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1FBFEBE" w14:textId="2737286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8525</w:t>
            </w:r>
          </w:p>
        </w:tc>
        <w:tc>
          <w:tcPr>
            <w:tcW w:w="1244" w:type="dxa"/>
            <w:noWrap/>
            <w:vAlign w:val="bottom"/>
            <w:hideMark/>
          </w:tcPr>
          <w:p w14:paraId="6B68A4E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88BF323" w14:textId="7E8EA4D1"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1BFB53D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3CD3070" w14:textId="2A3C53A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7326.20</w:t>
            </w:r>
          </w:p>
        </w:tc>
        <w:tc>
          <w:tcPr>
            <w:tcW w:w="1244" w:type="dxa"/>
            <w:noWrap/>
            <w:vAlign w:val="bottom"/>
            <w:hideMark/>
          </w:tcPr>
          <w:p w14:paraId="41C7E26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C4629BE" w14:textId="44AD77C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8204</w:t>
            </w:r>
          </w:p>
        </w:tc>
      </w:tr>
      <w:tr w:rsidR="00AD0807" w:rsidRPr="00744A70" w14:paraId="28757F8C" w14:textId="77777777" w:rsidTr="007D5446">
        <w:trPr>
          <w:trHeight w:val="255"/>
        </w:trPr>
        <w:tc>
          <w:tcPr>
            <w:tcW w:w="1244" w:type="dxa"/>
            <w:noWrap/>
            <w:vAlign w:val="bottom"/>
            <w:hideMark/>
          </w:tcPr>
          <w:p w14:paraId="4172EE10" w14:textId="08B532F9"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123A504" w14:textId="2C26CC2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8526</w:t>
            </w:r>
          </w:p>
        </w:tc>
        <w:tc>
          <w:tcPr>
            <w:tcW w:w="1244" w:type="dxa"/>
            <w:noWrap/>
            <w:vAlign w:val="bottom"/>
            <w:hideMark/>
          </w:tcPr>
          <w:p w14:paraId="7F7E760C" w14:textId="4B83EE88"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2435</w:t>
            </w:r>
          </w:p>
        </w:tc>
        <w:tc>
          <w:tcPr>
            <w:tcW w:w="1126" w:type="dxa"/>
            <w:noWrap/>
            <w:vAlign w:val="bottom"/>
            <w:hideMark/>
          </w:tcPr>
          <w:p w14:paraId="3183A445" w14:textId="261A27E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9001.20</w:t>
            </w:r>
          </w:p>
        </w:tc>
        <w:tc>
          <w:tcPr>
            <w:tcW w:w="1244" w:type="dxa"/>
            <w:noWrap/>
            <w:vAlign w:val="bottom"/>
            <w:hideMark/>
          </w:tcPr>
          <w:p w14:paraId="2241B2E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D79E8FE" w14:textId="2C7603B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7326.90</w:t>
            </w:r>
          </w:p>
        </w:tc>
        <w:tc>
          <w:tcPr>
            <w:tcW w:w="1244" w:type="dxa"/>
            <w:noWrap/>
            <w:vAlign w:val="bottom"/>
            <w:hideMark/>
          </w:tcPr>
          <w:p w14:paraId="58EC294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6F82377" w14:textId="329D2DE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8205</w:t>
            </w:r>
          </w:p>
        </w:tc>
      </w:tr>
      <w:tr w:rsidR="00AD0807" w:rsidRPr="00744A70" w14:paraId="4E9A52E7" w14:textId="77777777" w:rsidTr="007D5446">
        <w:trPr>
          <w:trHeight w:val="255"/>
        </w:trPr>
        <w:tc>
          <w:tcPr>
            <w:tcW w:w="1244" w:type="dxa"/>
            <w:noWrap/>
            <w:vAlign w:val="bottom"/>
            <w:hideMark/>
          </w:tcPr>
          <w:p w14:paraId="3EAAE65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D527DB4" w14:textId="78B82B0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8540</w:t>
            </w:r>
          </w:p>
        </w:tc>
        <w:tc>
          <w:tcPr>
            <w:tcW w:w="1244" w:type="dxa"/>
            <w:noWrap/>
            <w:vAlign w:val="bottom"/>
            <w:hideMark/>
          </w:tcPr>
          <w:p w14:paraId="20AD38C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0683B0E" w14:textId="59171F2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9001.30</w:t>
            </w:r>
          </w:p>
        </w:tc>
        <w:tc>
          <w:tcPr>
            <w:tcW w:w="1244" w:type="dxa"/>
            <w:noWrap/>
            <w:vAlign w:val="bottom"/>
            <w:hideMark/>
          </w:tcPr>
          <w:p w14:paraId="29AE5F3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188176D" w14:textId="442FE0B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7413</w:t>
            </w:r>
          </w:p>
        </w:tc>
        <w:tc>
          <w:tcPr>
            <w:tcW w:w="1244" w:type="dxa"/>
            <w:noWrap/>
            <w:vAlign w:val="bottom"/>
            <w:hideMark/>
          </w:tcPr>
          <w:p w14:paraId="7CF784E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EB205EE" w14:textId="5FC2BF0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8206</w:t>
            </w:r>
          </w:p>
        </w:tc>
      </w:tr>
      <w:tr w:rsidR="00AD0807" w:rsidRPr="00744A70" w14:paraId="62E2CF5C" w14:textId="77777777" w:rsidTr="007D5446">
        <w:trPr>
          <w:trHeight w:val="255"/>
        </w:trPr>
        <w:tc>
          <w:tcPr>
            <w:tcW w:w="1244" w:type="dxa"/>
            <w:noWrap/>
            <w:vAlign w:val="bottom"/>
            <w:hideMark/>
          </w:tcPr>
          <w:p w14:paraId="116B40C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AA122D4" w14:textId="199E7A0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8541</w:t>
            </w:r>
          </w:p>
        </w:tc>
        <w:tc>
          <w:tcPr>
            <w:tcW w:w="1244" w:type="dxa"/>
            <w:noWrap/>
            <w:vAlign w:val="bottom"/>
            <w:hideMark/>
          </w:tcPr>
          <w:p w14:paraId="72C2079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8AB01C2" w14:textId="166C27C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9001.40</w:t>
            </w:r>
          </w:p>
        </w:tc>
        <w:tc>
          <w:tcPr>
            <w:tcW w:w="1244" w:type="dxa"/>
            <w:noWrap/>
            <w:vAlign w:val="bottom"/>
            <w:hideMark/>
          </w:tcPr>
          <w:p w14:paraId="736F1C5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89FC7B2" w14:textId="6F2BA61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7414</w:t>
            </w:r>
          </w:p>
        </w:tc>
        <w:tc>
          <w:tcPr>
            <w:tcW w:w="1244" w:type="dxa"/>
            <w:noWrap/>
            <w:vAlign w:val="bottom"/>
            <w:hideMark/>
          </w:tcPr>
          <w:p w14:paraId="74BCBC3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78DB844" w14:textId="146C1CE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8207</w:t>
            </w:r>
          </w:p>
        </w:tc>
      </w:tr>
      <w:tr w:rsidR="00AD0807" w:rsidRPr="00744A70" w14:paraId="6F76D835" w14:textId="77777777" w:rsidTr="007D5446">
        <w:trPr>
          <w:trHeight w:val="255"/>
        </w:trPr>
        <w:tc>
          <w:tcPr>
            <w:tcW w:w="1244" w:type="dxa"/>
            <w:noWrap/>
            <w:vAlign w:val="bottom"/>
            <w:hideMark/>
          </w:tcPr>
          <w:p w14:paraId="3239E14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1842700" w14:textId="4D95F3F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8542</w:t>
            </w:r>
          </w:p>
        </w:tc>
        <w:tc>
          <w:tcPr>
            <w:tcW w:w="1244" w:type="dxa"/>
            <w:noWrap/>
            <w:vAlign w:val="bottom"/>
            <w:hideMark/>
          </w:tcPr>
          <w:p w14:paraId="75D90C6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2BDD0B8" w14:textId="33F9003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9001.50</w:t>
            </w:r>
          </w:p>
        </w:tc>
        <w:tc>
          <w:tcPr>
            <w:tcW w:w="1244" w:type="dxa"/>
            <w:noWrap/>
            <w:vAlign w:val="bottom"/>
            <w:hideMark/>
          </w:tcPr>
          <w:p w14:paraId="66FCDBB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D85D027" w14:textId="1C2F96F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7415</w:t>
            </w:r>
          </w:p>
        </w:tc>
        <w:tc>
          <w:tcPr>
            <w:tcW w:w="1244" w:type="dxa"/>
            <w:noWrap/>
            <w:vAlign w:val="bottom"/>
            <w:hideMark/>
          </w:tcPr>
          <w:p w14:paraId="618F256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B9A09CD" w14:textId="744482F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8208</w:t>
            </w:r>
          </w:p>
        </w:tc>
      </w:tr>
      <w:tr w:rsidR="00AD0807" w:rsidRPr="00744A70" w14:paraId="0CA66C1B" w14:textId="77777777" w:rsidTr="007D5446">
        <w:trPr>
          <w:trHeight w:val="255"/>
        </w:trPr>
        <w:tc>
          <w:tcPr>
            <w:tcW w:w="1244" w:type="dxa"/>
            <w:noWrap/>
            <w:vAlign w:val="bottom"/>
            <w:hideMark/>
          </w:tcPr>
          <w:p w14:paraId="3D51682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716A185" w14:textId="324FDDD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9009</w:t>
            </w:r>
          </w:p>
        </w:tc>
        <w:tc>
          <w:tcPr>
            <w:tcW w:w="1244" w:type="dxa"/>
            <w:noWrap/>
            <w:vAlign w:val="bottom"/>
            <w:hideMark/>
          </w:tcPr>
          <w:p w14:paraId="3A3F725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F12335F" w14:textId="1B04297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9001.90</w:t>
            </w:r>
          </w:p>
        </w:tc>
        <w:tc>
          <w:tcPr>
            <w:tcW w:w="1244" w:type="dxa"/>
            <w:noWrap/>
            <w:vAlign w:val="bottom"/>
            <w:hideMark/>
          </w:tcPr>
          <w:p w14:paraId="68498D1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8B6936E" w14:textId="5C6BB0C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7416</w:t>
            </w:r>
          </w:p>
        </w:tc>
        <w:tc>
          <w:tcPr>
            <w:tcW w:w="1244" w:type="dxa"/>
            <w:noWrap/>
            <w:vAlign w:val="bottom"/>
            <w:hideMark/>
          </w:tcPr>
          <w:p w14:paraId="3F42C84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009A25D" w14:textId="1B0B6E3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8209</w:t>
            </w:r>
          </w:p>
        </w:tc>
      </w:tr>
      <w:tr w:rsidR="00AD0807" w:rsidRPr="00744A70" w14:paraId="127008B9" w14:textId="77777777" w:rsidTr="007D5446">
        <w:trPr>
          <w:trHeight w:val="255"/>
        </w:trPr>
        <w:tc>
          <w:tcPr>
            <w:tcW w:w="1244" w:type="dxa"/>
            <w:noWrap/>
            <w:vAlign w:val="bottom"/>
            <w:hideMark/>
          </w:tcPr>
          <w:p w14:paraId="678E02A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E07B22C" w14:textId="3E1A444B"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184B27E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6460A81" w14:textId="3B30A32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9002</w:t>
            </w:r>
          </w:p>
        </w:tc>
        <w:tc>
          <w:tcPr>
            <w:tcW w:w="1244" w:type="dxa"/>
            <w:noWrap/>
            <w:vAlign w:val="bottom"/>
            <w:hideMark/>
          </w:tcPr>
          <w:p w14:paraId="180DC4F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3490F5D" w14:textId="3A56EF0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7419</w:t>
            </w:r>
          </w:p>
        </w:tc>
        <w:tc>
          <w:tcPr>
            <w:tcW w:w="1244" w:type="dxa"/>
            <w:noWrap/>
            <w:vAlign w:val="bottom"/>
            <w:hideMark/>
          </w:tcPr>
          <w:p w14:paraId="04DF5D5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80DBF49" w14:textId="44473AC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8301</w:t>
            </w:r>
          </w:p>
        </w:tc>
      </w:tr>
      <w:tr w:rsidR="00AD0807" w:rsidRPr="00744A70" w14:paraId="3EED861F" w14:textId="77777777" w:rsidTr="007D5446">
        <w:trPr>
          <w:trHeight w:val="255"/>
        </w:trPr>
        <w:tc>
          <w:tcPr>
            <w:tcW w:w="1244" w:type="dxa"/>
            <w:noWrap/>
            <w:vAlign w:val="bottom"/>
            <w:hideMark/>
          </w:tcPr>
          <w:p w14:paraId="6F0B5355" w14:textId="2CB7FCF7"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2433</w:t>
            </w:r>
          </w:p>
        </w:tc>
        <w:tc>
          <w:tcPr>
            <w:tcW w:w="1126" w:type="dxa"/>
            <w:noWrap/>
            <w:vAlign w:val="bottom"/>
            <w:hideMark/>
          </w:tcPr>
          <w:p w14:paraId="2088D193" w14:textId="58555A4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8702</w:t>
            </w:r>
          </w:p>
        </w:tc>
        <w:tc>
          <w:tcPr>
            <w:tcW w:w="1244" w:type="dxa"/>
            <w:noWrap/>
            <w:vAlign w:val="bottom"/>
            <w:hideMark/>
          </w:tcPr>
          <w:p w14:paraId="3BDCCB3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06DF75F" w14:textId="1139176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9003</w:t>
            </w:r>
          </w:p>
        </w:tc>
        <w:tc>
          <w:tcPr>
            <w:tcW w:w="1244" w:type="dxa"/>
            <w:noWrap/>
            <w:vAlign w:val="bottom"/>
            <w:hideMark/>
          </w:tcPr>
          <w:p w14:paraId="35B7B5E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3CB2AB3" w14:textId="7333AF0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7508</w:t>
            </w:r>
          </w:p>
        </w:tc>
        <w:tc>
          <w:tcPr>
            <w:tcW w:w="1244" w:type="dxa"/>
            <w:noWrap/>
            <w:vAlign w:val="bottom"/>
            <w:hideMark/>
          </w:tcPr>
          <w:p w14:paraId="0431FA8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C65F826" w14:textId="3E8361F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8302</w:t>
            </w:r>
          </w:p>
        </w:tc>
      </w:tr>
      <w:tr w:rsidR="00AD0807" w:rsidRPr="00744A70" w14:paraId="51E540AC" w14:textId="77777777" w:rsidTr="007D5446">
        <w:trPr>
          <w:trHeight w:val="255"/>
        </w:trPr>
        <w:tc>
          <w:tcPr>
            <w:tcW w:w="1244" w:type="dxa"/>
            <w:noWrap/>
            <w:vAlign w:val="bottom"/>
            <w:hideMark/>
          </w:tcPr>
          <w:p w14:paraId="393F359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8F6E181" w14:textId="0291015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8703</w:t>
            </w:r>
          </w:p>
        </w:tc>
        <w:tc>
          <w:tcPr>
            <w:tcW w:w="1244" w:type="dxa"/>
            <w:noWrap/>
            <w:vAlign w:val="bottom"/>
            <w:hideMark/>
          </w:tcPr>
          <w:p w14:paraId="4235E5EF" w14:textId="626AA8EE"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8C2D406" w14:textId="26CC487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9004</w:t>
            </w:r>
          </w:p>
        </w:tc>
        <w:tc>
          <w:tcPr>
            <w:tcW w:w="1244" w:type="dxa"/>
            <w:noWrap/>
            <w:vAlign w:val="bottom"/>
            <w:hideMark/>
          </w:tcPr>
          <w:p w14:paraId="554CA79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8C75680" w14:textId="1667BCA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7610</w:t>
            </w:r>
          </w:p>
        </w:tc>
        <w:tc>
          <w:tcPr>
            <w:tcW w:w="1244" w:type="dxa"/>
            <w:noWrap/>
            <w:vAlign w:val="bottom"/>
            <w:hideMark/>
          </w:tcPr>
          <w:p w14:paraId="124E613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3F53AFF" w14:textId="6A66623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8303</w:t>
            </w:r>
          </w:p>
        </w:tc>
      </w:tr>
      <w:tr w:rsidR="00AD0807" w:rsidRPr="00744A70" w14:paraId="215A354C" w14:textId="77777777" w:rsidTr="007D5446">
        <w:trPr>
          <w:trHeight w:val="255"/>
        </w:trPr>
        <w:tc>
          <w:tcPr>
            <w:tcW w:w="1244" w:type="dxa"/>
            <w:noWrap/>
            <w:vAlign w:val="bottom"/>
            <w:hideMark/>
          </w:tcPr>
          <w:p w14:paraId="62EEDFD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10F629B" w14:textId="39DE2CC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8704</w:t>
            </w:r>
          </w:p>
        </w:tc>
        <w:tc>
          <w:tcPr>
            <w:tcW w:w="1244" w:type="dxa"/>
            <w:noWrap/>
            <w:vAlign w:val="bottom"/>
            <w:hideMark/>
          </w:tcPr>
          <w:p w14:paraId="464679B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8B79402" w14:textId="750190E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9005</w:t>
            </w:r>
          </w:p>
        </w:tc>
        <w:tc>
          <w:tcPr>
            <w:tcW w:w="1244" w:type="dxa"/>
            <w:noWrap/>
            <w:vAlign w:val="bottom"/>
            <w:hideMark/>
          </w:tcPr>
          <w:p w14:paraId="55B5D6B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BFAD09F" w14:textId="7A4C09D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7611</w:t>
            </w:r>
          </w:p>
        </w:tc>
        <w:tc>
          <w:tcPr>
            <w:tcW w:w="1244" w:type="dxa"/>
            <w:noWrap/>
            <w:vAlign w:val="bottom"/>
            <w:hideMark/>
          </w:tcPr>
          <w:p w14:paraId="202228B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98012B3" w14:textId="2EA4928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8306.10</w:t>
            </w:r>
          </w:p>
        </w:tc>
      </w:tr>
      <w:tr w:rsidR="00AD0807" w:rsidRPr="00744A70" w14:paraId="06C12918" w14:textId="77777777" w:rsidTr="007D5446">
        <w:trPr>
          <w:trHeight w:val="255"/>
        </w:trPr>
        <w:tc>
          <w:tcPr>
            <w:tcW w:w="1244" w:type="dxa"/>
            <w:noWrap/>
            <w:vAlign w:val="bottom"/>
            <w:hideMark/>
          </w:tcPr>
          <w:p w14:paraId="1CBB570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A06D779" w14:textId="529A5C3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8705</w:t>
            </w:r>
          </w:p>
        </w:tc>
        <w:tc>
          <w:tcPr>
            <w:tcW w:w="1244" w:type="dxa"/>
            <w:noWrap/>
            <w:vAlign w:val="bottom"/>
            <w:hideMark/>
          </w:tcPr>
          <w:p w14:paraId="538529AD" w14:textId="393B49B5"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69CC131" w14:textId="39BFE83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9011</w:t>
            </w:r>
          </w:p>
        </w:tc>
        <w:tc>
          <w:tcPr>
            <w:tcW w:w="1244" w:type="dxa"/>
            <w:noWrap/>
            <w:vAlign w:val="bottom"/>
            <w:hideMark/>
          </w:tcPr>
          <w:p w14:paraId="36AC4B7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AD900AF" w14:textId="065BBA7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7612</w:t>
            </w:r>
          </w:p>
        </w:tc>
        <w:tc>
          <w:tcPr>
            <w:tcW w:w="1244" w:type="dxa"/>
            <w:noWrap/>
            <w:vAlign w:val="bottom"/>
            <w:hideMark/>
          </w:tcPr>
          <w:p w14:paraId="41FC003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BA1BC49" w14:textId="04C1A4F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8307</w:t>
            </w:r>
          </w:p>
        </w:tc>
      </w:tr>
      <w:tr w:rsidR="00AD0807" w:rsidRPr="00744A70" w14:paraId="73A3743F" w14:textId="77777777" w:rsidTr="007D5446">
        <w:trPr>
          <w:trHeight w:val="255"/>
        </w:trPr>
        <w:tc>
          <w:tcPr>
            <w:tcW w:w="1244" w:type="dxa"/>
            <w:noWrap/>
            <w:vAlign w:val="bottom"/>
            <w:hideMark/>
          </w:tcPr>
          <w:p w14:paraId="3B5238D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C5B4FA5" w14:textId="54058F7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8706</w:t>
            </w:r>
          </w:p>
        </w:tc>
        <w:tc>
          <w:tcPr>
            <w:tcW w:w="1244" w:type="dxa"/>
            <w:noWrap/>
            <w:vAlign w:val="bottom"/>
            <w:hideMark/>
          </w:tcPr>
          <w:p w14:paraId="360B47F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9D53642" w14:textId="23CC351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9012</w:t>
            </w:r>
          </w:p>
        </w:tc>
        <w:tc>
          <w:tcPr>
            <w:tcW w:w="1244" w:type="dxa"/>
            <w:noWrap/>
            <w:vAlign w:val="bottom"/>
            <w:hideMark/>
          </w:tcPr>
          <w:p w14:paraId="338F662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F4EE0C1" w14:textId="27A3D80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7613</w:t>
            </w:r>
          </w:p>
        </w:tc>
        <w:tc>
          <w:tcPr>
            <w:tcW w:w="1244" w:type="dxa"/>
            <w:noWrap/>
            <w:vAlign w:val="bottom"/>
            <w:hideMark/>
          </w:tcPr>
          <w:p w14:paraId="301105E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81B8AAB" w14:textId="5C9FBFB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8308</w:t>
            </w:r>
          </w:p>
        </w:tc>
      </w:tr>
      <w:tr w:rsidR="00AD0807" w:rsidRPr="00744A70" w14:paraId="7EA037D2" w14:textId="77777777" w:rsidTr="007D5446">
        <w:trPr>
          <w:trHeight w:val="255"/>
        </w:trPr>
        <w:tc>
          <w:tcPr>
            <w:tcW w:w="1244" w:type="dxa"/>
            <w:noWrap/>
            <w:vAlign w:val="bottom"/>
            <w:hideMark/>
          </w:tcPr>
          <w:p w14:paraId="60AF829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83164F8" w14:textId="4D97973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8707</w:t>
            </w:r>
          </w:p>
        </w:tc>
        <w:tc>
          <w:tcPr>
            <w:tcW w:w="1244" w:type="dxa"/>
            <w:noWrap/>
            <w:vAlign w:val="bottom"/>
            <w:hideMark/>
          </w:tcPr>
          <w:p w14:paraId="29FB6BF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D68BAF8" w14:textId="0404DDA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9013</w:t>
            </w:r>
          </w:p>
        </w:tc>
        <w:tc>
          <w:tcPr>
            <w:tcW w:w="1244" w:type="dxa"/>
            <w:noWrap/>
            <w:vAlign w:val="bottom"/>
            <w:hideMark/>
          </w:tcPr>
          <w:p w14:paraId="25D97B5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35D5169" w14:textId="21B0FFA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7614</w:t>
            </w:r>
          </w:p>
        </w:tc>
        <w:tc>
          <w:tcPr>
            <w:tcW w:w="1244" w:type="dxa"/>
            <w:noWrap/>
            <w:vAlign w:val="bottom"/>
            <w:hideMark/>
          </w:tcPr>
          <w:p w14:paraId="4E08E15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5B9A949" w14:textId="1584142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8309</w:t>
            </w:r>
          </w:p>
        </w:tc>
      </w:tr>
      <w:tr w:rsidR="00AD0807" w:rsidRPr="00744A70" w14:paraId="4782C2FC" w14:textId="77777777" w:rsidTr="007D5446">
        <w:trPr>
          <w:trHeight w:val="255"/>
        </w:trPr>
        <w:tc>
          <w:tcPr>
            <w:tcW w:w="1244" w:type="dxa"/>
            <w:noWrap/>
            <w:vAlign w:val="bottom"/>
            <w:hideMark/>
          </w:tcPr>
          <w:p w14:paraId="638A7F7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34965D4" w14:textId="226CAB8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8708</w:t>
            </w:r>
          </w:p>
        </w:tc>
        <w:tc>
          <w:tcPr>
            <w:tcW w:w="1244" w:type="dxa"/>
            <w:noWrap/>
            <w:vAlign w:val="bottom"/>
            <w:hideMark/>
          </w:tcPr>
          <w:p w14:paraId="41D44F2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8EE7766" w14:textId="2C1FA57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9014</w:t>
            </w:r>
          </w:p>
        </w:tc>
        <w:tc>
          <w:tcPr>
            <w:tcW w:w="1244" w:type="dxa"/>
            <w:noWrap/>
            <w:vAlign w:val="bottom"/>
            <w:hideMark/>
          </w:tcPr>
          <w:p w14:paraId="3F6735C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588110D" w14:textId="30C1A17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7616</w:t>
            </w:r>
          </w:p>
        </w:tc>
        <w:tc>
          <w:tcPr>
            <w:tcW w:w="1244" w:type="dxa"/>
            <w:noWrap/>
            <w:vAlign w:val="bottom"/>
            <w:hideMark/>
          </w:tcPr>
          <w:p w14:paraId="00030B2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FD05CBF" w14:textId="428B3D5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8310</w:t>
            </w:r>
          </w:p>
        </w:tc>
      </w:tr>
      <w:tr w:rsidR="00AD0807" w:rsidRPr="00744A70" w14:paraId="6B54D797" w14:textId="77777777" w:rsidTr="007D5446">
        <w:trPr>
          <w:trHeight w:val="255"/>
        </w:trPr>
        <w:tc>
          <w:tcPr>
            <w:tcW w:w="1244" w:type="dxa"/>
            <w:noWrap/>
            <w:vAlign w:val="bottom"/>
            <w:hideMark/>
          </w:tcPr>
          <w:p w14:paraId="7E7F1CAA" w14:textId="4922612D"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D7BA97B" w14:textId="46F6DDBA"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3C21BA1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4EDA9B2" w14:textId="394DF6C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9015</w:t>
            </w:r>
          </w:p>
        </w:tc>
        <w:tc>
          <w:tcPr>
            <w:tcW w:w="1244" w:type="dxa"/>
            <w:noWrap/>
            <w:vAlign w:val="bottom"/>
            <w:hideMark/>
          </w:tcPr>
          <w:p w14:paraId="5C94169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8335B53" w14:textId="58D1231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7806</w:t>
            </w:r>
          </w:p>
        </w:tc>
        <w:tc>
          <w:tcPr>
            <w:tcW w:w="1244" w:type="dxa"/>
            <w:noWrap/>
            <w:vAlign w:val="bottom"/>
            <w:hideMark/>
          </w:tcPr>
          <w:p w14:paraId="2543490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155957E" w14:textId="06FAD12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8311</w:t>
            </w:r>
          </w:p>
        </w:tc>
      </w:tr>
      <w:tr w:rsidR="00AD0807" w:rsidRPr="00744A70" w14:paraId="35D9D873" w14:textId="77777777" w:rsidTr="007D5446">
        <w:trPr>
          <w:trHeight w:val="149"/>
        </w:trPr>
        <w:tc>
          <w:tcPr>
            <w:tcW w:w="1244" w:type="dxa"/>
            <w:noWrap/>
            <w:vAlign w:val="bottom"/>
            <w:hideMark/>
          </w:tcPr>
          <w:p w14:paraId="30DFAD60" w14:textId="6DE6AC29"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2434</w:t>
            </w:r>
          </w:p>
        </w:tc>
        <w:tc>
          <w:tcPr>
            <w:tcW w:w="1126" w:type="dxa"/>
            <w:noWrap/>
            <w:vAlign w:val="bottom"/>
            <w:hideMark/>
          </w:tcPr>
          <w:p w14:paraId="100AF68C" w14:textId="336E0FE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8548</w:t>
            </w:r>
          </w:p>
        </w:tc>
        <w:tc>
          <w:tcPr>
            <w:tcW w:w="1244" w:type="dxa"/>
            <w:noWrap/>
            <w:vAlign w:val="bottom"/>
            <w:hideMark/>
          </w:tcPr>
          <w:p w14:paraId="0FA114F5" w14:textId="5052A650"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1ADA20B" w14:textId="542B4FB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9016</w:t>
            </w:r>
          </w:p>
        </w:tc>
        <w:tc>
          <w:tcPr>
            <w:tcW w:w="1244" w:type="dxa"/>
            <w:noWrap/>
            <w:vAlign w:val="bottom"/>
            <w:hideMark/>
          </w:tcPr>
          <w:p w14:paraId="6D2E4BD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41FB09A" w14:textId="10D51E0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7907</w:t>
            </w:r>
          </w:p>
        </w:tc>
        <w:tc>
          <w:tcPr>
            <w:tcW w:w="1244" w:type="dxa"/>
            <w:noWrap/>
            <w:vAlign w:val="bottom"/>
            <w:hideMark/>
          </w:tcPr>
          <w:p w14:paraId="6EC6BA6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8EA76BB" w14:textId="5DC10CD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8401</w:t>
            </w:r>
          </w:p>
        </w:tc>
      </w:tr>
      <w:tr w:rsidR="00AD0807" w:rsidRPr="00744A70" w14:paraId="1E697FD0" w14:textId="77777777" w:rsidTr="007D5446">
        <w:trPr>
          <w:trHeight w:val="255"/>
        </w:trPr>
        <w:tc>
          <w:tcPr>
            <w:tcW w:w="1244" w:type="dxa"/>
            <w:noWrap/>
            <w:vAlign w:val="bottom"/>
            <w:hideMark/>
          </w:tcPr>
          <w:p w14:paraId="0151789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D8AFC6A" w14:textId="43D1F41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8601</w:t>
            </w:r>
          </w:p>
        </w:tc>
        <w:tc>
          <w:tcPr>
            <w:tcW w:w="1244" w:type="dxa"/>
            <w:noWrap/>
            <w:vAlign w:val="bottom"/>
            <w:hideMark/>
          </w:tcPr>
          <w:p w14:paraId="480228A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5DE7237" w14:textId="1114AAE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9017</w:t>
            </w:r>
          </w:p>
        </w:tc>
        <w:tc>
          <w:tcPr>
            <w:tcW w:w="1244" w:type="dxa"/>
            <w:noWrap/>
            <w:vAlign w:val="bottom"/>
            <w:hideMark/>
          </w:tcPr>
          <w:p w14:paraId="11D0543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03A95B9" w14:textId="7B3D09D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8007</w:t>
            </w:r>
          </w:p>
        </w:tc>
        <w:tc>
          <w:tcPr>
            <w:tcW w:w="1244" w:type="dxa"/>
            <w:noWrap/>
            <w:vAlign w:val="bottom"/>
            <w:hideMark/>
          </w:tcPr>
          <w:p w14:paraId="628E9D5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4370939" w14:textId="584259A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8402</w:t>
            </w:r>
          </w:p>
        </w:tc>
      </w:tr>
      <w:tr w:rsidR="00AD0807" w:rsidRPr="00744A70" w14:paraId="5D29593B" w14:textId="77777777" w:rsidTr="007D5446">
        <w:trPr>
          <w:trHeight w:val="255"/>
        </w:trPr>
        <w:tc>
          <w:tcPr>
            <w:tcW w:w="1244" w:type="dxa"/>
            <w:noWrap/>
            <w:vAlign w:val="bottom"/>
            <w:hideMark/>
          </w:tcPr>
          <w:p w14:paraId="5059199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536A2B3" w14:textId="38D224F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8602</w:t>
            </w:r>
          </w:p>
        </w:tc>
        <w:tc>
          <w:tcPr>
            <w:tcW w:w="1244" w:type="dxa"/>
            <w:noWrap/>
            <w:vAlign w:val="bottom"/>
            <w:hideMark/>
          </w:tcPr>
          <w:p w14:paraId="1C0C6A6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35A7577" w14:textId="6C41EA4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9018</w:t>
            </w:r>
          </w:p>
        </w:tc>
        <w:tc>
          <w:tcPr>
            <w:tcW w:w="1244" w:type="dxa"/>
            <w:noWrap/>
            <w:vAlign w:val="bottom"/>
            <w:hideMark/>
          </w:tcPr>
          <w:p w14:paraId="605928B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77C40E2" w14:textId="5BE1B3B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8101.95</w:t>
            </w:r>
          </w:p>
        </w:tc>
        <w:tc>
          <w:tcPr>
            <w:tcW w:w="1244" w:type="dxa"/>
            <w:noWrap/>
            <w:vAlign w:val="bottom"/>
            <w:hideMark/>
          </w:tcPr>
          <w:p w14:paraId="54D20BB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9188815" w14:textId="3BE722C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8404</w:t>
            </w:r>
          </w:p>
        </w:tc>
      </w:tr>
      <w:tr w:rsidR="00AD0807" w:rsidRPr="00744A70" w14:paraId="6E6F0F41" w14:textId="77777777" w:rsidTr="007D5446">
        <w:trPr>
          <w:trHeight w:val="255"/>
        </w:trPr>
        <w:tc>
          <w:tcPr>
            <w:tcW w:w="1244" w:type="dxa"/>
            <w:noWrap/>
            <w:vAlign w:val="bottom"/>
            <w:hideMark/>
          </w:tcPr>
          <w:p w14:paraId="165110D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EFFCADE" w14:textId="5780711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8603</w:t>
            </w:r>
          </w:p>
        </w:tc>
        <w:tc>
          <w:tcPr>
            <w:tcW w:w="1244" w:type="dxa"/>
            <w:noWrap/>
            <w:vAlign w:val="bottom"/>
            <w:hideMark/>
          </w:tcPr>
          <w:p w14:paraId="76167A6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763378E" w14:textId="530F22E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9019</w:t>
            </w:r>
          </w:p>
        </w:tc>
        <w:tc>
          <w:tcPr>
            <w:tcW w:w="1244" w:type="dxa"/>
            <w:noWrap/>
            <w:vAlign w:val="bottom"/>
            <w:hideMark/>
          </w:tcPr>
          <w:p w14:paraId="145736F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0E3E57C" w14:textId="6D1BA65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8101.96</w:t>
            </w:r>
          </w:p>
        </w:tc>
        <w:tc>
          <w:tcPr>
            <w:tcW w:w="1244" w:type="dxa"/>
            <w:noWrap/>
            <w:vAlign w:val="bottom"/>
            <w:hideMark/>
          </w:tcPr>
          <w:p w14:paraId="71E7C4B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373D995" w14:textId="6A52C19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8405</w:t>
            </w:r>
          </w:p>
        </w:tc>
      </w:tr>
      <w:tr w:rsidR="00AD0807" w:rsidRPr="00744A70" w14:paraId="25AC5F96" w14:textId="77777777" w:rsidTr="007D5446">
        <w:trPr>
          <w:trHeight w:val="255"/>
        </w:trPr>
        <w:tc>
          <w:tcPr>
            <w:tcW w:w="1244" w:type="dxa"/>
            <w:noWrap/>
            <w:vAlign w:val="bottom"/>
            <w:hideMark/>
          </w:tcPr>
          <w:p w14:paraId="35A9208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452CFD0" w14:textId="52B37EC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8604</w:t>
            </w:r>
          </w:p>
        </w:tc>
        <w:tc>
          <w:tcPr>
            <w:tcW w:w="1244" w:type="dxa"/>
            <w:noWrap/>
            <w:vAlign w:val="bottom"/>
            <w:hideMark/>
          </w:tcPr>
          <w:p w14:paraId="67FB2B7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9BE4F77" w14:textId="1DB02DE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9020</w:t>
            </w:r>
          </w:p>
        </w:tc>
        <w:tc>
          <w:tcPr>
            <w:tcW w:w="1244" w:type="dxa"/>
            <w:noWrap/>
            <w:vAlign w:val="bottom"/>
            <w:hideMark/>
          </w:tcPr>
          <w:p w14:paraId="04FB51A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8789A89" w14:textId="2324816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8101.99</w:t>
            </w:r>
          </w:p>
        </w:tc>
        <w:tc>
          <w:tcPr>
            <w:tcW w:w="1244" w:type="dxa"/>
            <w:noWrap/>
            <w:vAlign w:val="bottom"/>
            <w:hideMark/>
          </w:tcPr>
          <w:p w14:paraId="05CD40F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E41998C" w14:textId="7E568B2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8406</w:t>
            </w:r>
          </w:p>
        </w:tc>
      </w:tr>
      <w:tr w:rsidR="00AD0807" w:rsidRPr="00744A70" w14:paraId="11A538AF" w14:textId="77777777" w:rsidTr="007D5446">
        <w:trPr>
          <w:trHeight w:val="255"/>
        </w:trPr>
        <w:tc>
          <w:tcPr>
            <w:tcW w:w="1244" w:type="dxa"/>
            <w:noWrap/>
            <w:vAlign w:val="bottom"/>
            <w:hideMark/>
          </w:tcPr>
          <w:p w14:paraId="60DBBB2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8A7DA2D" w14:textId="2185E9F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8605</w:t>
            </w:r>
          </w:p>
        </w:tc>
        <w:tc>
          <w:tcPr>
            <w:tcW w:w="1244" w:type="dxa"/>
            <w:noWrap/>
            <w:vAlign w:val="bottom"/>
            <w:hideMark/>
          </w:tcPr>
          <w:p w14:paraId="0A69D8B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9AC0C06" w14:textId="548AFAC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9023</w:t>
            </w:r>
          </w:p>
        </w:tc>
        <w:tc>
          <w:tcPr>
            <w:tcW w:w="1244" w:type="dxa"/>
            <w:noWrap/>
            <w:vAlign w:val="bottom"/>
            <w:hideMark/>
          </w:tcPr>
          <w:p w14:paraId="7855FB5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59875E1" w14:textId="71DC132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8102.92</w:t>
            </w:r>
          </w:p>
        </w:tc>
        <w:tc>
          <w:tcPr>
            <w:tcW w:w="1244" w:type="dxa"/>
            <w:noWrap/>
            <w:vAlign w:val="bottom"/>
            <w:hideMark/>
          </w:tcPr>
          <w:p w14:paraId="14EEE5A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BEBD709" w14:textId="4D78C75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8407</w:t>
            </w:r>
          </w:p>
        </w:tc>
      </w:tr>
      <w:tr w:rsidR="00AD0807" w:rsidRPr="00744A70" w14:paraId="0EDBA875" w14:textId="77777777" w:rsidTr="007D5446">
        <w:trPr>
          <w:trHeight w:val="255"/>
        </w:trPr>
        <w:tc>
          <w:tcPr>
            <w:tcW w:w="1244" w:type="dxa"/>
            <w:noWrap/>
            <w:vAlign w:val="bottom"/>
            <w:hideMark/>
          </w:tcPr>
          <w:p w14:paraId="0A7C3ED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B834021" w14:textId="5C0F1C0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8606</w:t>
            </w:r>
          </w:p>
        </w:tc>
        <w:tc>
          <w:tcPr>
            <w:tcW w:w="1244" w:type="dxa"/>
            <w:noWrap/>
            <w:vAlign w:val="bottom"/>
            <w:hideMark/>
          </w:tcPr>
          <w:p w14:paraId="5540082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485BC07" w14:textId="6941690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9024</w:t>
            </w:r>
          </w:p>
        </w:tc>
        <w:tc>
          <w:tcPr>
            <w:tcW w:w="1244" w:type="dxa"/>
            <w:noWrap/>
            <w:vAlign w:val="bottom"/>
            <w:hideMark/>
          </w:tcPr>
          <w:p w14:paraId="698B15A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7CBBCCF" w14:textId="2B1CCC7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8102.93</w:t>
            </w:r>
          </w:p>
        </w:tc>
        <w:tc>
          <w:tcPr>
            <w:tcW w:w="1244" w:type="dxa"/>
            <w:noWrap/>
            <w:vAlign w:val="bottom"/>
            <w:hideMark/>
          </w:tcPr>
          <w:p w14:paraId="7E1709B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4DBC9DB" w14:textId="2CF7DDE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8408</w:t>
            </w:r>
          </w:p>
        </w:tc>
      </w:tr>
      <w:tr w:rsidR="00AD0807" w:rsidRPr="00744A70" w14:paraId="1DFF5C17" w14:textId="77777777" w:rsidTr="007D5446">
        <w:trPr>
          <w:trHeight w:val="255"/>
        </w:trPr>
        <w:tc>
          <w:tcPr>
            <w:tcW w:w="1244" w:type="dxa"/>
            <w:noWrap/>
            <w:vAlign w:val="bottom"/>
            <w:hideMark/>
          </w:tcPr>
          <w:p w14:paraId="1BDA5870" w14:textId="08D9437B"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27F828D" w14:textId="2994DCE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8607</w:t>
            </w:r>
          </w:p>
        </w:tc>
        <w:tc>
          <w:tcPr>
            <w:tcW w:w="1244" w:type="dxa"/>
            <w:noWrap/>
            <w:vAlign w:val="bottom"/>
            <w:hideMark/>
          </w:tcPr>
          <w:p w14:paraId="10C0281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6CF2EDC" w14:textId="19C88FE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9025</w:t>
            </w:r>
          </w:p>
        </w:tc>
        <w:tc>
          <w:tcPr>
            <w:tcW w:w="1244" w:type="dxa"/>
            <w:noWrap/>
            <w:vAlign w:val="bottom"/>
            <w:hideMark/>
          </w:tcPr>
          <w:p w14:paraId="4545775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50091D6" w14:textId="251E381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8102.95</w:t>
            </w:r>
          </w:p>
        </w:tc>
        <w:tc>
          <w:tcPr>
            <w:tcW w:w="1244" w:type="dxa"/>
            <w:noWrap/>
            <w:vAlign w:val="bottom"/>
            <w:hideMark/>
          </w:tcPr>
          <w:p w14:paraId="51E785E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A099E01" w14:textId="25D31D2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8409</w:t>
            </w:r>
          </w:p>
        </w:tc>
      </w:tr>
      <w:tr w:rsidR="00AD0807" w:rsidRPr="00744A70" w14:paraId="2ED547E3" w14:textId="77777777" w:rsidTr="007D5446">
        <w:trPr>
          <w:trHeight w:val="255"/>
        </w:trPr>
        <w:tc>
          <w:tcPr>
            <w:tcW w:w="1244" w:type="dxa"/>
            <w:noWrap/>
            <w:vAlign w:val="bottom"/>
            <w:hideMark/>
          </w:tcPr>
          <w:p w14:paraId="687C9C0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F7A5877" w14:textId="4FAF55F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8608</w:t>
            </w:r>
          </w:p>
        </w:tc>
        <w:tc>
          <w:tcPr>
            <w:tcW w:w="1244" w:type="dxa"/>
            <w:noWrap/>
            <w:vAlign w:val="bottom"/>
            <w:hideMark/>
          </w:tcPr>
          <w:p w14:paraId="63A08F3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1A41857" w14:textId="2FBD91B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9026</w:t>
            </w:r>
          </w:p>
        </w:tc>
        <w:tc>
          <w:tcPr>
            <w:tcW w:w="1244" w:type="dxa"/>
            <w:noWrap/>
            <w:vAlign w:val="bottom"/>
            <w:hideMark/>
          </w:tcPr>
          <w:p w14:paraId="2F467AC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DE0EE79" w14:textId="75F8C56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8102.96</w:t>
            </w:r>
          </w:p>
        </w:tc>
        <w:tc>
          <w:tcPr>
            <w:tcW w:w="1244" w:type="dxa"/>
            <w:noWrap/>
            <w:vAlign w:val="bottom"/>
            <w:hideMark/>
          </w:tcPr>
          <w:p w14:paraId="79296B0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4FCBC6C" w14:textId="563CC1E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8410</w:t>
            </w:r>
          </w:p>
        </w:tc>
      </w:tr>
      <w:tr w:rsidR="00AD0807" w:rsidRPr="00744A70" w14:paraId="40C09348" w14:textId="77777777" w:rsidTr="007D5446">
        <w:trPr>
          <w:trHeight w:val="255"/>
        </w:trPr>
        <w:tc>
          <w:tcPr>
            <w:tcW w:w="1244" w:type="dxa"/>
            <w:noWrap/>
            <w:vAlign w:val="bottom"/>
            <w:hideMark/>
          </w:tcPr>
          <w:p w14:paraId="4733A25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2E7930A" w14:textId="09E5D68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8609</w:t>
            </w:r>
          </w:p>
        </w:tc>
        <w:tc>
          <w:tcPr>
            <w:tcW w:w="1244" w:type="dxa"/>
            <w:noWrap/>
            <w:vAlign w:val="bottom"/>
            <w:hideMark/>
          </w:tcPr>
          <w:p w14:paraId="2900994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7055745" w14:textId="0A9EA40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9027</w:t>
            </w:r>
          </w:p>
        </w:tc>
        <w:tc>
          <w:tcPr>
            <w:tcW w:w="1244" w:type="dxa"/>
            <w:noWrap/>
            <w:vAlign w:val="bottom"/>
            <w:hideMark/>
          </w:tcPr>
          <w:p w14:paraId="42F1AC1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C62ABEB" w14:textId="3D59B4D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8102.99</w:t>
            </w:r>
          </w:p>
        </w:tc>
        <w:tc>
          <w:tcPr>
            <w:tcW w:w="1244" w:type="dxa"/>
            <w:noWrap/>
            <w:vAlign w:val="bottom"/>
            <w:hideMark/>
          </w:tcPr>
          <w:p w14:paraId="006A228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2BA50F6" w14:textId="3BD2E4E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8411</w:t>
            </w:r>
          </w:p>
        </w:tc>
      </w:tr>
      <w:tr w:rsidR="00AD0807" w:rsidRPr="00744A70" w14:paraId="71FCCD21" w14:textId="77777777" w:rsidTr="007D5446">
        <w:trPr>
          <w:trHeight w:val="255"/>
        </w:trPr>
        <w:tc>
          <w:tcPr>
            <w:tcW w:w="1244" w:type="dxa"/>
            <w:noWrap/>
            <w:vAlign w:val="bottom"/>
            <w:hideMark/>
          </w:tcPr>
          <w:p w14:paraId="36DF130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6EA9571" w14:textId="3F8D695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8701</w:t>
            </w:r>
          </w:p>
        </w:tc>
        <w:tc>
          <w:tcPr>
            <w:tcW w:w="1244" w:type="dxa"/>
            <w:noWrap/>
            <w:vAlign w:val="bottom"/>
            <w:hideMark/>
          </w:tcPr>
          <w:p w14:paraId="1073E0F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88A90E4" w14:textId="6369B1D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9028</w:t>
            </w:r>
          </w:p>
        </w:tc>
        <w:tc>
          <w:tcPr>
            <w:tcW w:w="1244" w:type="dxa"/>
            <w:noWrap/>
            <w:vAlign w:val="bottom"/>
            <w:hideMark/>
          </w:tcPr>
          <w:p w14:paraId="06E54BE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59DA4ED" w14:textId="47A6B8D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8103.90</w:t>
            </w:r>
          </w:p>
        </w:tc>
        <w:tc>
          <w:tcPr>
            <w:tcW w:w="1244" w:type="dxa"/>
            <w:noWrap/>
            <w:vAlign w:val="bottom"/>
            <w:hideMark/>
          </w:tcPr>
          <w:p w14:paraId="2BCCE0E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DDDD337" w14:textId="3C1C442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8412</w:t>
            </w:r>
          </w:p>
        </w:tc>
      </w:tr>
      <w:tr w:rsidR="00AD0807" w:rsidRPr="00744A70" w14:paraId="3DC2100E" w14:textId="77777777" w:rsidTr="007D5446">
        <w:trPr>
          <w:trHeight w:val="255"/>
        </w:trPr>
        <w:tc>
          <w:tcPr>
            <w:tcW w:w="1244" w:type="dxa"/>
            <w:noWrap/>
            <w:vAlign w:val="bottom"/>
            <w:hideMark/>
          </w:tcPr>
          <w:p w14:paraId="0A56576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D642AB1" w14:textId="65DF237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8709</w:t>
            </w:r>
          </w:p>
        </w:tc>
        <w:tc>
          <w:tcPr>
            <w:tcW w:w="1244" w:type="dxa"/>
            <w:noWrap/>
            <w:vAlign w:val="bottom"/>
            <w:hideMark/>
          </w:tcPr>
          <w:p w14:paraId="76C6901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A924FEB" w14:textId="0CD69FB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9029</w:t>
            </w:r>
          </w:p>
        </w:tc>
        <w:tc>
          <w:tcPr>
            <w:tcW w:w="1244" w:type="dxa"/>
            <w:noWrap/>
            <w:vAlign w:val="bottom"/>
            <w:hideMark/>
          </w:tcPr>
          <w:p w14:paraId="1A10BF9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F91E54F" w14:textId="05FF7E1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8103.91</w:t>
            </w:r>
          </w:p>
        </w:tc>
        <w:tc>
          <w:tcPr>
            <w:tcW w:w="1244" w:type="dxa"/>
            <w:noWrap/>
            <w:vAlign w:val="bottom"/>
            <w:hideMark/>
          </w:tcPr>
          <w:p w14:paraId="6B16D40D"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5D1D415" w14:textId="141B1C9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8501</w:t>
            </w:r>
          </w:p>
        </w:tc>
      </w:tr>
      <w:tr w:rsidR="00AD0807" w:rsidRPr="00744A70" w14:paraId="084F7625" w14:textId="77777777" w:rsidTr="007D5446">
        <w:trPr>
          <w:trHeight w:val="255"/>
        </w:trPr>
        <w:tc>
          <w:tcPr>
            <w:tcW w:w="1244" w:type="dxa"/>
            <w:noWrap/>
            <w:vAlign w:val="bottom"/>
            <w:hideMark/>
          </w:tcPr>
          <w:p w14:paraId="58EECE8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C765BB9" w14:textId="58D44A6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8711</w:t>
            </w:r>
          </w:p>
        </w:tc>
        <w:tc>
          <w:tcPr>
            <w:tcW w:w="1244" w:type="dxa"/>
            <w:noWrap/>
            <w:vAlign w:val="bottom"/>
            <w:hideMark/>
          </w:tcPr>
          <w:p w14:paraId="43A9AF0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FABC1A8" w14:textId="420280C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9030</w:t>
            </w:r>
          </w:p>
        </w:tc>
        <w:tc>
          <w:tcPr>
            <w:tcW w:w="1244" w:type="dxa"/>
            <w:noWrap/>
            <w:vAlign w:val="bottom"/>
            <w:hideMark/>
          </w:tcPr>
          <w:p w14:paraId="5B31336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98CF8EB" w14:textId="191E91A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8103.99</w:t>
            </w:r>
          </w:p>
        </w:tc>
        <w:tc>
          <w:tcPr>
            <w:tcW w:w="1244" w:type="dxa"/>
            <w:noWrap/>
            <w:vAlign w:val="bottom"/>
            <w:hideMark/>
          </w:tcPr>
          <w:p w14:paraId="0035F95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1AB00EE" w14:textId="7AABFDA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8502</w:t>
            </w:r>
          </w:p>
        </w:tc>
      </w:tr>
      <w:tr w:rsidR="00AD0807" w:rsidRPr="00744A70" w14:paraId="4DF509C1" w14:textId="77777777" w:rsidTr="007D5446">
        <w:trPr>
          <w:trHeight w:val="255"/>
        </w:trPr>
        <w:tc>
          <w:tcPr>
            <w:tcW w:w="1244" w:type="dxa"/>
            <w:noWrap/>
            <w:vAlign w:val="bottom"/>
            <w:hideMark/>
          </w:tcPr>
          <w:p w14:paraId="6B74167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F8F002A" w14:textId="57994AB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8712</w:t>
            </w:r>
          </w:p>
        </w:tc>
        <w:tc>
          <w:tcPr>
            <w:tcW w:w="1244" w:type="dxa"/>
            <w:noWrap/>
            <w:vAlign w:val="bottom"/>
            <w:hideMark/>
          </w:tcPr>
          <w:p w14:paraId="0C062DC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41772C0" w14:textId="1A5E178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9031</w:t>
            </w:r>
          </w:p>
        </w:tc>
        <w:tc>
          <w:tcPr>
            <w:tcW w:w="1244" w:type="dxa"/>
            <w:noWrap/>
            <w:vAlign w:val="bottom"/>
            <w:hideMark/>
          </w:tcPr>
          <w:p w14:paraId="729A1DD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D76D49D" w14:textId="143385C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8104.30</w:t>
            </w:r>
          </w:p>
        </w:tc>
        <w:tc>
          <w:tcPr>
            <w:tcW w:w="1244" w:type="dxa"/>
            <w:noWrap/>
            <w:vAlign w:val="bottom"/>
            <w:hideMark/>
          </w:tcPr>
          <w:p w14:paraId="72C73DE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09EFA4B" w14:textId="6932FE6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8503</w:t>
            </w:r>
          </w:p>
        </w:tc>
      </w:tr>
      <w:tr w:rsidR="00AD0807" w:rsidRPr="00744A70" w14:paraId="7945DA0A" w14:textId="77777777" w:rsidTr="007D5446">
        <w:trPr>
          <w:trHeight w:val="255"/>
        </w:trPr>
        <w:tc>
          <w:tcPr>
            <w:tcW w:w="1244" w:type="dxa"/>
            <w:noWrap/>
            <w:vAlign w:val="bottom"/>
            <w:hideMark/>
          </w:tcPr>
          <w:p w14:paraId="4C840A47" w14:textId="0876E912"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08B257B" w14:textId="024B170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8714</w:t>
            </w:r>
          </w:p>
        </w:tc>
        <w:tc>
          <w:tcPr>
            <w:tcW w:w="1244" w:type="dxa"/>
            <w:noWrap/>
            <w:vAlign w:val="bottom"/>
            <w:hideMark/>
          </w:tcPr>
          <w:p w14:paraId="7529916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6BD408A" w14:textId="0897E70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9032</w:t>
            </w:r>
          </w:p>
        </w:tc>
        <w:tc>
          <w:tcPr>
            <w:tcW w:w="1244" w:type="dxa"/>
            <w:noWrap/>
            <w:vAlign w:val="bottom"/>
            <w:hideMark/>
          </w:tcPr>
          <w:p w14:paraId="3561E53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7A27AB2" w14:textId="3EED195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8104.90</w:t>
            </w:r>
          </w:p>
        </w:tc>
        <w:tc>
          <w:tcPr>
            <w:tcW w:w="1244" w:type="dxa"/>
            <w:noWrap/>
            <w:vAlign w:val="bottom"/>
            <w:hideMark/>
          </w:tcPr>
          <w:p w14:paraId="7F49B5B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9CDDA8B" w14:textId="4C74A35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8504</w:t>
            </w:r>
          </w:p>
        </w:tc>
      </w:tr>
      <w:tr w:rsidR="00AD0807" w:rsidRPr="00744A70" w14:paraId="3EA23095" w14:textId="77777777" w:rsidTr="007D5446">
        <w:trPr>
          <w:trHeight w:val="255"/>
        </w:trPr>
        <w:tc>
          <w:tcPr>
            <w:tcW w:w="1244" w:type="dxa"/>
            <w:noWrap/>
            <w:vAlign w:val="bottom"/>
            <w:hideMark/>
          </w:tcPr>
          <w:p w14:paraId="07CA9FC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3606FBC" w14:textId="2D421B9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8716</w:t>
            </w:r>
          </w:p>
        </w:tc>
        <w:tc>
          <w:tcPr>
            <w:tcW w:w="1244" w:type="dxa"/>
            <w:noWrap/>
            <w:vAlign w:val="bottom"/>
            <w:hideMark/>
          </w:tcPr>
          <w:p w14:paraId="25AB3BF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52937B2" w14:textId="208805F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9033</w:t>
            </w:r>
          </w:p>
        </w:tc>
        <w:tc>
          <w:tcPr>
            <w:tcW w:w="1244" w:type="dxa"/>
            <w:noWrap/>
            <w:vAlign w:val="bottom"/>
            <w:hideMark/>
          </w:tcPr>
          <w:p w14:paraId="094A78E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90C7269" w14:textId="3612268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8105.90</w:t>
            </w:r>
          </w:p>
        </w:tc>
        <w:tc>
          <w:tcPr>
            <w:tcW w:w="1244" w:type="dxa"/>
            <w:noWrap/>
            <w:vAlign w:val="bottom"/>
            <w:hideMark/>
          </w:tcPr>
          <w:p w14:paraId="3D8DE6B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7D983CE" w14:textId="2BC531E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8505</w:t>
            </w:r>
          </w:p>
        </w:tc>
      </w:tr>
      <w:tr w:rsidR="00AD0807" w:rsidRPr="00744A70" w14:paraId="2AB8DB1C" w14:textId="77777777" w:rsidTr="007D5446">
        <w:trPr>
          <w:trHeight w:val="255"/>
        </w:trPr>
        <w:tc>
          <w:tcPr>
            <w:tcW w:w="1244" w:type="dxa"/>
            <w:noWrap/>
            <w:vAlign w:val="bottom"/>
            <w:hideMark/>
          </w:tcPr>
          <w:p w14:paraId="6F2E873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7052C14" w14:textId="179FF08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8800</w:t>
            </w:r>
            <w:r>
              <w:rPr>
                <w:rFonts w:ascii="Calibri" w:hAnsi="Calibri" w:cs="Calibri"/>
                <w:color w:val="44546A"/>
                <w:sz w:val="20"/>
                <w:szCs w:val="20"/>
                <w:vertAlign w:val="superscript"/>
              </w:rPr>
              <w:t>(e)</w:t>
            </w:r>
          </w:p>
        </w:tc>
        <w:tc>
          <w:tcPr>
            <w:tcW w:w="1244" w:type="dxa"/>
            <w:noWrap/>
            <w:vAlign w:val="bottom"/>
            <w:hideMark/>
          </w:tcPr>
          <w:p w14:paraId="4C78EDF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64E938B" w14:textId="259A2A2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9620</w:t>
            </w:r>
          </w:p>
        </w:tc>
        <w:tc>
          <w:tcPr>
            <w:tcW w:w="1244" w:type="dxa"/>
            <w:noWrap/>
            <w:vAlign w:val="bottom"/>
            <w:hideMark/>
          </w:tcPr>
          <w:p w14:paraId="1F7F21C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B3F8072" w14:textId="04E0CB5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8107.90</w:t>
            </w:r>
          </w:p>
        </w:tc>
        <w:tc>
          <w:tcPr>
            <w:tcW w:w="1244" w:type="dxa"/>
            <w:noWrap/>
            <w:vAlign w:val="bottom"/>
            <w:hideMark/>
          </w:tcPr>
          <w:p w14:paraId="7E2F753E"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DB1D803" w14:textId="1E811BA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8506</w:t>
            </w:r>
          </w:p>
        </w:tc>
      </w:tr>
      <w:tr w:rsidR="00AD0807" w:rsidRPr="00744A70" w14:paraId="747F1F67" w14:textId="77777777" w:rsidTr="007D5446">
        <w:trPr>
          <w:trHeight w:val="255"/>
        </w:trPr>
        <w:tc>
          <w:tcPr>
            <w:tcW w:w="1244" w:type="dxa"/>
            <w:noWrap/>
            <w:vAlign w:val="bottom"/>
            <w:hideMark/>
          </w:tcPr>
          <w:p w14:paraId="10BA89EE" w14:textId="696B2FD6"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F4A313F" w14:textId="0E5C3F8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8801</w:t>
            </w:r>
          </w:p>
        </w:tc>
        <w:tc>
          <w:tcPr>
            <w:tcW w:w="1244" w:type="dxa"/>
            <w:noWrap/>
            <w:vAlign w:val="bottom"/>
            <w:hideMark/>
          </w:tcPr>
          <w:p w14:paraId="3C502A2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A6E2C6D" w14:textId="0B088803"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1FAB410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7EA141E" w14:textId="4B5EB49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8108.90</w:t>
            </w:r>
          </w:p>
        </w:tc>
        <w:tc>
          <w:tcPr>
            <w:tcW w:w="1244" w:type="dxa"/>
            <w:noWrap/>
            <w:vAlign w:val="bottom"/>
            <w:hideMark/>
          </w:tcPr>
          <w:p w14:paraId="3A12785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19ECF2F" w14:textId="0187FC5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8507</w:t>
            </w:r>
          </w:p>
        </w:tc>
      </w:tr>
      <w:tr w:rsidR="00AD0807" w:rsidRPr="00744A70" w14:paraId="7C366431" w14:textId="77777777" w:rsidTr="007D5446">
        <w:trPr>
          <w:trHeight w:val="255"/>
        </w:trPr>
        <w:tc>
          <w:tcPr>
            <w:tcW w:w="1244" w:type="dxa"/>
            <w:noWrap/>
            <w:vAlign w:val="bottom"/>
            <w:hideMark/>
          </w:tcPr>
          <w:p w14:paraId="4BE4B0D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F60529D" w14:textId="6C3B49B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8802</w:t>
            </w:r>
          </w:p>
        </w:tc>
        <w:tc>
          <w:tcPr>
            <w:tcW w:w="1244" w:type="dxa"/>
            <w:noWrap/>
            <w:vAlign w:val="bottom"/>
            <w:hideMark/>
          </w:tcPr>
          <w:p w14:paraId="4D4E2135" w14:textId="2FF370E0" w:rsidR="00AD0807" w:rsidRPr="00B43483" w:rsidRDefault="00AD0807" w:rsidP="00AD0807">
            <w:pPr>
              <w:spacing w:before="0" w:after="0" w:line="240" w:lineRule="auto"/>
              <w:rPr>
                <w:rFonts w:cs="Arial"/>
                <w:b/>
                <w:bCs/>
                <w:sz w:val="20"/>
                <w:szCs w:val="20"/>
                <w:lang w:val="en-AU"/>
              </w:rPr>
            </w:pPr>
            <w:r w:rsidRPr="00B43483">
              <w:rPr>
                <w:rFonts w:ascii="Calibri" w:hAnsi="Calibri" w:cs="Calibri"/>
                <w:b/>
                <w:bCs/>
                <w:color w:val="44546A"/>
                <w:sz w:val="20"/>
                <w:szCs w:val="20"/>
              </w:rPr>
              <w:t>2439</w:t>
            </w:r>
          </w:p>
        </w:tc>
        <w:tc>
          <w:tcPr>
            <w:tcW w:w="1126" w:type="dxa"/>
            <w:noWrap/>
            <w:vAlign w:val="bottom"/>
            <w:hideMark/>
          </w:tcPr>
          <w:p w14:paraId="495CD5BB" w14:textId="4DE0879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7308</w:t>
            </w:r>
          </w:p>
        </w:tc>
        <w:tc>
          <w:tcPr>
            <w:tcW w:w="1244" w:type="dxa"/>
            <w:noWrap/>
            <w:vAlign w:val="bottom"/>
            <w:hideMark/>
          </w:tcPr>
          <w:p w14:paraId="09803AD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75EA7D2" w14:textId="486A1DA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8109.90</w:t>
            </w:r>
          </w:p>
        </w:tc>
        <w:tc>
          <w:tcPr>
            <w:tcW w:w="1244" w:type="dxa"/>
            <w:noWrap/>
            <w:vAlign w:val="bottom"/>
            <w:hideMark/>
          </w:tcPr>
          <w:p w14:paraId="2558E8F9" w14:textId="1F258E76"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EEE6F72" w14:textId="2A019B2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8511</w:t>
            </w:r>
          </w:p>
        </w:tc>
      </w:tr>
      <w:tr w:rsidR="00AD0807" w:rsidRPr="00744A70" w14:paraId="4D848684" w14:textId="77777777" w:rsidTr="007D5446">
        <w:trPr>
          <w:trHeight w:val="255"/>
        </w:trPr>
        <w:tc>
          <w:tcPr>
            <w:tcW w:w="1244" w:type="dxa"/>
            <w:noWrap/>
            <w:vAlign w:val="bottom"/>
            <w:hideMark/>
          </w:tcPr>
          <w:p w14:paraId="4DAEAEB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170EF74" w14:textId="73FB95F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8803</w:t>
            </w:r>
          </w:p>
        </w:tc>
        <w:tc>
          <w:tcPr>
            <w:tcW w:w="1244" w:type="dxa"/>
            <w:noWrap/>
            <w:vAlign w:val="bottom"/>
            <w:hideMark/>
          </w:tcPr>
          <w:p w14:paraId="249F1A9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6CC10D0" w14:textId="53255A0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7309</w:t>
            </w:r>
          </w:p>
        </w:tc>
        <w:tc>
          <w:tcPr>
            <w:tcW w:w="1244" w:type="dxa"/>
            <w:noWrap/>
            <w:vAlign w:val="bottom"/>
            <w:hideMark/>
          </w:tcPr>
          <w:p w14:paraId="5DADBC0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D122DEE" w14:textId="120915D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8109.91</w:t>
            </w:r>
          </w:p>
        </w:tc>
        <w:tc>
          <w:tcPr>
            <w:tcW w:w="1244" w:type="dxa"/>
            <w:noWrap/>
            <w:vAlign w:val="bottom"/>
            <w:hideMark/>
          </w:tcPr>
          <w:p w14:paraId="6D78ECC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321AA06" w14:textId="01988C9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8512</w:t>
            </w:r>
          </w:p>
        </w:tc>
      </w:tr>
      <w:tr w:rsidR="00AD0807" w:rsidRPr="00744A70" w14:paraId="556BB523" w14:textId="77777777" w:rsidTr="007D5446">
        <w:trPr>
          <w:trHeight w:val="255"/>
        </w:trPr>
        <w:tc>
          <w:tcPr>
            <w:tcW w:w="1244" w:type="dxa"/>
            <w:noWrap/>
            <w:vAlign w:val="bottom"/>
            <w:hideMark/>
          </w:tcPr>
          <w:p w14:paraId="702943B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A18253C" w14:textId="2EA2534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8805</w:t>
            </w:r>
          </w:p>
        </w:tc>
        <w:tc>
          <w:tcPr>
            <w:tcW w:w="1244" w:type="dxa"/>
            <w:noWrap/>
            <w:vAlign w:val="bottom"/>
            <w:hideMark/>
          </w:tcPr>
          <w:p w14:paraId="0B5979F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2A7D1DF" w14:textId="36507F6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7310</w:t>
            </w:r>
          </w:p>
        </w:tc>
        <w:tc>
          <w:tcPr>
            <w:tcW w:w="1244" w:type="dxa"/>
            <w:noWrap/>
            <w:vAlign w:val="bottom"/>
            <w:hideMark/>
          </w:tcPr>
          <w:p w14:paraId="7B2AF7C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A708E19" w14:textId="0BD6919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8109.99</w:t>
            </w:r>
          </w:p>
        </w:tc>
        <w:tc>
          <w:tcPr>
            <w:tcW w:w="1244" w:type="dxa"/>
            <w:noWrap/>
            <w:vAlign w:val="bottom"/>
            <w:hideMark/>
          </w:tcPr>
          <w:p w14:paraId="0B0828C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3113003" w14:textId="419C865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8530</w:t>
            </w:r>
          </w:p>
        </w:tc>
      </w:tr>
      <w:tr w:rsidR="00AD0807" w:rsidRPr="00744A70" w14:paraId="079C3D57" w14:textId="77777777" w:rsidTr="007D5446">
        <w:trPr>
          <w:trHeight w:val="255"/>
        </w:trPr>
        <w:tc>
          <w:tcPr>
            <w:tcW w:w="1244" w:type="dxa"/>
            <w:noWrap/>
            <w:vAlign w:val="bottom"/>
            <w:hideMark/>
          </w:tcPr>
          <w:p w14:paraId="2010D596"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0DE951D" w14:textId="47F08D8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8806</w:t>
            </w:r>
          </w:p>
        </w:tc>
        <w:tc>
          <w:tcPr>
            <w:tcW w:w="1244" w:type="dxa"/>
            <w:noWrap/>
            <w:vAlign w:val="bottom"/>
            <w:hideMark/>
          </w:tcPr>
          <w:p w14:paraId="360B472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9B5D0A0" w14:textId="378FE00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7311</w:t>
            </w:r>
          </w:p>
        </w:tc>
        <w:tc>
          <w:tcPr>
            <w:tcW w:w="1244" w:type="dxa"/>
            <w:noWrap/>
            <w:vAlign w:val="bottom"/>
            <w:hideMark/>
          </w:tcPr>
          <w:p w14:paraId="7F11771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C11CB6C" w14:textId="27334B7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8110.90</w:t>
            </w:r>
          </w:p>
        </w:tc>
        <w:tc>
          <w:tcPr>
            <w:tcW w:w="1244" w:type="dxa"/>
            <w:noWrap/>
            <w:vAlign w:val="bottom"/>
            <w:hideMark/>
          </w:tcPr>
          <w:p w14:paraId="31B5DF0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938EB01" w14:textId="75E252A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8531</w:t>
            </w:r>
          </w:p>
        </w:tc>
      </w:tr>
      <w:tr w:rsidR="00AD0807" w:rsidRPr="00744A70" w14:paraId="06BF4A97" w14:textId="77777777" w:rsidTr="007D5446">
        <w:trPr>
          <w:trHeight w:val="255"/>
        </w:trPr>
        <w:tc>
          <w:tcPr>
            <w:tcW w:w="1244" w:type="dxa"/>
            <w:noWrap/>
            <w:vAlign w:val="bottom"/>
            <w:hideMark/>
          </w:tcPr>
          <w:p w14:paraId="0FE9DA05" w14:textId="23F84610"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95DBA20" w14:textId="01BCE1C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8807</w:t>
            </w:r>
          </w:p>
        </w:tc>
        <w:tc>
          <w:tcPr>
            <w:tcW w:w="1244" w:type="dxa"/>
            <w:noWrap/>
            <w:vAlign w:val="bottom"/>
            <w:hideMark/>
          </w:tcPr>
          <w:p w14:paraId="3BBA1BF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DCFB15D" w14:textId="74911618"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7312</w:t>
            </w:r>
          </w:p>
        </w:tc>
        <w:tc>
          <w:tcPr>
            <w:tcW w:w="1244" w:type="dxa"/>
            <w:noWrap/>
            <w:vAlign w:val="bottom"/>
            <w:hideMark/>
          </w:tcPr>
          <w:p w14:paraId="53D4266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CD34EAA" w14:textId="751AA00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8112.19</w:t>
            </w:r>
          </w:p>
        </w:tc>
        <w:tc>
          <w:tcPr>
            <w:tcW w:w="1244" w:type="dxa"/>
            <w:noWrap/>
            <w:vAlign w:val="bottom"/>
            <w:hideMark/>
          </w:tcPr>
          <w:p w14:paraId="217D772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5519B4A" w14:textId="197A2CB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8532</w:t>
            </w:r>
          </w:p>
        </w:tc>
      </w:tr>
      <w:tr w:rsidR="00AD0807" w:rsidRPr="00744A70" w14:paraId="1329B20A" w14:textId="77777777" w:rsidTr="007D5446">
        <w:trPr>
          <w:trHeight w:val="255"/>
        </w:trPr>
        <w:tc>
          <w:tcPr>
            <w:tcW w:w="1244" w:type="dxa"/>
            <w:noWrap/>
            <w:vAlign w:val="bottom"/>
            <w:hideMark/>
          </w:tcPr>
          <w:p w14:paraId="739D3B2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1F22445" w14:textId="274E91B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8901</w:t>
            </w:r>
          </w:p>
        </w:tc>
        <w:tc>
          <w:tcPr>
            <w:tcW w:w="1244" w:type="dxa"/>
            <w:noWrap/>
            <w:vAlign w:val="bottom"/>
            <w:hideMark/>
          </w:tcPr>
          <w:p w14:paraId="71666FC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1DA800F" w14:textId="77C5BF9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7313</w:t>
            </w:r>
          </w:p>
        </w:tc>
        <w:tc>
          <w:tcPr>
            <w:tcW w:w="1244" w:type="dxa"/>
            <w:noWrap/>
            <w:vAlign w:val="bottom"/>
            <w:hideMark/>
          </w:tcPr>
          <w:p w14:paraId="366F687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B0651E0" w14:textId="2F567A4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8112.29</w:t>
            </w:r>
          </w:p>
        </w:tc>
        <w:tc>
          <w:tcPr>
            <w:tcW w:w="1244" w:type="dxa"/>
            <w:noWrap/>
            <w:vAlign w:val="bottom"/>
            <w:hideMark/>
          </w:tcPr>
          <w:p w14:paraId="6C7FF04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3313E25" w14:textId="239E18E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8533</w:t>
            </w:r>
          </w:p>
        </w:tc>
      </w:tr>
      <w:tr w:rsidR="00AD0807" w:rsidRPr="00744A70" w14:paraId="71059D87" w14:textId="77777777" w:rsidTr="007D5446">
        <w:trPr>
          <w:trHeight w:val="255"/>
        </w:trPr>
        <w:tc>
          <w:tcPr>
            <w:tcW w:w="1244" w:type="dxa"/>
            <w:tcBorders>
              <w:bottom w:val="single" w:sz="4" w:space="0" w:color="auto"/>
            </w:tcBorders>
            <w:noWrap/>
            <w:vAlign w:val="bottom"/>
            <w:hideMark/>
          </w:tcPr>
          <w:p w14:paraId="419FDDA3" w14:textId="2BE5B62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2D0682F1" w14:textId="7A6BDDD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8902</w:t>
            </w:r>
          </w:p>
        </w:tc>
        <w:tc>
          <w:tcPr>
            <w:tcW w:w="1244" w:type="dxa"/>
            <w:tcBorders>
              <w:bottom w:val="single" w:sz="4" w:space="0" w:color="auto"/>
            </w:tcBorders>
            <w:noWrap/>
            <w:vAlign w:val="bottom"/>
            <w:hideMark/>
          </w:tcPr>
          <w:p w14:paraId="6DDA3163" w14:textId="49D102A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66A59AFF" w14:textId="3CDB9FC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7314</w:t>
            </w:r>
          </w:p>
        </w:tc>
        <w:tc>
          <w:tcPr>
            <w:tcW w:w="1244" w:type="dxa"/>
            <w:tcBorders>
              <w:bottom w:val="single" w:sz="4" w:space="0" w:color="auto"/>
            </w:tcBorders>
            <w:noWrap/>
            <w:vAlign w:val="bottom"/>
            <w:hideMark/>
          </w:tcPr>
          <w:p w14:paraId="7A382889" w14:textId="3D5468F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5778124B" w14:textId="57EF5CA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8112.39</w:t>
            </w:r>
          </w:p>
        </w:tc>
        <w:tc>
          <w:tcPr>
            <w:tcW w:w="1244" w:type="dxa"/>
            <w:tcBorders>
              <w:bottom w:val="single" w:sz="4" w:space="0" w:color="auto"/>
            </w:tcBorders>
            <w:noWrap/>
            <w:vAlign w:val="bottom"/>
            <w:hideMark/>
          </w:tcPr>
          <w:p w14:paraId="3462B145" w14:textId="24F15CC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49377EBB" w14:textId="0786FB9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8534</w:t>
            </w:r>
          </w:p>
        </w:tc>
      </w:tr>
    </w:tbl>
    <w:p w14:paraId="0091BCD1" w14:textId="7A850697" w:rsidR="007D5446" w:rsidRDefault="00604AE5">
      <w:r w:rsidRPr="00744A70">
        <w:rPr>
          <w:rFonts w:cs="Arial"/>
          <w:sz w:val="20"/>
          <w:szCs w:val="20"/>
          <w:lang w:val="en-AU"/>
        </w:rPr>
        <w:t>(e) United States confidential import code of aircraft.</w:t>
      </w:r>
      <w:r w:rsidR="007D5446">
        <w:br w:type="page"/>
      </w:r>
    </w:p>
    <w:tbl>
      <w:tblPr>
        <w:tblStyle w:val="TableGrid"/>
        <w:tblW w:w="9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7D5446" w:rsidRPr="00744A70" w14:paraId="5F8CC114" w14:textId="77777777" w:rsidTr="007D5446">
        <w:trPr>
          <w:trHeight w:val="255"/>
        </w:trPr>
        <w:tc>
          <w:tcPr>
            <w:tcW w:w="1244" w:type="dxa"/>
            <w:tcBorders>
              <w:top w:val="single" w:sz="4" w:space="0" w:color="auto"/>
              <w:left w:val="single" w:sz="4" w:space="0" w:color="auto"/>
              <w:bottom w:val="single" w:sz="4" w:space="0" w:color="auto"/>
              <w:right w:val="single" w:sz="4" w:space="0" w:color="auto"/>
            </w:tcBorders>
            <w:noWrap/>
          </w:tcPr>
          <w:p w14:paraId="3B38066C" w14:textId="1493AE48"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lastRenderedPageBreak/>
              <w:t>TRIEC 4D</w:t>
            </w:r>
          </w:p>
        </w:tc>
        <w:tc>
          <w:tcPr>
            <w:tcW w:w="1126" w:type="dxa"/>
            <w:tcBorders>
              <w:top w:val="single" w:sz="4" w:space="0" w:color="auto"/>
              <w:left w:val="single" w:sz="4" w:space="0" w:color="auto"/>
              <w:bottom w:val="single" w:sz="4" w:space="0" w:color="auto"/>
              <w:right w:val="single" w:sz="4" w:space="0" w:color="auto"/>
            </w:tcBorders>
            <w:noWrap/>
          </w:tcPr>
          <w:p w14:paraId="6F5B234A" w14:textId="7AC8F74F"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1665C7B8" w14:textId="0AC47EB9"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59AB9ECE" w14:textId="2F3E3DC6"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27F8312F" w14:textId="01D4A21C"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783A493" w14:textId="555BC318"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104D86B4" w14:textId="3C584F08"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09355F11" w14:textId="22DCB22F" w:rsidR="007D5446" w:rsidRPr="007D5446" w:rsidRDefault="007D5446" w:rsidP="007D5446">
            <w:pPr>
              <w:spacing w:before="0" w:after="0" w:line="240" w:lineRule="auto"/>
              <w:rPr>
                <w:rFonts w:ascii="Calibri" w:hAnsi="Calibri" w:cs="Calibri"/>
                <w:b/>
                <w:bCs/>
                <w:color w:val="44546A"/>
                <w:sz w:val="20"/>
                <w:szCs w:val="20"/>
              </w:rPr>
            </w:pPr>
            <w:r w:rsidRPr="007D5446">
              <w:rPr>
                <w:rFonts w:cs="Arial"/>
                <w:b/>
                <w:bCs/>
                <w:sz w:val="20"/>
                <w:szCs w:val="20"/>
                <w:lang w:val="en-AU"/>
              </w:rPr>
              <w:t>HS</w:t>
            </w:r>
          </w:p>
        </w:tc>
      </w:tr>
      <w:tr w:rsidR="007D5446" w:rsidRPr="00744A70" w14:paraId="797C977F" w14:textId="77777777" w:rsidTr="007D5446">
        <w:trPr>
          <w:trHeight w:val="255"/>
        </w:trPr>
        <w:tc>
          <w:tcPr>
            <w:tcW w:w="1244" w:type="dxa"/>
            <w:tcBorders>
              <w:top w:val="single" w:sz="4" w:space="0" w:color="auto"/>
            </w:tcBorders>
            <w:noWrap/>
            <w:vAlign w:val="bottom"/>
            <w:hideMark/>
          </w:tcPr>
          <w:p w14:paraId="2E46405B" w14:textId="701783C4"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2439</w:t>
            </w:r>
          </w:p>
        </w:tc>
        <w:tc>
          <w:tcPr>
            <w:tcW w:w="1126" w:type="dxa"/>
            <w:tcBorders>
              <w:top w:val="single" w:sz="4" w:space="0" w:color="auto"/>
            </w:tcBorders>
            <w:noWrap/>
            <w:vAlign w:val="bottom"/>
            <w:hideMark/>
          </w:tcPr>
          <w:p w14:paraId="581FB3E8" w14:textId="5BB1490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8535</w:t>
            </w:r>
          </w:p>
        </w:tc>
        <w:tc>
          <w:tcPr>
            <w:tcW w:w="1244" w:type="dxa"/>
            <w:tcBorders>
              <w:top w:val="single" w:sz="4" w:space="0" w:color="auto"/>
            </w:tcBorders>
            <w:noWrap/>
            <w:vAlign w:val="center"/>
            <w:hideMark/>
          </w:tcPr>
          <w:p w14:paraId="5345A4BF" w14:textId="492F23DF"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2441</w:t>
            </w:r>
          </w:p>
        </w:tc>
        <w:tc>
          <w:tcPr>
            <w:tcW w:w="1126" w:type="dxa"/>
            <w:tcBorders>
              <w:top w:val="single" w:sz="4" w:space="0" w:color="auto"/>
            </w:tcBorders>
            <w:noWrap/>
            <w:vAlign w:val="bottom"/>
            <w:hideMark/>
          </w:tcPr>
          <w:p w14:paraId="31CE0895" w14:textId="307FF72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8306.30</w:t>
            </w:r>
          </w:p>
        </w:tc>
        <w:tc>
          <w:tcPr>
            <w:tcW w:w="1244" w:type="dxa"/>
            <w:tcBorders>
              <w:top w:val="single" w:sz="4" w:space="0" w:color="auto"/>
            </w:tcBorders>
            <w:noWrap/>
            <w:vAlign w:val="bottom"/>
            <w:hideMark/>
          </w:tcPr>
          <w:p w14:paraId="482C03C3" w14:textId="6D932DEC"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2442</w:t>
            </w:r>
          </w:p>
        </w:tc>
        <w:tc>
          <w:tcPr>
            <w:tcW w:w="1126" w:type="dxa"/>
            <w:tcBorders>
              <w:top w:val="single" w:sz="4" w:space="0" w:color="auto"/>
            </w:tcBorders>
            <w:noWrap/>
            <w:vAlign w:val="bottom"/>
            <w:hideMark/>
          </w:tcPr>
          <w:p w14:paraId="5B991C31" w14:textId="6DD0A18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5007</w:t>
            </w:r>
          </w:p>
        </w:tc>
        <w:tc>
          <w:tcPr>
            <w:tcW w:w="1244" w:type="dxa"/>
            <w:tcBorders>
              <w:top w:val="single" w:sz="4" w:space="0" w:color="auto"/>
            </w:tcBorders>
            <w:noWrap/>
            <w:vAlign w:val="bottom"/>
            <w:hideMark/>
          </w:tcPr>
          <w:p w14:paraId="1BDB612A" w14:textId="1960E0B2"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2442</w:t>
            </w:r>
          </w:p>
        </w:tc>
        <w:tc>
          <w:tcPr>
            <w:tcW w:w="1126" w:type="dxa"/>
            <w:tcBorders>
              <w:top w:val="single" w:sz="4" w:space="0" w:color="auto"/>
            </w:tcBorders>
            <w:noWrap/>
            <w:vAlign w:val="bottom"/>
            <w:hideMark/>
          </w:tcPr>
          <w:p w14:paraId="4A2B482C" w14:textId="6799428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5907</w:t>
            </w:r>
          </w:p>
        </w:tc>
      </w:tr>
      <w:tr w:rsidR="007D5446" w:rsidRPr="00744A70" w14:paraId="641362A1" w14:textId="77777777" w:rsidTr="007D5446">
        <w:trPr>
          <w:trHeight w:val="255"/>
        </w:trPr>
        <w:tc>
          <w:tcPr>
            <w:tcW w:w="1244" w:type="dxa"/>
            <w:noWrap/>
            <w:vAlign w:val="bottom"/>
            <w:hideMark/>
          </w:tcPr>
          <w:p w14:paraId="3BCCE955" w14:textId="755FAE3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3F204802" w14:textId="39B9DC9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8536</w:t>
            </w:r>
          </w:p>
        </w:tc>
        <w:tc>
          <w:tcPr>
            <w:tcW w:w="1244" w:type="dxa"/>
            <w:noWrap/>
            <w:vAlign w:val="bottom"/>
            <w:hideMark/>
          </w:tcPr>
          <w:p w14:paraId="54773E4E" w14:textId="06C93B0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7D9E1E68" w14:textId="70EB5B7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8414.51</w:t>
            </w:r>
          </w:p>
        </w:tc>
        <w:tc>
          <w:tcPr>
            <w:tcW w:w="1244" w:type="dxa"/>
            <w:noWrap/>
            <w:vAlign w:val="bottom"/>
            <w:hideMark/>
          </w:tcPr>
          <w:p w14:paraId="36018773" w14:textId="10215DE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73B6106E" w14:textId="25FB5BC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5111</w:t>
            </w:r>
          </w:p>
        </w:tc>
        <w:tc>
          <w:tcPr>
            <w:tcW w:w="1244" w:type="dxa"/>
            <w:noWrap/>
            <w:vAlign w:val="bottom"/>
            <w:hideMark/>
          </w:tcPr>
          <w:p w14:paraId="2AA13B02" w14:textId="2CF0EF3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066176B3" w14:textId="7B4BE1D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5908</w:t>
            </w:r>
          </w:p>
        </w:tc>
      </w:tr>
      <w:tr w:rsidR="007D5446" w:rsidRPr="00744A70" w14:paraId="3B1939B6" w14:textId="77777777" w:rsidTr="007D5446">
        <w:trPr>
          <w:trHeight w:val="255"/>
        </w:trPr>
        <w:tc>
          <w:tcPr>
            <w:tcW w:w="1244" w:type="dxa"/>
            <w:noWrap/>
            <w:vAlign w:val="bottom"/>
            <w:hideMark/>
          </w:tcPr>
          <w:p w14:paraId="56BB9DC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6A05BE4" w14:textId="0416B26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8537</w:t>
            </w:r>
          </w:p>
        </w:tc>
        <w:tc>
          <w:tcPr>
            <w:tcW w:w="1244" w:type="dxa"/>
            <w:noWrap/>
            <w:vAlign w:val="bottom"/>
            <w:hideMark/>
          </w:tcPr>
          <w:p w14:paraId="00F2250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4843ADD" w14:textId="75C6E5B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8414.60</w:t>
            </w:r>
          </w:p>
        </w:tc>
        <w:tc>
          <w:tcPr>
            <w:tcW w:w="1244" w:type="dxa"/>
            <w:noWrap/>
            <w:vAlign w:val="bottom"/>
            <w:hideMark/>
          </w:tcPr>
          <w:p w14:paraId="3FD313A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FA55A57" w14:textId="0116679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5112</w:t>
            </w:r>
          </w:p>
        </w:tc>
        <w:tc>
          <w:tcPr>
            <w:tcW w:w="1244" w:type="dxa"/>
            <w:noWrap/>
            <w:vAlign w:val="bottom"/>
            <w:hideMark/>
          </w:tcPr>
          <w:p w14:paraId="2587745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886813F" w14:textId="4B6E99A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5909</w:t>
            </w:r>
          </w:p>
        </w:tc>
      </w:tr>
      <w:tr w:rsidR="007D5446" w:rsidRPr="00744A70" w14:paraId="08237D14" w14:textId="77777777" w:rsidTr="007D5446">
        <w:trPr>
          <w:trHeight w:val="255"/>
        </w:trPr>
        <w:tc>
          <w:tcPr>
            <w:tcW w:w="1244" w:type="dxa"/>
            <w:noWrap/>
            <w:vAlign w:val="bottom"/>
            <w:hideMark/>
          </w:tcPr>
          <w:p w14:paraId="51C7BD3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6B255AB" w14:textId="4DDD315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8538</w:t>
            </w:r>
          </w:p>
        </w:tc>
        <w:tc>
          <w:tcPr>
            <w:tcW w:w="1244" w:type="dxa"/>
            <w:noWrap/>
            <w:vAlign w:val="bottom"/>
            <w:hideMark/>
          </w:tcPr>
          <w:p w14:paraId="328D82E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9E37C1B" w14:textId="39B9C91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8418.10</w:t>
            </w:r>
          </w:p>
        </w:tc>
        <w:tc>
          <w:tcPr>
            <w:tcW w:w="1244" w:type="dxa"/>
            <w:noWrap/>
            <w:vAlign w:val="bottom"/>
            <w:hideMark/>
          </w:tcPr>
          <w:p w14:paraId="271D0DB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0A52EA2" w14:textId="2B5DF20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5113</w:t>
            </w:r>
          </w:p>
        </w:tc>
        <w:tc>
          <w:tcPr>
            <w:tcW w:w="1244" w:type="dxa"/>
            <w:noWrap/>
            <w:vAlign w:val="bottom"/>
            <w:hideMark/>
          </w:tcPr>
          <w:p w14:paraId="7BFAB2F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BAFF3A9" w14:textId="61D6564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5910</w:t>
            </w:r>
          </w:p>
        </w:tc>
      </w:tr>
      <w:tr w:rsidR="007D5446" w:rsidRPr="00744A70" w14:paraId="4355F612" w14:textId="77777777" w:rsidTr="007D5446">
        <w:trPr>
          <w:trHeight w:val="255"/>
        </w:trPr>
        <w:tc>
          <w:tcPr>
            <w:tcW w:w="1244" w:type="dxa"/>
            <w:noWrap/>
            <w:vAlign w:val="center"/>
            <w:hideMark/>
          </w:tcPr>
          <w:p w14:paraId="5482243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FB3EB15" w14:textId="5757066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8539</w:t>
            </w:r>
          </w:p>
        </w:tc>
        <w:tc>
          <w:tcPr>
            <w:tcW w:w="1244" w:type="dxa"/>
            <w:noWrap/>
            <w:vAlign w:val="bottom"/>
            <w:hideMark/>
          </w:tcPr>
          <w:p w14:paraId="544E58B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CAD9D39" w14:textId="409DF24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8418.21</w:t>
            </w:r>
          </w:p>
        </w:tc>
        <w:tc>
          <w:tcPr>
            <w:tcW w:w="1244" w:type="dxa"/>
            <w:noWrap/>
            <w:vAlign w:val="bottom"/>
            <w:hideMark/>
          </w:tcPr>
          <w:p w14:paraId="0B75778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476B455" w14:textId="66641A2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5208</w:t>
            </w:r>
          </w:p>
        </w:tc>
        <w:tc>
          <w:tcPr>
            <w:tcW w:w="1244" w:type="dxa"/>
            <w:noWrap/>
            <w:vAlign w:val="bottom"/>
            <w:hideMark/>
          </w:tcPr>
          <w:p w14:paraId="48F0EF4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E176A4D" w14:textId="78C39D7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5911</w:t>
            </w:r>
          </w:p>
        </w:tc>
      </w:tr>
      <w:tr w:rsidR="007D5446" w:rsidRPr="00744A70" w14:paraId="00C35E68" w14:textId="77777777" w:rsidTr="007D5446">
        <w:trPr>
          <w:trHeight w:val="255"/>
        </w:trPr>
        <w:tc>
          <w:tcPr>
            <w:tcW w:w="1244" w:type="dxa"/>
            <w:noWrap/>
            <w:vAlign w:val="bottom"/>
            <w:hideMark/>
          </w:tcPr>
          <w:p w14:paraId="53CDF22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ED04F76" w14:textId="6C7BCB4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8543</w:t>
            </w:r>
          </w:p>
        </w:tc>
        <w:tc>
          <w:tcPr>
            <w:tcW w:w="1244" w:type="dxa"/>
            <w:noWrap/>
            <w:vAlign w:val="bottom"/>
            <w:hideMark/>
          </w:tcPr>
          <w:p w14:paraId="388534A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9422C95" w14:textId="6433778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8418.22</w:t>
            </w:r>
          </w:p>
        </w:tc>
        <w:tc>
          <w:tcPr>
            <w:tcW w:w="1244" w:type="dxa"/>
            <w:noWrap/>
            <w:vAlign w:val="bottom"/>
            <w:hideMark/>
          </w:tcPr>
          <w:p w14:paraId="2AB52D4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3965B14" w14:textId="7CFA044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5209</w:t>
            </w:r>
          </w:p>
        </w:tc>
        <w:tc>
          <w:tcPr>
            <w:tcW w:w="1244" w:type="dxa"/>
            <w:noWrap/>
            <w:vAlign w:val="bottom"/>
            <w:hideMark/>
          </w:tcPr>
          <w:p w14:paraId="3A30CBC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D06965D" w14:textId="1245895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6001</w:t>
            </w:r>
          </w:p>
        </w:tc>
      </w:tr>
      <w:tr w:rsidR="007D5446" w:rsidRPr="00744A70" w14:paraId="28A5DBC2" w14:textId="77777777" w:rsidTr="007D5446">
        <w:trPr>
          <w:trHeight w:val="255"/>
        </w:trPr>
        <w:tc>
          <w:tcPr>
            <w:tcW w:w="1244" w:type="dxa"/>
            <w:noWrap/>
            <w:vAlign w:val="bottom"/>
            <w:hideMark/>
          </w:tcPr>
          <w:p w14:paraId="62096F8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F098822" w14:textId="1AEA4CF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8544</w:t>
            </w:r>
          </w:p>
        </w:tc>
        <w:tc>
          <w:tcPr>
            <w:tcW w:w="1244" w:type="dxa"/>
            <w:noWrap/>
            <w:vAlign w:val="bottom"/>
            <w:hideMark/>
          </w:tcPr>
          <w:p w14:paraId="4BB854B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99704E9" w14:textId="2997010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8418.29</w:t>
            </w:r>
          </w:p>
        </w:tc>
        <w:tc>
          <w:tcPr>
            <w:tcW w:w="1244" w:type="dxa"/>
            <w:noWrap/>
            <w:vAlign w:val="bottom"/>
            <w:hideMark/>
          </w:tcPr>
          <w:p w14:paraId="31A45854" w14:textId="5D9502A6"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8DD67C2" w14:textId="47E2406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5210</w:t>
            </w:r>
          </w:p>
        </w:tc>
        <w:tc>
          <w:tcPr>
            <w:tcW w:w="1244" w:type="dxa"/>
            <w:noWrap/>
            <w:vAlign w:val="bottom"/>
            <w:hideMark/>
          </w:tcPr>
          <w:p w14:paraId="30E23DC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2685C32" w14:textId="093EAC2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6002</w:t>
            </w:r>
          </w:p>
        </w:tc>
      </w:tr>
      <w:tr w:rsidR="007D5446" w:rsidRPr="00744A70" w14:paraId="3EF69716" w14:textId="77777777" w:rsidTr="007D5446">
        <w:trPr>
          <w:trHeight w:val="255"/>
        </w:trPr>
        <w:tc>
          <w:tcPr>
            <w:tcW w:w="1244" w:type="dxa"/>
            <w:noWrap/>
            <w:vAlign w:val="bottom"/>
            <w:hideMark/>
          </w:tcPr>
          <w:p w14:paraId="7DEC630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0A04DFF" w14:textId="39D2CEF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8545</w:t>
            </w:r>
          </w:p>
        </w:tc>
        <w:tc>
          <w:tcPr>
            <w:tcW w:w="1244" w:type="dxa"/>
            <w:noWrap/>
            <w:vAlign w:val="bottom"/>
            <w:hideMark/>
          </w:tcPr>
          <w:p w14:paraId="50DD280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F562A4D" w14:textId="36C3188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8418.30</w:t>
            </w:r>
          </w:p>
        </w:tc>
        <w:tc>
          <w:tcPr>
            <w:tcW w:w="1244" w:type="dxa"/>
            <w:noWrap/>
            <w:vAlign w:val="bottom"/>
            <w:hideMark/>
          </w:tcPr>
          <w:p w14:paraId="37A1B2E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159F79A" w14:textId="5F1F52D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5211</w:t>
            </w:r>
          </w:p>
        </w:tc>
        <w:tc>
          <w:tcPr>
            <w:tcW w:w="1244" w:type="dxa"/>
            <w:noWrap/>
            <w:vAlign w:val="bottom"/>
            <w:hideMark/>
          </w:tcPr>
          <w:p w14:paraId="037CB00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17ACC25" w14:textId="249FCDF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6003</w:t>
            </w:r>
          </w:p>
        </w:tc>
      </w:tr>
      <w:tr w:rsidR="007D5446" w:rsidRPr="00744A70" w14:paraId="6095E615" w14:textId="77777777" w:rsidTr="007D5446">
        <w:trPr>
          <w:trHeight w:val="255"/>
        </w:trPr>
        <w:tc>
          <w:tcPr>
            <w:tcW w:w="1244" w:type="dxa"/>
            <w:noWrap/>
            <w:vAlign w:val="bottom"/>
            <w:hideMark/>
          </w:tcPr>
          <w:p w14:paraId="150EF33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9949496" w14:textId="19B5567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8546</w:t>
            </w:r>
          </w:p>
        </w:tc>
        <w:tc>
          <w:tcPr>
            <w:tcW w:w="1244" w:type="dxa"/>
            <w:noWrap/>
            <w:vAlign w:val="bottom"/>
            <w:hideMark/>
          </w:tcPr>
          <w:p w14:paraId="54152D0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B6CA2EE" w14:textId="1A9AA9F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8418.40</w:t>
            </w:r>
          </w:p>
        </w:tc>
        <w:tc>
          <w:tcPr>
            <w:tcW w:w="1244" w:type="dxa"/>
            <w:noWrap/>
            <w:vAlign w:val="bottom"/>
            <w:hideMark/>
          </w:tcPr>
          <w:p w14:paraId="21B3724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C34FF1C" w14:textId="2676BED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5212</w:t>
            </w:r>
          </w:p>
        </w:tc>
        <w:tc>
          <w:tcPr>
            <w:tcW w:w="1244" w:type="dxa"/>
            <w:noWrap/>
            <w:vAlign w:val="bottom"/>
            <w:hideMark/>
          </w:tcPr>
          <w:p w14:paraId="182BE12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668E13E" w14:textId="6E9CD1B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6004</w:t>
            </w:r>
          </w:p>
        </w:tc>
      </w:tr>
      <w:tr w:rsidR="007D5446" w:rsidRPr="00744A70" w14:paraId="4F38363D" w14:textId="77777777" w:rsidTr="007D5446">
        <w:trPr>
          <w:trHeight w:val="255"/>
        </w:trPr>
        <w:tc>
          <w:tcPr>
            <w:tcW w:w="1244" w:type="dxa"/>
            <w:noWrap/>
            <w:vAlign w:val="bottom"/>
            <w:hideMark/>
          </w:tcPr>
          <w:p w14:paraId="71A8964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B9B3701" w14:textId="7839CDE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8547</w:t>
            </w:r>
          </w:p>
        </w:tc>
        <w:tc>
          <w:tcPr>
            <w:tcW w:w="1244" w:type="dxa"/>
            <w:noWrap/>
            <w:vAlign w:val="bottom"/>
            <w:hideMark/>
          </w:tcPr>
          <w:p w14:paraId="3C9A073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C12B6F1" w14:textId="6574ADC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8418.91</w:t>
            </w:r>
          </w:p>
        </w:tc>
        <w:tc>
          <w:tcPr>
            <w:tcW w:w="1244" w:type="dxa"/>
            <w:noWrap/>
            <w:vAlign w:val="bottom"/>
            <w:hideMark/>
          </w:tcPr>
          <w:p w14:paraId="75013B1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B444E19" w14:textId="4A399AF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5309</w:t>
            </w:r>
          </w:p>
        </w:tc>
        <w:tc>
          <w:tcPr>
            <w:tcW w:w="1244" w:type="dxa"/>
            <w:noWrap/>
            <w:vAlign w:val="bottom"/>
            <w:hideMark/>
          </w:tcPr>
          <w:p w14:paraId="1674FB3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0D61033" w14:textId="752ACB1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6005</w:t>
            </w:r>
          </w:p>
        </w:tc>
      </w:tr>
      <w:tr w:rsidR="007D5446" w:rsidRPr="00744A70" w14:paraId="433CF73C" w14:textId="77777777" w:rsidTr="007D5446">
        <w:trPr>
          <w:trHeight w:val="255"/>
        </w:trPr>
        <w:tc>
          <w:tcPr>
            <w:tcW w:w="1244" w:type="dxa"/>
            <w:noWrap/>
            <w:vAlign w:val="bottom"/>
            <w:hideMark/>
          </w:tcPr>
          <w:p w14:paraId="3A85A77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47649E3" w14:textId="0600071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8713</w:t>
            </w:r>
          </w:p>
        </w:tc>
        <w:tc>
          <w:tcPr>
            <w:tcW w:w="1244" w:type="dxa"/>
            <w:noWrap/>
            <w:vAlign w:val="bottom"/>
            <w:hideMark/>
          </w:tcPr>
          <w:p w14:paraId="38FD522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945369F" w14:textId="35013BA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8418.99</w:t>
            </w:r>
          </w:p>
        </w:tc>
        <w:tc>
          <w:tcPr>
            <w:tcW w:w="1244" w:type="dxa"/>
            <w:noWrap/>
            <w:vAlign w:val="bottom"/>
            <w:hideMark/>
          </w:tcPr>
          <w:p w14:paraId="1F4D622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6BB5DB0" w14:textId="297411A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5310</w:t>
            </w:r>
          </w:p>
        </w:tc>
        <w:tc>
          <w:tcPr>
            <w:tcW w:w="1244" w:type="dxa"/>
            <w:noWrap/>
            <w:vAlign w:val="bottom"/>
            <w:hideMark/>
          </w:tcPr>
          <w:p w14:paraId="0D061BE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E6852CA" w14:textId="088DE3D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6006</w:t>
            </w:r>
          </w:p>
        </w:tc>
      </w:tr>
      <w:tr w:rsidR="007D5446" w:rsidRPr="00744A70" w14:paraId="0363BA9E" w14:textId="77777777" w:rsidTr="007D5446">
        <w:trPr>
          <w:trHeight w:val="255"/>
        </w:trPr>
        <w:tc>
          <w:tcPr>
            <w:tcW w:w="1244" w:type="dxa"/>
            <w:noWrap/>
            <w:vAlign w:val="bottom"/>
            <w:hideMark/>
          </w:tcPr>
          <w:p w14:paraId="14E5893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4CD192F" w14:textId="586326C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9010</w:t>
            </w:r>
          </w:p>
        </w:tc>
        <w:tc>
          <w:tcPr>
            <w:tcW w:w="1244" w:type="dxa"/>
            <w:noWrap/>
            <w:vAlign w:val="bottom"/>
            <w:hideMark/>
          </w:tcPr>
          <w:p w14:paraId="0B4BE7A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A01F73B" w14:textId="1DED7B8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8419.11</w:t>
            </w:r>
          </w:p>
        </w:tc>
        <w:tc>
          <w:tcPr>
            <w:tcW w:w="1244" w:type="dxa"/>
            <w:noWrap/>
            <w:vAlign w:val="bottom"/>
            <w:hideMark/>
          </w:tcPr>
          <w:p w14:paraId="38769A4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9097BC5" w14:textId="14F772A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5311</w:t>
            </w:r>
          </w:p>
        </w:tc>
        <w:tc>
          <w:tcPr>
            <w:tcW w:w="1244" w:type="dxa"/>
            <w:noWrap/>
            <w:vAlign w:val="bottom"/>
            <w:hideMark/>
          </w:tcPr>
          <w:p w14:paraId="3BDE169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214CF5B" w14:textId="41C7944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6101</w:t>
            </w:r>
          </w:p>
        </w:tc>
      </w:tr>
      <w:tr w:rsidR="007D5446" w:rsidRPr="00744A70" w14:paraId="07CB42E0" w14:textId="77777777" w:rsidTr="007D5446">
        <w:trPr>
          <w:trHeight w:val="255"/>
        </w:trPr>
        <w:tc>
          <w:tcPr>
            <w:tcW w:w="1244" w:type="dxa"/>
            <w:noWrap/>
            <w:vAlign w:val="bottom"/>
            <w:hideMark/>
          </w:tcPr>
          <w:p w14:paraId="23FAE9B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BE59CD2" w14:textId="6BA860E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9022</w:t>
            </w:r>
          </w:p>
        </w:tc>
        <w:tc>
          <w:tcPr>
            <w:tcW w:w="1244" w:type="dxa"/>
            <w:noWrap/>
            <w:vAlign w:val="bottom"/>
            <w:hideMark/>
          </w:tcPr>
          <w:p w14:paraId="62BE281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414C150" w14:textId="0ADE213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8419.12</w:t>
            </w:r>
          </w:p>
        </w:tc>
        <w:tc>
          <w:tcPr>
            <w:tcW w:w="1244" w:type="dxa"/>
            <w:noWrap/>
            <w:vAlign w:val="bottom"/>
            <w:hideMark/>
          </w:tcPr>
          <w:p w14:paraId="1B48F46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8D5D5AF" w14:textId="1033C41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5407</w:t>
            </w:r>
          </w:p>
        </w:tc>
        <w:tc>
          <w:tcPr>
            <w:tcW w:w="1244" w:type="dxa"/>
            <w:noWrap/>
            <w:vAlign w:val="bottom"/>
            <w:hideMark/>
          </w:tcPr>
          <w:p w14:paraId="1E737D7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FA1A888" w14:textId="5C51E2A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6102</w:t>
            </w:r>
          </w:p>
        </w:tc>
      </w:tr>
      <w:tr w:rsidR="007D5446" w:rsidRPr="00744A70" w14:paraId="52F59436" w14:textId="77777777" w:rsidTr="007D5446">
        <w:trPr>
          <w:trHeight w:val="255"/>
        </w:trPr>
        <w:tc>
          <w:tcPr>
            <w:tcW w:w="1244" w:type="dxa"/>
            <w:noWrap/>
            <w:vAlign w:val="bottom"/>
            <w:hideMark/>
          </w:tcPr>
          <w:p w14:paraId="1BD13A3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4B2CAE3" w14:textId="1B966E8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9104</w:t>
            </w:r>
          </w:p>
        </w:tc>
        <w:tc>
          <w:tcPr>
            <w:tcW w:w="1244" w:type="dxa"/>
            <w:noWrap/>
            <w:vAlign w:val="bottom"/>
            <w:hideMark/>
          </w:tcPr>
          <w:p w14:paraId="1A1E32D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390594A" w14:textId="0AFB512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8419.19</w:t>
            </w:r>
          </w:p>
        </w:tc>
        <w:tc>
          <w:tcPr>
            <w:tcW w:w="1244" w:type="dxa"/>
            <w:noWrap/>
            <w:vAlign w:val="bottom"/>
            <w:hideMark/>
          </w:tcPr>
          <w:p w14:paraId="23BE2BC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1A308A0" w14:textId="4F8EAAF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5408</w:t>
            </w:r>
          </w:p>
        </w:tc>
        <w:tc>
          <w:tcPr>
            <w:tcW w:w="1244" w:type="dxa"/>
            <w:noWrap/>
            <w:vAlign w:val="bottom"/>
            <w:hideMark/>
          </w:tcPr>
          <w:p w14:paraId="768EC1F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DB3BA0E" w14:textId="08F737A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6103</w:t>
            </w:r>
          </w:p>
        </w:tc>
      </w:tr>
      <w:tr w:rsidR="007D5446" w:rsidRPr="00744A70" w14:paraId="3702E562" w14:textId="77777777" w:rsidTr="007D5446">
        <w:trPr>
          <w:trHeight w:val="255"/>
        </w:trPr>
        <w:tc>
          <w:tcPr>
            <w:tcW w:w="1244" w:type="dxa"/>
            <w:noWrap/>
            <w:vAlign w:val="bottom"/>
            <w:hideMark/>
          </w:tcPr>
          <w:p w14:paraId="3243AF6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9AC45A6" w14:textId="138BCAC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9106</w:t>
            </w:r>
          </w:p>
        </w:tc>
        <w:tc>
          <w:tcPr>
            <w:tcW w:w="1244" w:type="dxa"/>
            <w:noWrap/>
            <w:vAlign w:val="bottom"/>
            <w:hideMark/>
          </w:tcPr>
          <w:p w14:paraId="10F8E59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78CCE76" w14:textId="15455A4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8422.11</w:t>
            </w:r>
          </w:p>
        </w:tc>
        <w:tc>
          <w:tcPr>
            <w:tcW w:w="1244" w:type="dxa"/>
            <w:noWrap/>
            <w:vAlign w:val="bottom"/>
            <w:hideMark/>
          </w:tcPr>
          <w:p w14:paraId="2FD9615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177B2E6" w14:textId="62FA4D3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5512</w:t>
            </w:r>
          </w:p>
        </w:tc>
        <w:tc>
          <w:tcPr>
            <w:tcW w:w="1244" w:type="dxa"/>
            <w:noWrap/>
            <w:vAlign w:val="bottom"/>
            <w:hideMark/>
          </w:tcPr>
          <w:p w14:paraId="2817042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607743C" w14:textId="0565F39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6104</w:t>
            </w:r>
          </w:p>
        </w:tc>
      </w:tr>
      <w:tr w:rsidR="007D5446" w:rsidRPr="00744A70" w14:paraId="187E70CF" w14:textId="77777777" w:rsidTr="007D5446">
        <w:trPr>
          <w:trHeight w:val="255"/>
        </w:trPr>
        <w:tc>
          <w:tcPr>
            <w:tcW w:w="1244" w:type="dxa"/>
            <w:noWrap/>
            <w:vAlign w:val="bottom"/>
            <w:hideMark/>
          </w:tcPr>
          <w:p w14:paraId="0526B44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8DF9D54" w14:textId="6896978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9107</w:t>
            </w:r>
          </w:p>
        </w:tc>
        <w:tc>
          <w:tcPr>
            <w:tcW w:w="1244" w:type="dxa"/>
            <w:noWrap/>
            <w:vAlign w:val="bottom"/>
            <w:hideMark/>
          </w:tcPr>
          <w:p w14:paraId="75A3718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A48772F" w14:textId="7B06FFF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8508</w:t>
            </w:r>
          </w:p>
        </w:tc>
        <w:tc>
          <w:tcPr>
            <w:tcW w:w="1244" w:type="dxa"/>
            <w:noWrap/>
            <w:vAlign w:val="bottom"/>
            <w:hideMark/>
          </w:tcPr>
          <w:p w14:paraId="6910FFD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C33DD08" w14:textId="47479DE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5513</w:t>
            </w:r>
          </w:p>
        </w:tc>
        <w:tc>
          <w:tcPr>
            <w:tcW w:w="1244" w:type="dxa"/>
            <w:noWrap/>
            <w:vAlign w:val="bottom"/>
            <w:hideMark/>
          </w:tcPr>
          <w:p w14:paraId="7CB3546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6B99464" w14:textId="2D1C7EF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6105</w:t>
            </w:r>
          </w:p>
        </w:tc>
      </w:tr>
      <w:tr w:rsidR="007D5446" w:rsidRPr="00744A70" w14:paraId="50A13D3F" w14:textId="77777777" w:rsidTr="007D5446">
        <w:trPr>
          <w:trHeight w:val="255"/>
        </w:trPr>
        <w:tc>
          <w:tcPr>
            <w:tcW w:w="1244" w:type="dxa"/>
            <w:noWrap/>
            <w:vAlign w:val="bottom"/>
            <w:hideMark/>
          </w:tcPr>
          <w:p w14:paraId="45BA7CA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E4E03FE" w14:textId="674B2A4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9406</w:t>
            </w:r>
          </w:p>
        </w:tc>
        <w:tc>
          <w:tcPr>
            <w:tcW w:w="1244" w:type="dxa"/>
            <w:noWrap/>
            <w:vAlign w:val="bottom"/>
            <w:hideMark/>
          </w:tcPr>
          <w:p w14:paraId="31FBE684" w14:textId="0AB08D2D"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7C7151F" w14:textId="3819C77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8509</w:t>
            </w:r>
          </w:p>
        </w:tc>
        <w:tc>
          <w:tcPr>
            <w:tcW w:w="1244" w:type="dxa"/>
            <w:noWrap/>
            <w:vAlign w:val="bottom"/>
            <w:hideMark/>
          </w:tcPr>
          <w:p w14:paraId="1B81FE7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50BB12F" w14:textId="0D29DAD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5514</w:t>
            </w:r>
          </w:p>
        </w:tc>
        <w:tc>
          <w:tcPr>
            <w:tcW w:w="1244" w:type="dxa"/>
            <w:noWrap/>
            <w:vAlign w:val="bottom"/>
            <w:hideMark/>
          </w:tcPr>
          <w:p w14:paraId="0C993A6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D618110" w14:textId="6122849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6106</w:t>
            </w:r>
          </w:p>
        </w:tc>
      </w:tr>
      <w:tr w:rsidR="007D5446" w:rsidRPr="00744A70" w14:paraId="3C6FB89E" w14:textId="77777777" w:rsidTr="007D5446">
        <w:trPr>
          <w:trHeight w:val="255"/>
        </w:trPr>
        <w:tc>
          <w:tcPr>
            <w:tcW w:w="1244" w:type="dxa"/>
            <w:noWrap/>
            <w:vAlign w:val="bottom"/>
            <w:hideMark/>
          </w:tcPr>
          <w:p w14:paraId="54B76C3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BC0052D" w14:textId="05ABBA53" w:rsidR="007D5446" w:rsidRPr="00744A70" w:rsidRDefault="007D5446" w:rsidP="007D5446">
            <w:pPr>
              <w:spacing w:before="0" w:after="0" w:line="240" w:lineRule="auto"/>
              <w:rPr>
                <w:rFonts w:cs="Arial"/>
                <w:sz w:val="20"/>
                <w:szCs w:val="20"/>
                <w:lang w:val="en-AU"/>
              </w:rPr>
            </w:pPr>
          </w:p>
        </w:tc>
        <w:tc>
          <w:tcPr>
            <w:tcW w:w="1244" w:type="dxa"/>
            <w:noWrap/>
            <w:vAlign w:val="bottom"/>
            <w:hideMark/>
          </w:tcPr>
          <w:p w14:paraId="30935ED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0AA79F5" w14:textId="57B9B92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8510</w:t>
            </w:r>
          </w:p>
        </w:tc>
        <w:tc>
          <w:tcPr>
            <w:tcW w:w="1244" w:type="dxa"/>
            <w:noWrap/>
            <w:vAlign w:val="bottom"/>
            <w:hideMark/>
          </w:tcPr>
          <w:p w14:paraId="47157EA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EA88D8F" w14:textId="334515A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5515</w:t>
            </w:r>
          </w:p>
        </w:tc>
        <w:tc>
          <w:tcPr>
            <w:tcW w:w="1244" w:type="dxa"/>
            <w:noWrap/>
            <w:vAlign w:val="bottom"/>
            <w:hideMark/>
          </w:tcPr>
          <w:p w14:paraId="434B65F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E93855B" w14:textId="77CF14E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6107</w:t>
            </w:r>
          </w:p>
        </w:tc>
      </w:tr>
      <w:tr w:rsidR="007D5446" w:rsidRPr="00744A70" w14:paraId="34C800DB" w14:textId="77777777" w:rsidTr="007D5446">
        <w:trPr>
          <w:trHeight w:val="255"/>
        </w:trPr>
        <w:tc>
          <w:tcPr>
            <w:tcW w:w="1244" w:type="dxa"/>
            <w:noWrap/>
            <w:vAlign w:val="center"/>
            <w:hideMark/>
          </w:tcPr>
          <w:p w14:paraId="250A66F5" w14:textId="05DD691D"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2441</w:t>
            </w:r>
          </w:p>
        </w:tc>
        <w:tc>
          <w:tcPr>
            <w:tcW w:w="1126" w:type="dxa"/>
            <w:noWrap/>
            <w:vAlign w:val="bottom"/>
            <w:hideMark/>
          </w:tcPr>
          <w:p w14:paraId="1B1C8B84" w14:textId="629F180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3701</w:t>
            </w:r>
          </w:p>
        </w:tc>
        <w:tc>
          <w:tcPr>
            <w:tcW w:w="1244" w:type="dxa"/>
            <w:noWrap/>
            <w:vAlign w:val="bottom"/>
            <w:hideMark/>
          </w:tcPr>
          <w:p w14:paraId="3120F78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8C404AD" w14:textId="48B1E10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8516</w:t>
            </w:r>
          </w:p>
        </w:tc>
        <w:tc>
          <w:tcPr>
            <w:tcW w:w="1244" w:type="dxa"/>
            <w:noWrap/>
            <w:vAlign w:val="bottom"/>
            <w:hideMark/>
          </w:tcPr>
          <w:p w14:paraId="72F4418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F81D7D8" w14:textId="2A6D8B2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5516</w:t>
            </w:r>
          </w:p>
        </w:tc>
        <w:tc>
          <w:tcPr>
            <w:tcW w:w="1244" w:type="dxa"/>
            <w:noWrap/>
            <w:vAlign w:val="bottom"/>
            <w:hideMark/>
          </w:tcPr>
          <w:p w14:paraId="5342353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DFF435D" w14:textId="2C946B3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6108</w:t>
            </w:r>
          </w:p>
        </w:tc>
      </w:tr>
      <w:tr w:rsidR="007D5446" w:rsidRPr="00744A70" w14:paraId="5D1F5961" w14:textId="77777777" w:rsidTr="007D5446">
        <w:trPr>
          <w:trHeight w:val="255"/>
        </w:trPr>
        <w:tc>
          <w:tcPr>
            <w:tcW w:w="1244" w:type="dxa"/>
            <w:noWrap/>
            <w:vAlign w:val="bottom"/>
            <w:hideMark/>
          </w:tcPr>
          <w:p w14:paraId="77D5A2A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9CCE8DB" w14:textId="03974DF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3702</w:t>
            </w:r>
          </w:p>
        </w:tc>
        <w:tc>
          <w:tcPr>
            <w:tcW w:w="1244" w:type="dxa"/>
            <w:noWrap/>
            <w:vAlign w:val="bottom"/>
            <w:hideMark/>
          </w:tcPr>
          <w:p w14:paraId="250E08D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6757CBE" w14:textId="45FB2AD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8518</w:t>
            </w:r>
          </w:p>
        </w:tc>
        <w:tc>
          <w:tcPr>
            <w:tcW w:w="1244" w:type="dxa"/>
            <w:noWrap/>
            <w:vAlign w:val="bottom"/>
            <w:hideMark/>
          </w:tcPr>
          <w:p w14:paraId="043F42B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9EE4696" w14:textId="4E91944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5601</w:t>
            </w:r>
          </w:p>
        </w:tc>
        <w:tc>
          <w:tcPr>
            <w:tcW w:w="1244" w:type="dxa"/>
            <w:noWrap/>
            <w:vAlign w:val="bottom"/>
            <w:hideMark/>
          </w:tcPr>
          <w:p w14:paraId="1516AA8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197F1AE" w14:textId="29425D1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6109</w:t>
            </w:r>
          </w:p>
        </w:tc>
      </w:tr>
      <w:tr w:rsidR="007D5446" w:rsidRPr="00744A70" w14:paraId="71EB65D1" w14:textId="77777777" w:rsidTr="007D5446">
        <w:trPr>
          <w:trHeight w:val="255"/>
        </w:trPr>
        <w:tc>
          <w:tcPr>
            <w:tcW w:w="1244" w:type="dxa"/>
            <w:noWrap/>
            <w:vAlign w:val="bottom"/>
            <w:hideMark/>
          </w:tcPr>
          <w:p w14:paraId="16B4CEC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16DA1C1" w14:textId="431A741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3703</w:t>
            </w:r>
          </w:p>
        </w:tc>
        <w:tc>
          <w:tcPr>
            <w:tcW w:w="1244" w:type="dxa"/>
            <w:noWrap/>
            <w:vAlign w:val="bottom"/>
            <w:hideMark/>
          </w:tcPr>
          <w:p w14:paraId="55E32D7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753616F" w14:textId="2E74CA4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8519</w:t>
            </w:r>
          </w:p>
        </w:tc>
        <w:tc>
          <w:tcPr>
            <w:tcW w:w="1244" w:type="dxa"/>
            <w:noWrap/>
            <w:vAlign w:val="bottom"/>
            <w:hideMark/>
          </w:tcPr>
          <w:p w14:paraId="24CD8BD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C7A402B" w14:textId="4208594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5602</w:t>
            </w:r>
          </w:p>
        </w:tc>
        <w:tc>
          <w:tcPr>
            <w:tcW w:w="1244" w:type="dxa"/>
            <w:noWrap/>
            <w:vAlign w:val="bottom"/>
            <w:hideMark/>
          </w:tcPr>
          <w:p w14:paraId="78FCB0F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11F1EC0" w14:textId="400F7BF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6110</w:t>
            </w:r>
          </w:p>
        </w:tc>
      </w:tr>
      <w:tr w:rsidR="007D5446" w:rsidRPr="00744A70" w14:paraId="51E961ED" w14:textId="77777777" w:rsidTr="007D5446">
        <w:trPr>
          <w:trHeight w:val="255"/>
        </w:trPr>
        <w:tc>
          <w:tcPr>
            <w:tcW w:w="1244" w:type="dxa"/>
            <w:noWrap/>
            <w:vAlign w:val="bottom"/>
            <w:hideMark/>
          </w:tcPr>
          <w:p w14:paraId="6EADFA5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36A89F1" w14:textId="38452F8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3704</w:t>
            </w:r>
          </w:p>
        </w:tc>
        <w:tc>
          <w:tcPr>
            <w:tcW w:w="1244" w:type="dxa"/>
            <w:noWrap/>
            <w:vAlign w:val="bottom"/>
            <w:hideMark/>
          </w:tcPr>
          <w:p w14:paraId="493AB96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CE71F2C" w14:textId="4B62389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8520</w:t>
            </w:r>
          </w:p>
        </w:tc>
        <w:tc>
          <w:tcPr>
            <w:tcW w:w="1244" w:type="dxa"/>
            <w:noWrap/>
            <w:vAlign w:val="bottom"/>
            <w:hideMark/>
          </w:tcPr>
          <w:p w14:paraId="79A3BFC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A008185" w14:textId="13BC9A0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5606</w:t>
            </w:r>
          </w:p>
        </w:tc>
        <w:tc>
          <w:tcPr>
            <w:tcW w:w="1244" w:type="dxa"/>
            <w:noWrap/>
            <w:vAlign w:val="bottom"/>
            <w:hideMark/>
          </w:tcPr>
          <w:p w14:paraId="2075918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95CA316" w14:textId="1A42534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6111</w:t>
            </w:r>
          </w:p>
        </w:tc>
      </w:tr>
      <w:tr w:rsidR="007D5446" w:rsidRPr="00744A70" w14:paraId="5B332DFB" w14:textId="77777777" w:rsidTr="007D5446">
        <w:trPr>
          <w:trHeight w:val="255"/>
        </w:trPr>
        <w:tc>
          <w:tcPr>
            <w:tcW w:w="1244" w:type="dxa"/>
            <w:noWrap/>
            <w:vAlign w:val="bottom"/>
            <w:hideMark/>
          </w:tcPr>
          <w:p w14:paraId="015EA04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636D1AE" w14:textId="7BAAF86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3705</w:t>
            </w:r>
          </w:p>
        </w:tc>
        <w:tc>
          <w:tcPr>
            <w:tcW w:w="1244" w:type="dxa"/>
            <w:noWrap/>
            <w:vAlign w:val="bottom"/>
            <w:hideMark/>
          </w:tcPr>
          <w:p w14:paraId="2016C18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40C0C30" w14:textId="6D8B58E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8521</w:t>
            </w:r>
          </w:p>
        </w:tc>
        <w:tc>
          <w:tcPr>
            <w:tcW w:w="1244" w:type="dxa"/>
            <w:noWrap/>
            <w:vAlign w:val="bottom"/>
            <w:hideMark/>
          </w:tcPr>
          <w:p w14:paraId="7D3C53F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E6EB1C5" w14:textId="3061730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5607</w:t>
            </w:r>
          </w:p>
        </w:tc>
        <w:tc>
          <w:tcPr>
            <w:tcW w:w="1244" w:type="dxa"/>
            <w:noWrap/>
            <w:vAlign w:val="bottom"/>
            <w:hideMark/>
          </w:tcPr>
          <w:p w14:paraId="47A68BE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B515B94" w14:textId="1A8AECC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6112</w:t>
            </w:r>
          </w:p>
        </w:tc>
      </w:tr>
      <w:tr w:rsidR="007D5446" w:rsidRPr="00744A70" w14:paraId="35E7720F" w14:textId="77777777" w:rsidTr="007D5446">
        <w:trPr>
          <w:trHeight w:val="255"/>
        </w:trPr>
        <w:tc>
          <w:tcPr>
            <w:tcW w:w="1244" w:type="dxa"/>
            <w:noWrap/>
            <w:vAlign w:val="bottom"/>
            <w:hideMark/>
          </w:tcPr>
          <w:p w14:paraId="5577E1A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317C975" w14:textId="5FFB999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3706</w:t>
            </w:r>
          </w:p>
        </w:tc>
        <w:tc>
          <w:tcPr>
            <w:tcW w:w="1244" w:type="dxa"/>
            <w:noWrap/>
            <w:vAlign w:val="bottom"/>
            <w:hideMark/>
          </w:tcPr>
          <w:p w14:paraId="729883E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0089B5E" w14:textId="7C87A9C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8522</w:t>
            </w:r>
          </w:p>
        </w:tc>
        <w:tc>
          <w:tcPr>
            <w:tcW w:w="1244" w:type="dxa"/>
            <w:noWrap/>
            <w:vAlign w:val="bottom"/>
            <w:hideMark/>
          </w:tcPr>
          <w:p w14:paraId="453D416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A023D71" w14:textId="560F63C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5608</w:t>
            </w:r>
          </w:p>
        </w:tc>
        <w:tc>
          <w:tcPr>
            <w:tcW w:w="1244" w:type="dxa"/>
            <w:noWrap/>
            <w:vAlign w:val="bottom"/>
            <w:hideMark/>
          </w:tcPr>
          <w:p w14:paraId="22FC070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9A62508" w14:textId="77B0AF5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6113</w:t>
            </w:r>
          </w:p>
        </w:tc>
      </w:tr>
      <w:tr w:rsidR="007D5446" w:rsidRPr="00744A70" w14:paraId="565488D9" w14:textId="77777777" w:rsidTr="007D5446">
        <w:trPr>
          <w:trHeight w:val="255"/>
        </w:trPr>
        <w:tc>
          <w:tcPr>
            <w:tcW w:w="1244" w:type="dxa"/>
            <w:noWrap/>
            <w:vAlign w:val="bottom"/>
            <w:hideMark/>
          </w:tcPr>
          <w:p w14:paraId="0B0F6E3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A04C3E5" w14:textId="51C30AD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3707</w:t>
            </w:r>
          </w:p>
        </w:tc>
        <w:tc>
          <w:tcPr>
            <w:tcW w:w="1244" w:type="dxa"/>
            <w:noWrap/>
            <w:vAlign w:val="bottom"/>
            <w:hideMark/>
          </w:tcPr>
          <w:p w14:paraId="53DC08B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B469312" w14:textId="3244658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8527</w:t>
            </w:r>
          </w:p>
        </w:tc>
        <w:tc>
          <w:tcPr>
            <w:tcW w:w="1244" w:type="dxa"/>
            <w:noWrap/>
            <w:vAlign w:val="bottom"/>
            <w:hideMark/>
          </w:tcPr>
          <w:p w14:paraId="1D84DD6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D2F67CE" w14:textId="3ACC696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5609</w:t>
            </w:r>
          </w:p>
        </w:tc>
        <w:tc>
          <w:tcPr>
            <w:tcW w:w="1244" w:type="dxa"/>
            <w:noWrap/>
            <w:vAlign w:val="bottom"/>
            <w:hideMark/>
          </w:tcPr>
          <w:p w14:paraId="6EAE0F1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684F916" w14:textId="1707D42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6114</w:t>
            </w:r>
          </w:p>
        </w:tc>
      </w:tr>
      <w:tr w:rsidR="007D5446" w:rsidRPr="00744A70" w14:paraId="2733B495" w14:textId="77777777" w:rsidTr="007D5446">
        <w:trPr>
          <w:trHeight w:val="255"/>
        </w:trPr>
        <w:tc>
          <w:tcPr>
            <w:tcW w:w="1244" w:type="dxa"/>
            <w:noWrap/>
            <w:vAlign w:val="bottom"/>
            <w:hideMark/>
          </w:tcPr>
          <w:p w14:paraId="0412CE18" w14:textId="3BFAAF4D"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079195A" w14:textId="565F59E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3918</w:t>
            </w:r>
          </w:p>
        </w:tc>
        <w:tc>
          <w:tcPr>
            <w:tcW w:w="1244" w:type="dxa"/>
            <w:noWrap/>
            <w:vAlign w:val="bottom"/>
            <w:hideMark/>
          </w:tcPr>
          <w:p w14:paraId="20CE791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C088109" w14:textId="7CD89EF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8528</w:t>
            </w:r>
          </w:p>
        </w:tc>
        <w:tc>
          <w:tcPr>
            <w:tcW w:w="1244" w:type="dxa"/>
            <w:noWrap/>
            <w:vAlign w:val="bottom"/>
            <w:hideMark/>
          </w:tcPr>
          <w:p w14:paraId="5D4AFEA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11811FB" w14:textId="3E485EF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5701</w:t>
            </w:r>
          </w:p>
        </w:tc>
        <w:tc>
          <w:tcPr>
            <w:tcW w:w="1244" w:type="dxa"/>
            <w:noWrap/>
            <w:vAlign w:val="bottom"/>
            <w:hideMark/>
          </w:tcPr>
          <w:p w14:paraId="33767E5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3D96CE7" w14:textId="7127D6A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6115</w:t>
            </w:r>
          </w:p>
        </w:tc>
      </w:tr>
      <w:tr w:rsidR="007D5446" w:rsidRPr="00744A70" w14:paraId="14C6568B" w14:textId="77777777" w:rsidTr="007D5446">
        <w:trPr>
          <w:trHeight w:val="255"/>
        </w:trPr>
        <w:tc>
          <w:tcPr>
            <w:tcW w:w="1244" w:type="dxa"/>
            <w:noWrap/>
            <w:vAlign w:val="bottom"/>
            <w:hideMark/>
          </w:tcPr>
          <w:p w14:paraId="05A389B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DE776FD" w14:textId="688E9CA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3922</w:t>
            </w:r>
          </w:p>
        </w:tc>
        <w:tc>
          <w:tcPr>
            <w:tcW w:w="1244" w:type="dxa"/>
            <w:noWrap/>
            <w:vAlign w:val="bottom"/>
            <w:hideMark/>
          </w:tcPr>
          <w:p w14:paraId="63CCC09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1065F37" w14:textId="07231B4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9006</w:t>
            </w:r>
          </w:p>
        </w:tc>
        <w:tc>
          <w:tcPr>
            <w:tcW w:w="1244" w:type="dxa"/>
            <w:noWrap/>
            <w:vAlign w:val="bottom"/>
            <w:hideMark/>
          </w:tcPr>
          <w:p w14:paraId="2C7F977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5E1E1C8" w14:textId="027F601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5702</w:t>
            </w:r>
          </w:p>
        </w:tc>
        <w:tc>
          <w:tcPr>
            <w:tcW w:w="1244" w:type="dxa"/>
            <w:noWrap/>
            <w:vAlign w:val="bottom"/>
            <w:hideMark/>
          </w:tcPr>
          <w:p w14:paraId="359F88A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44B3894" w14:textId="0811173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6116</w:t>
            </w:r>
          </w:p>
        </w:tc>
      </w:tr>
      <w:tr w:rsidR="007D5446" w:rsidRPr="00744A70" w14:paraId="7BC465FB" w14:textId="77777777" w:rsidTr="007D5446">
        <w:trPr>
          <w:trHeight w:val="255"/>
        </w:trPr>
        <w:tc>
          <w:tcPr>
            <w:tcW w:w="1244" w:type="dxa"/>
            <w:noWrap/>
            <w:vAlign w:val="bottom"/>
            <w:hideMark/>
          </w:tcPr>
          <w:p w14:paraId="17F2BEA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687FFCD" w14:textId="58CF99D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3923</w:t>
            </w:r>
          </w:p>
        </w:tc>
        <w:tc>
          <w:tcPr>
            <w:tcW w:w="1244" w:type="dxa"/>
            <w:noWrap/>
            <w:vAlign w:val="bottom"/>
            <w:hideMark/>
          </w:tcPr>
          <w:p w14:paraId="3A6D491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D99ED99" w14:textId="6352110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9007</w:t>
            </w:r>
          </w:p>
        </w:tc>
        <w:tc>
          <w:tcPr>
            <w:tcW w:w="1244" w:type="dxa"/>
            <w:noWrap/>
            <w:vAlign w:val="bottom"/>
            <w:hideMark/>
          </w:tcPr>
          <w:p w14:paraId="653CABD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3987BB1" w14:textId="57E2986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5703</w:t>
            </w:r>
          </w:p>
        </w:tc>
        <w:tc>
          <w:tcPr>
            <w:tcW w:w="1244" w:type="dxa"/>
            <w:noWrap/>
            <w:vAlign w:val="bottom"/>
            <w:hideMark/>
          </w:tcPr>
          <w:p w14:paraId="6BCE1E6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D720F5E" w14:textId="03A6B6B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6117</w:t>
            </w:r>
          </w:p>
        </w:tc>
      </w:tr>
      <w:tr w:rsidR="007D5446" w:rsidRPr="00744A70" w14:paraId="3BDF2F13" w14:textId="77777777" w:rsidTr="007D5446">
        <w:trPr>
          <w:trHeight w:val="255"/>
        </w:trPr>
        <w:tc>
          <w:tcPr>
            <w:tcW w:w="1244" w:type="dxa"/>
            <w:noWrap/>
            <w:vAlign w:val="bottom"/>
            <w:hideMark/>
          </w:tcPr>
          <w:p w14:paraId="3889506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6DE9A4C" w14:textId="44833C1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3924</w:t>
            </w:r>
          </w:p>
        </w:tc>
        <w:tc>
          <w:tcPr>
            <w:tcW w:w="1244" w:type="dxa"/>
            <w:noWrap/>
            <w:vAlign w:val="bottom"/>
            <w:hideMark/>
          </w:tcPr>
          <w:p w14:paraId="24D21A6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B4B64CB" w14:textId="2FD6DEC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9008</w:t>
            </w:r>
          </w:p>
        </w:tc>
        <w:tc>
          <w:tcPr>
            <w:tcW w:w="1244" w:type="dxa"/>
            <w:noWrap/>
            <w:vAlign w:val="bottom"/>
            <w:hideMark/>
          </w:tcPr>
          <w:p w14:paraId="066679E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45EF7DF" w14:textId="4FFAAA9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5704</w:t>
            </w:r>
          </w:p>
        </w:tc>
        <w:tc>
          <w:tcPr>
            <w:tcW w:w="1244" w:type="dxa"/>
            <w:noWrap/>
            <w:vAlign w:val="bottom"/>
            <w:hideMark/>
          </w:tcPr>
          <w:p w14:paraId="6A57E9E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9B4E5C2" w14:textId="602F97D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6201</w:t>
            </w:r>
          </w:p>
        </w:tc>
      </w:tr>
      <w:tr w:rsidR="007D5446" w:rsidRPr="00744A70" w14:paraId="54588A35" w14:textId="77777777" w:rsidTr="007D5446">
        <w:trPr>
          <w:trHeight w:val="255"/>
        </w:trPr>
        <w:tc>
          <w:tcPr>
            <w:tcW w:w="1244" w:type="dxa"/>
            <w:noWrap/>
            <w:vAlign w:val="bottom"/>
            <w:hideMark/>
          </w:tcPr>
          <w:p w14:paraId="7C1DBF7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C466690" w14:textId="5C5BBD4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3925</w:t>
            </w:r>
          </w:p>
        </w:tc>
        <w:tc>
          <w:tcPr>
            <w:tcW w:w="1244" w:type="dxa"/>
            <w:noWrap/>
            <w:vAlign w:val="bottom"/>
            <w:hideMark/>
          </w:tcPr>
          <w:p w14:paraId="53D9566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3D3F705" w14:textId="08E3F22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9101</w:t>
            </w:r>
          </w:p>
        </w:tc>
        <w:tc>
          <w:tcPr>
            <w:tcW w:w="1244" w:type="dxa"/>
            <w:noWrap/>
            <w:vAlign w:val="bottom"/>
            <w:hideMark/>
          </w:tcPr>
          <w:p w14:paraId="05B8599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C523A2C" w14:textId="02CE1C2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5705</w:t>
            </w:r>
          </w:p>
        </w:tc>
        <w:tc>
          <w:tcPr>
            <w:tcW w:w="1244" w:type="dxa"/>
            <w:noWrap/>
            <w:vAlign w:val="bottom"/>
            <w:hideMark/>
          </w:tcPr>
          <w:p w14:paraId="498E599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50ED043" w14:textId="5C52D77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6202</w:t>
            </w:r>
          </w:p>
        </w:tc>
      </w:tr>
      <w:tr w:rsidR="007D5446" w:rsidRPr="00744A70" w14:paraId="0790F894" w14:textId="77777777" w:rsidTr="007D5446">
        <w:trPr>
          <w:trHeight w:val="255"/>
        </w:trPr>
        <w:tc>
          <w:tcPr>
            <w:tcW w:w="1244" w:type="dxa"/>
            <w:noWrap/>
            <w:vAlign w:val="bottom"/>
            <w:hideMark/>
          </w:tcPr>
          <w:p w14:paraId="63BAF46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64036B8" w14:textId="3BA0264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3926</w:t>
            </w:r>
          </w:p>
        </w:tc>
        <w:tc>
          <w:tcPr>
            <w:tcW w:w="1244" w:type="dxa"/>
            <w:noWrap/>
            <w:vAlign w:val="bottom"/>
            <w:hideMark/>
          </w:tcPr>
          <w:p w14:paraId="387FF60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00D50F1" w14:textId="5DC6BE4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9102</w:t>
            </w:r>
          </w:p>
        </w:tc>
        <w:tc>
          <w:tcPr>
            <w:tcW w:w="1244" w:type="dxa"/>
            <w:noWrap/>
            <w:vAlign w:val="bottom"/>
            <w:hideMark/>
          </w:tcPr>
          <w:p w14:paraId="39E6F97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CFCB10D" w14:textId="1D0871A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5801</w:t>
            </w:r>
          </w:p>
        </w:tc>
        <w:tc>
          <w:tcPr>
            <w:tcW w:w="1244" w:type="dxa"/>
            <w:noWrap/>
            <w:vAlign w:val="bottom"/>
            <w:hideMark/>
          </w:tcPr>
          <w:p w14:paraId="35213EB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7703AEA" w14:textId="0B9E476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6203</w:t>
            </w:r>
          </w:p>
        </w:tc>
      </w:tr>
      <w:tr w:rsidR="007D5446" w:rsidRPr="00744A70" w14:paraId="4B2D1B89" w14:textId="77777777" w:rsidTr="007D5446">
        <w:trPr>
          <w:trHeight w:val="255"/>
        </w:trPr>
        <w:tc>
          <w:tcPr>
            <w:tcW w:w="1244" w:type="dxa"/>
            <w:noWrap/>
            <w:vAlign w:val="bottom"/>
            <w:hideMark/>
          </w:tcPr>
          <w:p w14:paraId="5F9D09E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690B47D" w14:textId="3BAA74A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4910</w:t>
            </w:r>
          </w:p>
        </w:tc>
        <w:tc>
          <w:tcPr>
            <w:tcW w:w="1244" w:type="dxa"/>
            <w:noWrap/>
            <w:vAlign w:val="bottom"/>
            <w:hideMark/>
          </w:tcPr>
          <w:p w14:paraId="1868D84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93E16D4" w14:textId="3BD392D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9103</w:t>
            </w:r>
          </w:p>
        </w:tc>
        <w:tc>
          <w:tcPr>
            <w:tcW w:w="1244" w:type="dxa"/>
            <w:noWrap/>
            <w:vAlign w:val="bottom"/>
            <w:hideMark/>
          </w:tcPr>
          <w:p w14:paraId="2DFE803C"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78A40A3" w14:textId="19EB54A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5802</w:t>
            </w:r>
          </w:p>
        </w:tc>
        <w:tc>
          <w:tcPr>
            <w:tcW w:w="1244" w:type="dxa"/>
            <w:noWrap/>
            <w:vAlign w:val="bottom"/>
            <w:hideMark/>
          </w:tcPr>
          <w:p w14:paraId="2DDE619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752B66C" w14:textId="02800D8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6204</w:t>
            </w:r>
          </w:p>
        </w:tc>
      </w:tr>
      <w:tr w:rsidR="007D5446" w:rsidRPr="00744A70" w14:paraId="457C19A1" w14:textId="77777777" w:rsidTr="007D5446">
        <w:trPr>
          <w:trHeight w:val="255"/>
        </w:trPr>
        <w:tc>
          <w:tcPr>
            <w:tcW w:w="1244" w:type="dxa"/>
            <w:noWrap/>
            <w:vAlign w:val="bottom"/>
            <w:hideMark/>
          </w:tcPr>
          <w:p w14:paraId="1C86297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1F28EA1" w14:textId="7FB5FEF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4911</w:t>
            </w:r>
          </w:p>
        </w:tc>
        <w:tc>
          <w:tcPr>
            <w:tcW w:w="1244" w:type="dxa"/>
            <w:noWrap/>
            <w:vAlign w:val="bottom"/>
            <w:hideMark/>
          </w:tcPr>
          <w:p w14:paraId="315697B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2084B62" w14:textId="61FA1DA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9105</w:t>
            </w:r>
          </w:p>
        </w:tc>
        <w:tc>
          <w:tcPr>
            <w:tcW w:w="1244" w:type="dxa"/>
            <w:noWrap/>
            <w:vAlign w:val="bottom"/>
            <w:hideMark/>
          </w:tcPr>
          <w:p w14:paraId="7340D60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95EB151" w14:textId="65CBCA7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5803</w:t>
            </w:r>
          </w:p>
        </w:tc>
        <w:tc>
          <w:tcPr>
            <w:tcW w:w="1244" w:type="dxa"/>
            <w:noWrap/>
            <w:vAlign w:val="bottom"/>
            <w:hideMark/>
          </w:tcPr>
          <w:p w14:paraId="60C538E1"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9240262" w14:textId="158D082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6205</w:t>
            </w:r>
          </w:p>
        </w:tc>
      </w:tr>
      <w:tr w:rsidR="007D5446" w:rsidRPr="00744A70" w14:paraId="64FA80F1" w14:textId="77777777" w:rsidTr="007D5446">
        <w:trPr>
          <w:trHeight w:val="255"/>
        </w:trPr>
        <w:tc>
          <w:tcPr>
            <w:tcW w:w="1244" w:type="dxa"/>
            <w:noWrap/>
            <w:vAlign w:val="bottom"/>
            <w:hideMark/>
          </w:tcPr>
          <w:p w14:paraId="44F01FE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B041E9B" w14:textId="5A577AC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7321</w:t>
            </w:r>
          </w:p>
        </w:tc>
        <w:tc>
          <w:tcPr>
            <w:tcW w:w="1244" w:type="dxa"/>
            <w:noWrap/>
            <w:vAlign w:val="bottom"/>
            <w:hideMark/>
          </w:tcPr>
          <w:p w14:paraId="781703A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5F4650E" w14:textId="56D2E76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9108</w:t>
            </w:r>
          </w:p>
        </w:tc>
        <w:tc>
          <w:tcPr>
            <w:tcW w:w="1244" w:type="dxa"/>
            <w:noWrap/>
            <w:vAlign w:val="bottom"/>
            <w:hideMark/>
          </w:tcPr>
          <w:p w14:paraId="2BD58AE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A3E77F7" w14:textId="0B0F0D9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5804</w:t>
            </w:r>
          </w:p>
        </w:tc>
        <w:tc>
          <w:tcPr>
            <w:tcW w:w="1244" w:type="dxa"/>
            <w:noWrap/>
            <w:vAlign w:val="bottom"/>
            <w:hideMark/>
          </w:tcPr>
          <w:p w14:paraId="098D137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430F382" w14:textId="12C2C44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6206</w:t>
            </w:r>
          </w:p>
        </w:tc>
      </w:tr>
      <w:tr w:rsidR="007D5446" w:rsidRPr="00744A70" w14:paraId="624D7FF0" w14:textId="77777777" w:rsidTr="007D5446">
        <w:trPr>
          <w:trHeight w:val="255"/>
        </w:trPr>
        <w:tc>
          <w:tcPr>
            <w:tcW w:w="1244" w:type="dxa"/>
            <w:noWrap/>
            <w:vAlign w:val="bottom"/>
            <w:hideMark/>
          </w:tcPr>
          <w:p w14:paraId="793178A9"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9EEE6CC" w14:textId="3DB99151"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7323</w:t>
            </w:r>
          </w:p>
        </w:tc>
        <w:tc>
          <w:tcPr>
            <w:tcW w:w="1244" w:type="dxa"/>
            <w:noWrap/>
            <w:vAlign w:val="bottom"/>
            <w:hideMark/>
          </w:tcPr>
          <w:p w14:paraId="5D19269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8EAE3F3" w14:textId="4DCC4C2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9109</w:t>
            </w:r>
          </w:p>
        </w:tc>
        <w:tc>
          <w:tcPr>
            <w:tcW w:w="1244" w:type="dxa"/>
            <w:noWrap/>
            <w:vAlign w:val="bottom"/>
            <w:hideMark/>
          </w:tcPr>
          <w:p w14:paraId="56379A5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E2A1816" w14:textId="3A86E2C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5805</w:t>
            </w:r>
          </w:p>
        </w:tc>
        <w:tc>
          <w:tcPr>
            <w:tcW w:w="1244" w:type="dxa"/>
            <w:noWrap/>
            <w:vAlign w:val="bottom"/>
            <w:hideMark/>
          </w:tcPr>
          <w:p w14:paraId="1FEADB3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FE86A95" w14:textId="5FABD79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6207</w:t>
            </w:r>
          </w:p>
        </w:tc>
      </w:tr>
      <w:tr w:rsidR="007D5446" w:rsidRPr="00744A70" w14:paraId="46D58408" w14:textId="77777777" w:rsidTr="007D5446">
        <w:trPr>
          <w:trHeight w:val="255"/>
        </w:trPr>
        <w:tc>
          <w:tcPr>
            <w:tcW w:w="1244" w:type="dxa"/>
            <w:noWrap/>
            <w:vAlign w:val="bottom"/>
            <w:hideMark/>
          </w:tcPr>
          <w:p w14:paraId="523201A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376AAAD" w14:textId="0484999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7324</w:t>
            </w:r>
          </w:p>
        </w:tc>
        <w:tc>
          <w:tcPr>
            <w:tcW w:w="1244" w:type="dxa"/>
            <w:noWrap/>
            <w:vAlign w:val="bottom"/>
            <w:hideMark/>
          </w:tcPr>
          <w:p w14:paraId="5A7E997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5D27CA4" w14:textId="5ED9EB5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9110</w:t>
            </w:r>
          </w:p>
        </w:tc>
        <w:tc>
          <w:tcPr>
            <w:tcW w:w="1244" w:type="dxa"/>
            <w:noWrap/>
            <w:vAlign w:val="bottom"/>
            <w:hideMark/>
          </w:tcPr>
          <w:p w14:paraId="3704769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1459475" w14:textId="1119EBE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5806</w:t>
            </w:r>
          </w:p>
        </w:tc>
        <w:tc>
          <w:tcPr>
            <w:tcW w:w="1244" w:type="dxa"/>
            <w:noWrap/>
            <w:vAlign w:val="bottom"/>
            <w:hideMark/>
          </w:tcPr>
          <w:p w14:paraId="255D290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1FC4AFD" w14:textId="50FD984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6208</w:t>
            </w:r>
          </w:p>
        </w:tc>
      </w:tr>
      <w:tr w:rsidR="007D5446" w:rsidRPr="00744A70" w14:paraId="261608AB" w14:textId="77777777" w:rsidTr="007D5446">
        <w:trPr>
          <w:trHeight w:val="255"/>
        </w:trPr>
        <w:tc>
          <w:tcPr>
            <w:tcW w:w="1244" w:type="dxa"/>
            <w:noWrap/>
            <w:vAlign w:val="bottom"/>
            <w:hideMark/>
          </w:tcPr>
          <w:p w14:paraId="083702A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16C64D4" w14:textId="1F6EB72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7417</w:t>
            </w:r>
          </w:p>
        </w:tc>
        <w:tc>
          <w:tcPr>
            <w:tcW w:w="1244" w:type="dxa"/>
            <w:noWrap/>
            <w:vAlign w:val="bottom"/>
            <w:hideMark/>
          </w:tcPr>
          <w:p w14:paraId="7664F56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A2748D6" w14:textId="2FAD84F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9111</w:t>
            </w:r>
          </w:p>
        </w:tc>
        <w:tc>
          <w:tcPr>
            <w:tcW w:w="1244" w:type="dxa"/>
            <w:noWrap/>
            <w:vAlign w:val="bottom"/>
            <w:hideMark/>
          </w:tcPr>
          <w:p w14:paraId="7021FA1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284B8C5" w14:textId="6388DBB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5807</w:t>
            </w:r>
          </w:p>
        </w:tc>
        <w:tc>
          <w:tcPr>
            <w:tcW w:w="1244" w:type="dxa"/>
            <w:noWrap/>
            <w:vAlign w:val="bottom"/>
            <w:hideMark/>
          </w:tcPr>
          <w:p w14:paraId="18B14B3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49E404F" w14:textId="0D0A055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6209</w:t>
            </w:r>
          </w:p>
        </w:tc>
      </w:tr>
      <w:tr w:rsidR="007D5446" w:rsidRPr="00744A70" w14:paraId="5F91A8E1" w14:textId="77777777" w:rsidTr="007D5446">
        <w:trPr>
          <w:trHeight w:val="255"/>
        </w:trPr>
        <w:tc>
          <w:tcPr>
            <w:tcW w:w="1244" w:type="dxa"/>
            <w:noWrap/>
            <w:vAlign w:val="bottom"/>
            <w:hideMark/>
          </w:tcPr>
          <w:p w14:paraId="3657462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D2B7C05" w14:textId="5251EC9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7418</w:t>
            </w:r>
          </w:p>
        </w:tc>
        <w:tc>
          <w:tcPr>
            <w:tcW w:w="1244" w:type="dxa"/>
            <w:noWrap/>
            <w:vAlign w:val="bottom"/>
            <w:hideMark/>
          </w:tcPr>
          <w:p w14:paraId="18419F9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8941A2E" w14:textId="5E7E0010"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9112</w:t>
            </w:r>
          </w:p>
        </w:tc>
        <w:tc>
          <w:tcPr>
            <w:tcW w:w="1244" w:type="dxa"/>
            <w:noWrap/>
            <w:vAlign w:val="bottom"/>
            <w:hideMark/>
          </w:tcPr>
          <w:p w14:paraId="54BD24A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7335774" w14:textId="69E0BC5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5808</w:t>
            </w:r>
          </w:p>
        </w:tc>
        <w:tc>
          <w:tcPr>
            <w:tcW w:w="1244" w:type="dxa"/>
            <w:noWrap/>
            <w:vAlign w:val="bottom"/>
            <w:hideMark/>
          </w:tcPr>
          <w:p w14:paraId="07AEFFF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F9E8643" w14:textId="4E54703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6210</w:t>
            </w:r>
          </w:p>
        </w:tc>
      </w:tr>
      <w:tr w:rsidR="007D5446" w:rsidRPr="00744A70" w14:paraId="4A6D8BB5" w14:textId="77777777" w:rsidTr="007D5446">
        <w:trPr>
          <w:trHeight w:val="255"/>
        </w:trPr>
        <w:tc>
          <w:tcPr>
            <w:tcW w:w="1244" w:type="dxa"/>
            <w:noWrap/>
            <w:vAlign w:val="bottom"/>
            <w:hideMark/>
          </w:tcPr>
          <w:p w14:paraId="7208B932"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3B59DDC" w14:textId="1ED66F5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7615</w:t>
            </w:r>
          </w:p>
        </w:tc>
        <w:tc>
          <w:tcPr>
            <w:tcW w:w="1244" w:type="dxa"/>
            <w:noWrap/>
            <w:vAlign w:val="bottom"/>
            <w:hideMark/>
          </w:tcPr>
          <w:p w14:paraId="7975F3E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D1C110F" w14:textId="3E1587B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9114</w:t>
            </w:r>
          </w:p>
        </w:tc>
        <w:tc>
          <w:tcPr>
            <w:tcW w:w="1244" w:type="dxa"/>
            <w:noWrap/>
            <w:vAlign w:val="bottom"/>
            <w:hideMark/>
          </w:tcPr>
          <w:p w14:paraId="78C7426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F4ADD48" w14:textId="57982D6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5809</w:t>
            </w:r>
          </w:p>
        </w:tc>
        <w:tc>
          <w:tcPr>
            <w:tcW w:w="1244" w:type="dxa"/>
            <w:noWrap/>
            <w:vAlign w:val="bottom"/>
            <w:hideMark/>
          </w:tcPr>
          <w:p w14:paraId="4617DCD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C7EE03F" w14:textId="6D3D70F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6211</w:t>
            </w:r>
          </w:p>
        </w:tc>
      </w:tr>
      <w:tr w:rsidR="007D5446" w:rsidRPr="00744A70" w14:paraId="5F58DE91" w14:textId="77777777" w:rsidTr="007D5446">
        <w:trPr>
          <w:trHeight w:val="255"/>
        </w:trPr>
        <w:tc>
          <w:tcPr>
            <w:tcW w:w="1244" w:type="dxa"/>
            <w:noWrap/>
            <w:vAlign w:val="bottom"/>
            <w:hideMark/>
          </w:tcPr>
          <w:p w14:paraId="679568C8" w14:textId="6922F46A"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9E1AC2D" w14:textId="21FEE5D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8210</w:t>
            </w:r>
          </w:p>
        </w:tc>
        <w:tc>
          <w:tcPr>
            <w:tcW w:w="1244" w:type="dxa"/>
            <w:noWrap/>
            <w:vAlign w:val="bottom"/>
            <w:hideMark/>
          </w:tcPr>
          <w:p w14:paraId="11972D4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FB13BC8" w14:textId="06AB1A9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9603</w:t>
            </w:r>
          </w:p>
        </w:tc>
        <w:tc>
          <w:tcPr>
            <w:tcW w:w="1244" w:type="dxa"/>
            <w:noWrap/>
            <w:vAlign w:val="bottom"/>
            <w:hideMark/>
          </w:tcPr>
          <w:p w14:paraId="7D4F67E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A531476" w14:textId="4D7D231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5810</w:t>
            </w:r>
          </w:p>
        </w:tc>
        <w:tc>
          <w:tcPr>
            <w:tcW w:w="1244" w:type="dxa"/>
            <w:noWrap/>
            <w:vAlign w:val="bottom"/>
            <w:hideMark/>
          </w:tcPr>
          <w:p w14:paraId="1044EE9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F8152F9" w14:textId="48BD653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6212</w:t>
            </w:r>
          </w:p>
        </w:tc>
      </w:tr>
      <w:tr w:rsidR="007D5446" w:rsidRPr="00744A70" w14:paraId="0DF5DC39" w14:textId="77777777" w:rsidTr="007D5446">
        <w:trPr>
          <w:trHeight w:val="255"/>
        </w:trPr>
        <w:tc>
          <w:tcPr>
            <w:tcW w:w="1244" w:type="dxa"/>
            <w:noWrap/>
            <w:vAlign w:val="bottom"/>
            <w:hideMark/>
          </w:tcPr>
          <w:p w14:paraId="6F5F3EC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3F88441" w14:textId="644A6F7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8211</w:t>
            </w:r>
          </w:p>
        </w:tc>
        <w:tc>
          <w:tcPr>
            <w:tcW w:w="1244" w:type="dxa"/>
            <w:noWrap/>
            <w:vAlign w:val="bottom"/>
            <w:hideMark/>
          </w:tcPr>
          <w:p w14:paraId="5FF6865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F8D3B9C" w14:textId="16A3DF8F" w:rsidR="007D5446" w:rsidRPr="00744A70" w:rsidRDefault="007D5446" w:rsidP="007D5446">
            <w:pPr>
              <w:spacing w:before="0" w:after="0" w:line="240" w:lineRule="auto"/>
              <w:rPr>
                <w:rFonts w:cs="Arial"/>
                <w:sz w:val="20"/>
                <w:szCs w:val="20"/>
                <w:lang w:val="en-AU"/>
              </w:rPr>
            </w:pPr>
          </w:p>
        </w:tc>
        <w:tc>
          <w:tcPr>
            <w:tcW w:w="1244" w:type="dxa"/>
            <w:noWrap/>
            <w:vAlign w:val="bottom"/>
            <w:hideMark/>
          </w:tcPr>
          <w:p w14:paraId="38348E63"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3474714" w14:textId="2ED52BC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5811</w:t>
            </w:r>
          </w:p>
        </w:tc>
        <w:tc>
          <w:tcPr>
            <w:tcW w:w="1244" w:type="dxa"/>
            <w:noWrap/>
            <w:vAlign w:val="bottom"/>
            <w:hideMark/>
          </w:tcPr>
          <w:p w14:paraId="707E9F4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4B279C2" w14:textId="35B5142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6213</w:t>
            </w:r>
          </w:p>
        </w:tc>
      </w:tr>
      <w:tr w:rsidR="007D5446" w:rsidRPr="00744A70" w14:paraId="2ACE20E6" w14:textId="77777777" w:rsidTr="007D5446">
        <w:trPr>
          <w:trHeight w:val="255"/>
        </w:trPr>
        <w:tc>
          <w:tcPr>
            <w:tcW w:w="1244" w:type="dxa"/>
            <w:noWrap/>
            <w:vAlign w:val="bottom"/>
            <w:hideMark/>
          </w:tcPr>
          <w:p w14:paraId="2C0E3AE5"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8F621E8" w14:textId="7261A493"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8212</w:t>
            </w:r>
          </w:p>
        </w:tc>
        <w:tc>
          <w:tcPr>
            <w:tcW w:w="1244" w:type="dxa"/>
            <w:noWrap/>
            <w:vAlign w:val="bottom"/>
            <w:hideMark/>
          </w:tcPr>
          <w:p w14:paraId="557F9C65" w14:textId="26F39FA7" w:rsidR="007D5446" w:rsidRPr="00595F1D" w:rsidRDefault="007D5446" w:rsidP="007D5446">
            <w:pPr>
              <w:spacing w:before="0" w:after="0" w:line="240" w:lineRule="auto"/>
              <w:rPr>
                <w:rFonts w:cs="Arial"/>
                <w:b/>
                <w:bCs/>
                <w:sz w:val="20"/>
                <w:szCs w:val="20"/>
                <w:lang w:val="en-AU"/>
              </w:rPr>
            </w:pPr>
            <w:r w:rsidRPr="00595F1D">
              <w:rPr>
                <w:rFonts w:ascii="Calibri" w:hAnsi="Calibri" w:cs="Calibri"/>
                <w:b/>
                <w:bCs/>
                <w:color w:val="44546A"/>
                <w:sz w:val="20"/>
                <w:szCs w:val="20"/>
              </w:rPr>
              <w:t>2442</w:t>
            </w:r>
          </w:p>
        </w:tc>
        <w:tc>
          <w:tcPr>
            <w:tcW w:w="1126" w:type="dxa"/>
            <w:noWrap/>
            <w:vAlign w:val="bottom"/>
            <w:hideMark/>
          </w:tcPr>
          <w:p w14:paraId="1B9FA3BD" w14:textId="277D5E8B"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4015</w:t>
            </w:r>
          </w:p>
        </w:tc>
        <w:tc>
          <w:tcPr>
            <w:tcW w:w="1244" w:type="dxa"/>
            <w:noWrap/>
            <w:vAlign w:val="bottom"/>
            <w:hideMark/>
          </w:tcPr>
          <w:p w14:paraId="5659435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979CEA7" w14:textId="22EB735F"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5901</w:t>
            </w:r>
          </w:p>
        </w:tc>
        <w:tc>
          <w:tcPr>
            <w:tcW w:w="1244" w:type="dxa"/>
            <w:noWrap/>
            <w:vAlign w:val="bottom"/>
            <w:hideMark/>
          </w:tcPr>
          <w:p w14:paraId="10F9B94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5745C61D" w14:textId="0258F5A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6214</w:t>
            </w:r>
          </w:p>
        </w:tc>
      </w:tr>
      <w:tr w:rsidR="007D5446" w:rsidRPr="00744A70" w14:paraId="0FADB9E6" w14:textId="77777777" w:rsidTr="007D5446">
        <w:trPr>
          <w:trHeight w:val="255"/>
        </w:trPr>
        <w:tc>
          <w:tcPr>
            <w:tcW w:w="1244" w:type="dxa"/>
            <w:noWrap/>
            <w:vAlign w:val="bottom"/>
            <w:hideMark/>
          </w:tcPr>
          <w:p w14:paraId="40D0F3A4" w14:textId="39440B06"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B1FBD7C" w14:textId="45158EE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8213</w:t>
            </w:r>
          </w:p>
        </w:tc>
        <w:tc>
          <w:tcPr>
            <w:tcW w:w="1244" w:type="dxa"/>
            <w:noWrap/>
            <w:vAlign w:val="center"/>
            <w:hideMark/>
          </w:tcPr>
          <w:p w14:paraId="7BB50EE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6C0940A7" w14:textId="306D498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4203</w:t>
            </w:r>
          </w:p>
        </w:tc>
        <w:tc>
          <w:tcPr>
            <w:tcW w:w="1244" w:type="dxa"/>
            <w:noWrap/>
            <w:vAlign w:val="bottom"/>
            <w:hideMark/>
          </w:tcPr>
          <w:p w14:paraId="3A024260"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03B93286" w14:textId="785A3A0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5902</w:t>
            </w:r>
          </w:p>
        </w:tc>
        <w:tc>
          <w:tcPr>
            <w:tcW w:w="1244" w:type="dxa"/>
            <w:noWrap/>
            <w:vAlign w:val="bottom"/>
            <w:hideMark/>
          </w:tcPr>
          <w:p w14:paraId="72D3E364"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5C773AE" w14:textId="67730E99"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6215</w:t>
            </w:r>
          </w:p>
        </w:tc>
      </w:tr>
      <w:tr w:rsidR="007D5446" w:rsidRPr="00744A70" w14:paraId="111E441C" w14:textId="77777777" w:rsidTr="007D5446">
        <w:trPr>
          <w:trHeight w:val="255"/>
        </w:trPr>
        <w:tc>
          <w:tcPr>
            <w:tcW w:w="1244" w:type="dxa"/>
            <w:noWrap/>
            <w:vAlign w:val="bottom"/>
            <w:hideMark/>
          </w:tcPr>
          <w:p w14:paraId="16C15E4F"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34BC78E" w14:textId="63C8249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8214</w:t>
            </w:r>
          </w:p>
        </w:tc>
        <w:tc>
          <w:tcPr>
            <w:tcW w:w="1244" w:type="dxa"/>
            <w:noWrap/>
            <w:vAlign w:val="bottom"/>
            <w:hideMark/>
          </w:tcPr>
          <w:p w14:paraId="5D3357AB"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5B72718" w14:textId="4679C70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4303</w:t>
            </w:r>
          </w:p>
        </w:tc>
        <w:tc>
          <w:tcPr>
            <w:tcW w:w="1244" w:type="dxa"/>
            <w:noWrap/>
            <w:vAlign w:val="bottom"/>
            <w:hideMark/>
          </w:tcPr>
          <w:p w14:paraId="2E6393BE"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3D27B990" w14:textId="2F53F92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5903</w:t>
            </w:r>
          </w:p>
        </w:tc>
        <w:tc>
          <w:tcPr>
            <w:tcW w:w="1244" w:type="dxa"/>
            <w:noWrap/>
            <w:vAlign w:val="bottom"/>
            <w:hideMark/>
          </w:tcPr>
          <w:p w14:paraId="3806A57A"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206FCD4" w14:textId="27185D1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6216</w:t>
            </w:r>
          </w:p>
        </w:tc>
      </w:tr>
      <w:tr w:rsidR="007D5446" w:rsidRPr="00744A70" w14:paraId="2EB2B8BB" w14:textId="77777777" w:rsidTr="007D5446">
        <w:trPr>
          <w:trHeight w:val="255"/>
        </w:trPr>
        <w:tc>
          <w:tcPr>
            <w:tcW w:w="1244" w:type="dxa"/>
            <w:noWrap/>
            <w:vAlign w:val="bottom"/>
            <w:hideMark/>
          </w:tcPr>
          <w:p w14:paraId="512799A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773E46F9" w14:textId="0E5151E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8215</w:t>
            </w:r>
          </w:p>
        </w:tc>
        <w:tc>
          <w:tcPr>
            <w:tcW w:w="1244" w:type="dxa"/>
            <w:noWrap/>
            <w:vAlign w:val="bottom"/>
            <w:hideMark/>
          </w:tcPr>
          <w:p w14:paraId="2B35BE36"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47CEEBEB" w14:textId="3C393DD7"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4304</w:t>
            </w:r>
          </w:p>
        </w:tc>
        <w:tc>
          <w:tcPr>
            <w:tcW w:w="1244" w:type="dxa"/>
            <w:noWrap/>
            <w:vAlign w:val="bottom"/>
            <w:hideMark/>
          </w:tcPr>
          <w:p w14:paraId="683D6917"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16F58594" w14:textId="376C7A78"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5904</w:t>
            </w:r>
          </w:p>
        </w:tc>
        <w:tc>
          <w:tcPr>
            <w:tcW w:w="1244" w:type="dxa"/>
            <w:noWrap/>
            <w:vAlign w:val="bottom"/>
            <w:hideMark/>
          </w:tcPr>
          <w:p w14:paraId="641239A8" w14:textId="77777777" w:rsidR="007D5446" w:rsidRPr="00744A70" w:rsidRDefault="007D5446" w:rsidP="007D5446">
            <w:pPr>
              <w:spacing w:before="0" w:after="0" w:line="240" w:lineRule="auto"/>
              <w:rPr>
                <w:rFonts w:cs="Arial"/>
                <w:sz w:val="20"/>
                <w:szCs w:val="20"/>
                <w:lang w:val="en-AU"/>
              </w:rPr>
            </w:pPr>
          </w:p>
        </w:tc>
        <w:tc>
          <w:tcPr>
            <w:tcW w:w="1126" w:type="dxa"/>
            <w:noWrap/>
            <w:vAlign w:val="bottom"/>
            <w:hideMark/>
          </w:tcPr>
          <w:p w14:paraId="2A3AD965" w14:textId="2749B4BA"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6217</w:t>
            </w:r>
          </w:p>
        </w:tc>
      </w:tr>
      <w:tr w:rsidR="007D5446" w:rsidRPr="00744A70" w14:paraId="6B58B850" w14:textId="77777777" w:rsidTr="007D5446">
        <w:trPr>
          <w:trHeight w:val="255"/>
        </w:trPr>
        <w:tc>
          <w:tcPr>
            <w:tcW w:w="1244" w:type="dxa"/>
            <w:noWrap/>
            <w:vAlign w:val="bottom"/>
          </w:tcPr>
          <w:p w14:paraId="6D4AF39D" w14:textId="77777777" w:rsidR="007D5446" w:rsidRPr="00744A70" w:rsidRDefault="007D5446" w:rsidP="007D5446">
            <w:pPr>
              <w:spacing w:before="0" w:after="0" w:line="240" w:lineRule="auto"/>
              <w:rPr>
                <w:rFonts w:cs="Arial"/>
                <w:sz w:val="20"/>
                <w:szCs w:val="20"/>
                <w:lang w:val="en-AU"/>
              </w:rPr>
            </w:pPr>
          </w:p>
        </w:tc>
        <w:tc>
          <w:tcPr>
            <w:tcW w:w="1126" w:type="dxa"/>
            <w:noWrap/>
            <w:vAlign w:val="bottom"/>
          </w:tcPr>
          <w:p w14:paraId="6F70CC70" w14:textId="0D9416B5"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8306.21</w:t>
            </w:r>
          </w:p>
        </w:tc>
        <w:tc>
          <w:tcPr>
            <w:tcW w:w="1244" w:type="dxa"/>
            <w:noWrap/>
            <w:vAlign w:val="bottom"/>
          </w:tcPr>
          <w:p w14:paraId="555FCF03" w14:textId="77777777" w:rsidR="007D5446" w:rsidRDefault="007D5446" w:rsidP="007D5446">
            <w:pPr>
              <w:spacing w:before="0" w:after="0" w:line="240" w:lineRule="auto"/>
              <w:rPr>
                <w:rFonts w:ascii="Calibri" w:hAnsi="Calibri" w:cs="Calibri"/>
                <w:color w:val="44546A"/>
                <w:sz w:val="20"/>
                <w:szCs w:val="20"/>
              </w:rPr>
            </w:pPr>
          </w:p>
        </w:tc>
        <w:tc>
          <w:tcPr>
            <w:tcW w:w="1126" w:type="dxa"/>
            <w:noWrap/>
            <w:vAlign w:val="bottom"/>
          </w:tcPr>
          <w:p w14:paraId="57957656" w14:textId="49B3127C"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4601</w:t>
            </w:r>
          </w:p>
        </w:tc>
        <w:tc>
          <w:tcPr>
            <w:tcW w:w="1244" w:type="dxa"/>
            <w:noWrap/>
            <w:vAlign w:val="bottom"/>
          </w:tcPr>
          <w:p w14:paraId="1BE9AFB0" w14:textId="77777777" w:rsidR="007D5446" w:rsidRDefault="007D5446" w:rsidP="007D5446">
            <w:pPr>
              <w:spacing w:before="0" w:after="0" w:line="240" w:lineRule="auto"/>
              <w:rPr>
                <w:rFonts w:ascii="Calibri" w:hAnsi="Calibri" w:cs="Calibri"/>
                <w:color w:val="44546A"/>
                <w:sz w:val="20"/>
                <w:szCs w:val="20"/>
              </w:rPr>
            </w:pPr>
          </w:p>
        </w:tc>
        <w:tc>
          <w:tcPr>
            <w:tcW w:w="1126" w:type="dxa"/>
            <w:noWrap/>
            <w:vAlign w:val="bottom"/>
          </w:tcPr>
          <w:p w14:paraId="6F05C2BC" w14:textId="1FB42F6F"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5905</w:t>
            </w:r>
          </w:p>
        </w:tc>
        <w:tc>
          <w:tcPr>
            <w:tcW w:w="1244" w:type="dxa"/>
            <w:noWrap/>
            <w:vAlign w:val="bottom"/>
          </w:tcPr>
          <w:p w14:paraId="4B0C914B" w14:textId="77777777" w:rsidR="007D5446" w:rsidRDefault="007D5446" w:rsidP="007D5446">
            <w:pPr>
              <w:spacing w:before="0" w:after="0" w:line="240" w:lineRule="auto"/>
              <w:rPr>
                <w:rFonts w:ascii="Calibri" w:hAnsi="Calibri" w:cs="Calibri"/>
                <w:color w:val="44546A"/>
                <w:sz w:val="20"/>
                <w:szCs w:val="20"/>
              </w:rPr>
            </w:pPr>
          </w:p>
        </w:tc>
        <w:tc>
          <w:tcPr>
            <w:tcW w:w="1126" w:type="dxa"/>
            <w:noWrap/>
            <w:vAlign w:val="bottom"/>
          </w:tcPr>
          <w:p w14:paraId="3C2ED2C6" w14:textId="4BF94E01" w:rsidR="007D5446" w:rsidRDefault="007D5446" w:rsidP="007D5446">
            <w:pPr>
              <w:spacing w:before="0" w:after="0" w:line="240" w:lineRule="auto"/>
              <w:rPr>
                <w:rFonts w:ascii="Calibri" w:hAnsi="Calibri" w:cs="Calibri"/>
                <w:color w:val="44546A"/>
                <w:sz w:val="20"/>
                <w:szCs w:val="20"/>
              </w:rPr>
            </w:pPr>
            <w:r>
              <w:rPr>
                <w:rFonts w:ascii="Calibri" w:hAnsi="Calibri" w:cs="Calibri"/>
                <w:color w:val="44546A"/>
                <w:sz w:val="20"/>
                <w:szCs w:val="20"/>
              </w:rPr>
              <w:t>6301</w:t>
            </w:r>
          </w:p>
        </w:tc>
      </w:tr>
      <w:tr w:rsidR="007D5446" w:rsidRPr="00744A70" w14:paraId="01E445A2" w14:textId="77777777" w:rsidTr="007D5446">
        <w:trPr>
          <w:trHeight w:val="255"/>
        </w:trPr>
        <w:tc>
          <w:tcPr>
            <w:tcW w:w="1244" w:type="dxa"/>
            <w:tcBorders>
              <w:bottom w:val="single" w:sz="4" w:space="0" w:color="auto"/>
            </w:tcBorders>
            <w:noWrap/>
            <w:vAlign w:val="bottom"/>
            <w:hideMark/>
          </w:tcPr>
          <w:p w14:paraId="1965AAE3" w14:textId="36326B55"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6C598ED8" w14:textId="5B5B44D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8306.29</w:t>
            </w:r>
          </w:p>
        </w:tc>
        <w:tc>
          <w:tcPr>
            <w:tcW w:w="1244" w:type="dxa"/>
            <w:tcBorders>
              <w:bottom w:val="single" w:sz="4" w:space="0" w:color="auto"/>
            </w:tcBorders>
            <w:noWrap/>
            <w:vAlign w:val="bottom"/>
            <w:hideMark/>
          </w:tcPr>
          <w:p w14:paraId="42C9E024" w14:textId="2DC8D936"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55A89FAA" w14:textId="2AA75EE2"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4815</w:t>
            </w:r>
          </w:p>
        </w:tc>
        <w:tc>
          <w:tcPr>
            <w:tcW w:w="1244" w:type="dxa"/>
            <w:tcBorders>
              <w:bottom w:val="single" w:sz="4" w:space="0" w:color="auto"/>
            </w:tcBorders>
            <w:noWrap/>
            <w:vAlign w:val="bottom"/>
            <w:hideMark/>
          </w:tcPr>
          <w:p w14:paraId="41022DC0" w14:textId="16D7FE1E"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0BA1F54C" w14:textId="688EEDC4"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5906</w:t>
            </w:r>
          </w:p>
        </w:tc>
        <w:tc>
          <w:tcPr>
            <w:tcW w:w="1244" w:type="dxa"/>
            <w:tcBorders>
              <w:bottom w:val="single" w:sz="4" w:space="0" w:color="auto"/>
            </w:tcBorders>
            <w:noWrap/>
            <w:vAlign w:val="bottom"/>
            <w:hideMark/>
          </w:tcPr>
          <w:p w14:paraId="5F4C1037" w14:textId="307925BC"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0417033F" w14:textId="2910199D" w:rsidR="007D5446" w:rsidRPr="00744A70" w:rsidRDefault="007D5446" w:rsidP="007D5446">
            <w:pPr>
              <w:spacing w:before="0" w:after="0" w:line="240" w:lineRule="auto"/>
              <w:rPr>
                <w:rFonts w:cs="Arial"/>
                <w:sz w:val="20"/>
                <w:szCs w:val="20"/>
                <w:lang w:val="en-AU"/>
              </w:rPr>
            </w:pPr>
            <w:r>
              <w:rPr>
                <w:rFonts w:ascii="Calibri" w:hAnsi="Calibri" w:cs="Calibri"/>
                <w:color w:val="44546A"/>
                <w:sz w:val="20"/>
                <w:szCs w:val="20"/>
              </w:rPr>
              <w:t>6302</w:t>
            </w:r>
          </w:p>
        </w:tc>
      </w:tr>
    </w:tbl>
    <w:p w14:paraId="6CF72FE0" w14:textId="77777777" w:rsidR="007D5446" w:rsidRDefault="007D5446">
      <w:pPr>
        <w:rPr>
          <w:rFonts w:cs="Arial"/>
          <w:b/>
          <w:bCs/>
          <w:lang w:val="en-AU"/>
        </w:rPr>
      </w:pPr>
    </w:p>
    <w:p w14:paraId="7F9FE76D" w14:textId="77777777" w:rsidR="007D5446" w:rsidRDefault="007D5446">
      <w:pPr>
        <w:suppressAutoHyphens w:val="0"/>
        <w:spacing w:before="0" w:after="120" w:line="440" w:lineRule="atLeast"/>
        <w:rPr>
          <w:rFonts w:cs="Arial"/>
          <w:b/>
          <w:bCs/>
          <w:lang w:val="en-AU"/>
        </w:rPr>
      </w:pPr>
      <w:r>
        <w:rPr>
          <w:rFonts w:cs="Arial"/>
          <w:b/>
          <w:bCs/>
          <w:lang w:val="en-AU"/>
        </w:rPr>
        <w:br w:type="page"/>
      </w:r>
    </w:p>
    <w:p w14:paraId="77E0D8DC" w14:textId="61F49909" w:rsidR="00672135" w:rsidRDefault="007D5446" w:rsidP="007D5446">
      <w:pPr>
        <w:jc w:val="center"/>
      </w:pPr>
      <w:r w:rsidRPr="00AD3533">
        <w:rPr>
          <w:rFonts w:cs="Arial"/>
          <w:b/>
          <w:bCs/>
          <w:lang w:val="en-AU"/>
        </w:rPr>
        <w:lastRenderedPageBreak/>
        <w:t>Trade Import and Export Classification (TRIEC)</w:t>
      </w:r>
      <w:r>
        <w:rPr>
          <w:rFonts w:cs="Arial"/>
          <w:b/>
          <w:bCs/>
          <w:lang w:val="en-AU"/>
        </w:rPr>
        <w:br/>
      </w:r>
      <w:r w:rsidRPr="00AD3533">
        <w:rPr>
          <w:rFonts w:cs="Arial"/>
          <w:b/>
          <w:bCs/>
          <w:lang w:val="en-AU"/>
        </w:rPr>
        <w:t>Section 2: Manufactured products (cont'd)</w:t>
      </w:r>
    </w:p>
    <w:tbl>
      <w:tblPr>
        <w:tblStyle w:val="TableGrid"/>
        <w:tblW w:w="9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AD0807" w:rsidRPr="00744A70" w14:paraId="25B91AFF" w14:textId="77777777" w:rsidTr="007D5446">
        <w:trPr>
          <w:trHeight w:val="255"/>
        </w:trPr>
        <w:tc>
          <w:tcPr>
            <w:tcW w:w="1244" w:type="dxa"/>
            <w:tcBorders>
              <w:top w:val="single" w:sz="4" w:space="0" w:color="auto"/>
              <w:left w:val="single" w:sz="4" w:space="0" w:color="auto"/>
              <w:bottom w:val="single" w:sz="4" w:space="0" w:color="auto"/>
              <w:right w:val="single" w:sz="4" w:space="0" w:color="auto"/>
            </w:tcBorders>
            <w:noWrap/>
          </w:tcPr>
          <w:p w14:paraId="07BA83FA" w14:textId="56616FAD"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1965BE3A" w14:textId="73062659"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6F3F7795" w14:textId="4DFA10C1"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70DB7807" w14:textId="0D618FA9"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2E9889C6" w14:textId="72D10E2C"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2CEA33B1" w14:textId="5919AEA3"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2FCDE112" w14:textId="494D7868"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08404C3B" w14:textId="3C111BC7"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r>
      <w:tr w:rsidR="00AD0807" w:rsidRPr="00744A70" w14:paraId="23F18894" w14:textId="77777777" w:rsidTr="007D5446">
        <w:trPr>
          <w:trHeight w:val="255"/>
        </w:trPr>
        <w:tc>
          <w:tcPr>
            <w:tcW w:w="1244" w:type="dxa"/>
            <w:tcBorders>
              <w:top w:val="single" w:sz="4" w:space="0" w:color="auto"/>
            </w:tcBorders>
            <w:noWrap/>
            <w:vAlign w:val="bottom"/>
            <w:hideMark/>
          </w:tcPr>
          <w:p w14:paraId="2BB8D76B" w14:textId="2781521F" w:rsidR="00AD0807" w:rsidRPr="00BB664A" w:rsidRDefault="00AD0807" w:rsidP="00AD0807">
            <w:pPr>
              <w:spacing w:before="0" w:after="0" w:line="240" w:lineRule="auto"/>
              <w:rPr>
                <w:rFonts w:cs="Arial"/>
                <w:b/>
                <w:bCs/>
                <w:sz w:val="20"/>
                <w:szCs w:val="20"/>
                <w:lang w:val="en-AU"/>
              </w:rPr>
            </w:pPr>
            <w:r w:rsidRPr="00BB664A">
              <w:rPr>
                <w:rFonts w:ascii="Calibri" w:hAnsi="Calibri" w:cs="Calibri"/>
                <w:b/>
                <w:bCs/>
                <w:color w:val="44546A"/>
                <w:sz w:val="20"/>
                <w:szCs w:val="20"/>
              </w:rPr>
              <w:t>2442</w:t>
            </w:r>
          </w:p>
        </w:tc>
        <w:tc>
          <w:tcPr>
            <w:tcW w:w="1126" w:type="dxa"/>
            <w:tcBorders>
              <w:top w:val="single" w:sz="4" w:space="0" w:color="auto"/>
            </w:tcBorders>
            <w:noWrap/>
            <w:vAlign w:val="bottom"/>
            <w:hideMark/>
          </w:tcPr>
          <w:p w14:paraId="6D2CEAC1" w14:textId="34E3616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6303</w:t>
            </w:r>
          </w:p>
        </w:tc>
        <w:tc>
          <w:tcPr>
            <w:tcW w:w="1244" w:type="dxa"/>
            <w:tcBorders>
              <w:top w:val="single" w:sz="4" w:space="0" w:color="auto"/>
            </w:tcBorders>
            <w:noWrap/>
            <w:vAlign w:val="bottom"/>
            <w:hideMark/>
          </w:tcPr>
          <w:p w14:paraId="6F36D882" w14:textId="049820C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2449</w:t>
            </w:r>
          </w:p>
        </w:tc>
        <w:tc>
          <w:tcPr>
            <w:tcW w:w="1126" w:type="dxa"/>
            <w:tcBorders>
              <w:top w:val="single" w:sz="4" w:space="0" w:color="auto"/>
            </w:tcBorders>
            <w:noWrap/>
            <w:vAlign w:val="bottom"/>
            <w:hideMark/>
          </w:tcPr>
          <w:p w14:paraId="261CF0BC" w14:textId="337202E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4201</w:t>
            </w:r>
          </w:p>
        </w:tc>
        <w:tc>
          <w:tcPr>
            <w:tcW w:w="1244" w:type="dxa"/>
            <w:tcBorders>
              <w:top w:val="single" w:sz="4" w:space="0" w:color="auto"/>
            </w:tcBorders>
            <w:noWrap/>
            <w:vAlign w:val="bottom"/>
            <w:hideMark/>
          </w:tcPr>
          <w:p w14:paraId="3F4C195D" w14:textId="219A80B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2449</w:t>
            </w:r>
          </w:p>
        </w:tc>
        <w:tc>
          <w:tcPr>
            <w:tcW w:w="1126" w:type="dxa"/>
            <w:tcBorders>
              <w:top w:val="single" w:sz="4" w:space="0" w:color="auto"/>
            </w:tcBorders>
            <w:noWrap/>
            <w:vAlign w:val="bottom"/>
            <w:hideMark/>
          </w:tcPr>
          <w:p w14:paraId="6575E00C" w14:textId="436BB6E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7117</w:t>
            </w:r>
          </w:p>
        </w:tc>
        <w:tc>
          <w:tcPr>
            <w:tcW w:w="1244" w:type="dxa"/>
            <w:tcBorders>
              <w:top w:val="single" w:sz="4" w:space="0" w:color="auto"/>
            </w:tcBorders>
            <w:noWrap/>
            <w:vAlign w:val="bottom"/>
            <w:hideMark/>
          </w:tcPr>
          <w:p w14:paraId="76210F56" w14:textId="24106C1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2449</w:t>
            </w:r>
          </w:p>
        </w:tc>
        <w:tc>
          <w:tcPr>
            <w:tcW w:w="1126" w:type="dxa"/>
            <w:tcBorders>
              <w:top w:val="single" w:sz="4" w:space="0" w:color="auto"/>
            </w:tcBorders>
            <w:noWrap/>
            <w:vAlign w:val="bottom"/>
            <w:hideMark/>
          </w:tcPr>
          <w:p w14:paraId="6D56546B" w14:textId="6F92A36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9401</w:t>
            </w:r>
          </w:p>
        </w:tc>
      </w:tr>
      <w:tr w:rsidR="00AD0807" w:rsidRPr="00744A70" w14:paraId="70BD7839" w14:textId="77777777" w:rsidTr="007D5446">
        <w:trPr>
          <w:trHeight w:val="255"/>
        </w:trPr>
        <w:tc>
          <w:tcPr>
            <w:tcW w:w="1244" w:type="dxa"/>
            <w:noWrap/>
            <w:vAlign w:val="bottom"/>
            <w:hideMark/>
          </w:tcPr>
          <w:p w14:paraId="04116B6A" w14:textId="43F0FF7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(cont'd)</w:t>
            </w:r>
          </w:p>
        </w:tc>
        <w:tc>
          <w:tcPr>
            <w:tcW w:w="1126" w:type="dxa"/>
            <w:noWrap/>
            <w:vAlign w:val="bottom"/>
            <w:hideMark/>
          </w:tcPr>
          <w:p w14:paraId="2B526639" w14:textId="5DFC59C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6304</w:t>
            </w:r>
          </w:p>
        </w:tc>
        <w:tc>
          <w:tcPr>
            <w:tcW w:w="1244" w:type="dxa"/>
            <w:noWrap/>
            <w:vAlign w:val="bottom"/>
            <w:hideMark/>
          </w:tcPr>
          <w:p w14:paraId="132872B3" w14:textId="50A9133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(cont'd)</w:t>
            </w:r>
          </w:p>
        </w:tc>
        <w:tc>
          <w:tcPr>
            <w:tcW w:w="1126" w:type="dxa"/>
            <w:noWrap/>
            <w:vAlign w:val="bottom"/>
            <w:hideMark/>
          </w:tcPr>
          <w:p w14:paraId="11C4F647" w14:textId="07F2C04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4202</w:t>
            </w:r>
          </w:p>
        </w:tc>
        <w:tc>
          <w:tcPr>
            <w:tcW w:w="1244" w:type="dxa"/>
            <w:noWrap/>
            <w:vAlign w:val="bottom"/>
            <w:hideMark/>
          </w:tcPr>
          <w:p w14:paraId="4C28AC94" w14:textId="337501A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(cont'd)</w:t>
            </w:r>
          </w:p>
        </w:tc>
        <w:tc>
          <w:tcPr>
            <w:tcW w:w="1126" w:type="dxa"/>
            <w:noWrap/>
            <w:vAlign w:val="bottom"/>
            <w:hideMark/>
          </w:tcPr>
          <w:p w14:paraId="4F7178BD" w14:textId="35F19AA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7322</w:t>
            </w:r>
          </w:p>
        </w:tc>
        <w:tc>
          <w:tcPr>
            <w:tcW w:w="1244" w:type="dxa"/>
            <w:noWrap/>
            <w:vAlign w:val="bottom"/>
            <w:hideMark/>
          </w:tcPr>
          <w:p w14:paraId="4F31D5BB" w14:textId="2DE86A1F"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(cont'd)</w:t>
            </w:r>
          </w:p>
        </w:tc>
        <w:tc>
          <w:tcPr>
            <w:tcW w:w="1126" w:type="dxa"/>
            <w:noWrap/>
            <w:vAlign w:val="bottom"/>
            <w:hideMark/>
          </w:tcPr>
          <w:p w14:paraId="45E1566D" w14:textId="3D3D3F9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9402</w:t>
            </w:r>
          </w:p>
        </w:tc>
      </w:tr>
      <w:tr w:rsidR="00AD0807" w:rsidRPr="00744A70" w14:paraId="1B72EC82" w14:textId="77777777" w:rsidTr="007D5446">
        <w:trPr>
          <w:trHeight w:val="255"/>
        </w:trPr>
        <w:tc>
          <w:tcPr>
            <w:tcW w:w="1244" w:type="dxa"/>
            <w:noWrap/>
            <w:vAlign w:val="bottom"/>
            <w:hideMark/>
          </w:tcPr>
          <w:p w14:paraId="2FBA20B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286BA38" w14:textId="6C7A4CF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6305</w:t>
            </w:r>
          </w:p>
        </w:tc>
        <w:tc>
          <w:tcPr>
            <w:tcW w:w="1244" w:type="dxa"/>
            <w:noWrap/>
            <w:vAlign w:val="bottom"/>
            <w:hideMark/>
          </w:tcPr>
          <w:p w14:paraId="55A2BBB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F08B00D" w14:textId="212C419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4206</w:t>
            </w:r>
          </w:p>
        </w:tc>
        <w:tc>
          <w:tcPr>
            <w:tcW w:w="1244" w:type="dxa"/>
            <w:noWrap/>
            <w:vAlign w:val="bottom"/>
            <w:hideMark/>
          </w:tcPr>
          <w:p w14:paraId="6B56C89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B5B7D29" w14:textId="6BE6BE4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8304</w:t>
            </w:r>
          </w:p>
        </w:tc>
        <w:tc>
          <w:tcPr>
            <w:tcW w:w="1244" w:type="dxa"/>
            <w:noWrap/>
            <w:vAlign w:val="bottom"/>
            <w:hideMark/>
          </w:tcPr>
          <w:p w14:paraId="7FDD826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FE0BB00" w14:textId="33D4C60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9403</w:t>
            </w:r>
          </w:p>
        </w:tc>
      </w:tr>
      <w:tr w:rsidR="00AD0807" w:rsidRPr="00744A70" w14:paraId="22F705B2" w14:textId="77777777" w:rsidTr="007D5446">
        <w:trPr>
          <w:trHeight w:val="255"/>
        </w:trPr>
        <w:tc>
          <w:tcPr>
            <w:tcW w:w="1244" w:type="dxa"/>
            <w:noWrap/>
            <w:vAlign w:val="bottom"/>
            <w:hideMark/>
          </w:tcPr>
          <w:p w14:paraId="22E7F44C" w14:textId="4C6042AC"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793BC82" w14:textId="5C844FA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6306</w:t>
            </w:r>
          </w:p>
        </w:tc>
        <w:tc>
          <w:tcPr>
            <w:tcW w:w="1244" w:type="dxa"/>
            <w:noWrap/>
            <w:vAlign w:val="bottom"/>
            <w:hideMark/>
          </w:tcPr>
          <w:p w14:paraId="39B3AA3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C958B12" w14:textId="66C004F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4602</w:t>
            </w:r>
          </w:p>
        </w:tc>
        <w:tc>
          <w:tcPr>
            <w:tcW w:w="1244" w:type="dxa"/>
            <w:noWrap/>
            <w:vAlign w:val="bottom"/>
            <w:hideMark/>
          </w:tcPr>
          <w:p w14:paraId="500506E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BE5E1AB" w14:textId="78A9DD3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8305</w:t>
            </w:r>
          </w:p>
        </w:tc>
        <w:tc>
          <w:tcPr>
            <w:tcW w:w="1244" w:type="dxa"/>
            <w:noWrap/>
            <w:vAlign w:val="bottom"/>
            <w:hideMark/>
          </w:tcPr>
          <w:p w14:paraId="6D0F479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E3A7066" w14:textId="002DA7E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9404</w:t>
            </w:r>
          </w:p>
        </w:tc>
      </w:tr>
      <w:tr w:rsidR="00AD0807" w:rsidRPr="00744A70" w14:paraId="16F1967E" w14:textId="77777777" w:rsidTr="007D5446">
        <w:trPr>
          <w:trHeight w:val="255"/>
        </w:trPr>
        <w:tc>
          <w:tcPr>
            <w:tcW w:w="1244" w:type="dxa"/>
            <w:noWrap/>
            <w:vAlign w:val="bottom"/>
            <w:hideMark/>
          </w:tcPr>
          <w:p w14:paraId="79A2554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3AD856A" w14:textId="106D873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6307</w:t>
            </w:r>
          </w:p>
        </w:tc>
        <w:tc>
          <w:tcPr>
            <w:tcW w:w="1244" w:type="dxa"/>
            <w:noWrap/>
            <w:vAlign w:val="bottom"/>
            <w:hideMark/>
          </w:tcPr>
          <w:p w14:paraId="12E4157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3175309" w14:textId="703105C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4821</w:t>
            </w:r>
          </w:p>
        </w:tc>
        <w:tc>
          <w:tcPr>
            <w:tcW w:w="1244" w:type="dxa"/>
            <w:noWrap/>
            <w:vAlign w:val="bottom"/>
            <w:hideMark/>
          </w:tcPr>
          <w:p w14:paraId="40D968F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F9BDC3C" w14:textId="6D6BCF0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8403</w:t>
            </w:r>
          </w:p>
        </w:tc>
        <w:tc>
          <w:tcPr>
            <w:tcW w:w="1244" w:type="dxa"/>
            <w:noWrap/>
            <w:vAlign w:val="bottom"/>
            <w:hideMark/>
          </w:tcPr>
          <w:p w14:paraId="495CDF3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AEBE660" w14:textId="54DAC34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9405</w:t>
            </w:r>
          </w:p>
        </w:tc>
      </w:tr>
      <w:tr w:rsidR="00AD0807" w:rsidRPr="00744A70" w14:paraId="1E3723FC" w14:textId="77777777" w:rsidTr="007D5446">
        <w:trPr>
          <w:trHeight w:val="255"/>
        </w:trPr>
        <w:tc>
          <w:tcPr>
            <w:tcW w:w="1244" w:type="dxa"/>
            <w:noWrap/>
            <w:vAlign w:val="bottom"/>
            <w:hideMark/>
          </w:tcPr>
          <w:p w14:paraId="4D271A4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02883C3" w14:textId="1CE7906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6308</w:t>
            </w:r>
          </w:p>
        </w:tc>
        <w:tc>
          <w:tcPr>
            <w:tcW w:w="1244" w:type="dxa"/>
            <w:noWrap/>
            <w:vAlign w:val="bottom"/>
            <w:hideMark/>
          </w:tcPr>
          <w:p w14:paraId="5D53CBD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2C00EFB" w14:textId="2D2270A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4901</w:t>
            </w:r>
          </w:p>
        </w:tc>
        <w:tc>
          <w:tcPr>
            <w:tcW w:w="1244" w:type="dxa"/>
            <w:noWrap/>
            <w:vAlign w:val="bottom"/>
            <w:hideMark/>
          </w:tcPr>
          <w:p w14:paraId="4D0BBA8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5FEC280" w14:textId="7AF8035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8513</w:t>
            </w:r>
          </w:p>
        </w:tc>
        <w:tc>
          <w:tcPr>
            <w:tcW w:w="1244" w:type="dxa"/>
            <w:noWrap/>
            <w:vAlign w:val="bottom"/>
            <w:hideMark/>
          </w:tcPr>
          <w:p w14:paraId="297887F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004AB95" w14:textId="188B7DA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9501</w:t>
            </w:r>
          </w:p>
        </w:tc>
      </w:tr>
      <w:tr w:rsidR="00AD0807" w:rsidRPr="00744A70" w14:paraId="66D441B8" w14:textId="77777777" w:rsidTr="007D5446">
        <w:trPr>
          <w:trHeight w:val="255"/>
        </w:trPr>
        <w:tc>
          <w:tcPr>
            <w:tcW w:w="1244" w:type="dxa"/>
            <w:noWrap/>
            <w:vAlign w:val="bottom"/>
            <w:hideMark/>
          </w:tcPr>
          <w:p w14:paraId="446C3E8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7A6D167" w14:textId="6FECA15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6401</w:t>
            </w:r>
          </w:p>
        </w:tc>
        <w:tc>
          <w:tcPr>
            <w:tcW w:w="1244" w:type="dxa"/>
            <w:noWrap/>
            <w:vAlign w:val="bottom"/>
            <w:hideMark/>
          </w:tcPr>
          <w:p w14:paraId="25BC1D8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CC5BE54" w14:textId="069E027F"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4902</w:t>
            </w:r>
          </w:p>
        </w:tc>
        <w:tc>
          <w:tcPr>
            <w:tcW w:w="1244" w:type="dxa"/>
            <w:noWrap/>
            <w:vAlign w:val="bottom"/>
            <w:hideMark/>
          </w:tcPr>
          <w:p w14:paraId="092360C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D4477FA" w14:textId="01110F9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8523</w:t>
            </w:r>
          </w:p>
        </w:tc>
        <w:tc>
          <w:tcPr>
            <w:tcW w:w="1244" w:type="dxa"/>
            <w:noWrap/>
            <w:vAlign w:val="bottom"/>
            <w:hideMark/>
          </w:tcPr>
          <w:p w14:paraId="36BB88D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37C68FB" w14:textId="33351D4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9502</w:t>
            </w:r>
          </w:p>
        </w:tc>
      </w:tr>
      <w:tr w:rsidR="00AD0807" w:rsidRPr="00744A70" w14:paraId="3EEC42E1" w14:textId="77777777" w:rsidTr="007D5446">
        <w:trPr>
          <w:trHeight w:val="255"/>
        </w:trPr>
        <w:tc>
          <w:tcPr>
            <w:tcW w:w="1244" w:type="dxa"/>
            <w:noWrap/>
            <w:vAlign w:val="bottom"/>
            <w:hideMark/>
          </w:tcPr>
          <w:p w14:paraId="77EA163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A625AA5" w14:textId="73CB568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6402</w:t>
            </w:r>
          </w:p>
        </w:tc>
        <w:tc>
          <w:tcPr>
            <w:tcW w:w="1244" w:type="dxa"/>
            <w:noWrap/>
            <w:vAlign w:val="bottom"/>
            <w:hideMark/>
          </w:tcPr>
          <w:p w14:paraId="5A3C6E1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B5855C0" w14:textId="776C7F8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4903</w:t>
            </w:r>
          </w:p>
        </w:tc>
        <w:tc>
          <w:tcPr>
            <w:tcW w:w="1244" w:type="dxa"/>
            <w:noWrap/>
            <w:vAlign w:val="bottom"/>
            <w:hideMark/>
          </w:tcPr>
          <w:p w14:paraId="66DE8814"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2176599" w14:textId="2921DB7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8524</w:t>
            </w:r>
          </w:p>
        </w:tc>
        <w:tc>
          <w:tcPr>
            <w:tcW w:w="1244" w:type="dxa"/>
            <w:noWrap/>
            <w:vAlign w:val="bottom"/>
            <w:hideMark/>
          </w:tcPr>
          <w:p w14:paraId="56A15B7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7400AD5" w14:textId="42A6EF9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9503</w:t>
            </w:r>
          </w:p>
        </w:tc>
      </w:tr>
      <w:tr w:rsidR="00AD0807" w:rsidRPr="00744A70" w14:paraId="5D80453E" w14:textId="77777777" w:rsidTr="007D5446">
        <w:trPr>
          <w:trHeight w:val="255"/>
        </w:trPr>
        <w:tc>
          <w:tcPr>
            <w:tcW w:w="1244" w:type="dxa"/>
            <w:noWrap/>
            <w:vAlign w:val="bottom"/>
            <w:hideMark/>
          </w:tcPr>
          <w:p w14:paraId="08CE7FBE"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50752DE" w14:textId="254B968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6403</w:t>
            </w:r>
          </w:p>
        </w:tc>
        <w:tc>
          <w:tcPr>
            <w:tcW w:w="1244" w:type="dxa"/>
            <w:noWrap/>
            <w:vAlign w:val="bottom"/>
            <w:hideMark/>
          </w:tcPr>
          <w:p w14:paraId="35030D5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1241587" w14:textId="773AC5A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4904</w:t>
            </w:r>
          </w:p>
        </w:tc>
        <w:tc>
          <w:tcPr>
            <w:tcW w:w="1244" w:type="dxa"/>
            <w:noWrap/>
            <w:vAlign w:val="bottom"/>
            <w:hideMark/>
          </w:tcPr>
          <w:p w14:paraId="705AC21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4D4FBB1" w14:textId="21E98AE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8529</w:t>
            </w:r>
          </w:p>
        </w:tc>
        <w:tc>
          <w:tcPr>
            <w:tcW w:w="1244" w:type="dxa"/>
            <w:noWrap/>
            <w:vAlign w:val="bottom"/>
            <w:hideMark/>
          </w:tcPr>
          <w:p w14:paraId="59C8A19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0EB49F1" w14:textId="2307E57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9504</w:t>
            </w:r>
          </w:p>
        </w:tc>
      </w:tr>
      <w:tr w:rsidR="00AD0807" w:rsidRPr="00744A70" w14:paraId="4B74ECD6" w14:textId="77777777" w:rsidTr="007D5446">
        <w:trPr>
          <w:trHeight w:val="255"/>
        </w:trPr>
        <w:tc>
          <w:tcPr>
            <w:tcW w:w="1244" w:type="dxa"/>
            <w:noWrap/>
            <w:vAlign w:val="bottom"/>
            <w:hideMark/>
          </w:tcPr>
          <w:p w14:paraId="1CED393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3B7A753" w14:textId="4CED1EC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6404</w:t>
            </w:r>
          </w:p>
        </w:tc>
        <w:tc>
          <w:tcPr>
            <w:tcW w:w="1244" w:type="dxa"/>
            <w:noWrap/>
            <w:vAlign w:val="bottom"/>
            <w:hideMark/>
          </w:tcPr>
          <w:p w14:paraId="479B008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0703208" w14:textId="1C5A937F"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4905</w:t>
            </w:r>
          </w:p>
        </w:tc>
        <w:tc>
          <w:tcPr>
            <w:tcW w:w="1244" w:type="dxa"/>
            <w:noWrap/>
            <w:vAlign w:val="bottom"/>
            <w:hideMark/>
          </w:tcPr>
          <w:p w14:paraId="0B3C217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CDCB3CA" w14:textId="7ADAE9A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8549</w:t>
            </w:r>
          </w:p>
        </w:tc>
        <w:tc>
          <w:tcPr>
            <w:tcW w:w="1244" w:type="dxa"/>
            <w:noWrap/>
            <w:vAlign w:val="bottom"/>
            <w:hideMark/>
          </w:tcPr>
          <w:p w14:paraId="59EA12E4"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3E38BC0" w14:textId="04BA7EF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9505</w:t>
            </w:r>
          </w:p>
        </w:tc>
      </w:tr>
      <w:tr w:rsidR="00AD0807" w:rsidRPr="00744A70" w14:paraId="75B33136" w14:textId="77777777" w:rsidTr="007D5446">
        <w:trPr>
          <w:trHeight w:val="255"/>
        </w:trPr>
        <w:tc>
          <w:tcPr>
            <w:tcW w:w="1244" w:type="dxa"/>
            <w:noWrap/>
            <w:vAlign w:val="bottom"/>
            <w:hideMark/>
          </w:tcPr>
          <w:p w14:paraId="5FAEAE6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B656508" w14:textId="1EBF01B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6405</w:t>
            </w:r>
          </w:p>
        </w:tc>
        <w:tc>
          <w:tcPr>
            <w:tcW w:w="1244" w:type="dxa"/>
            <w:noWrap/>
            <w:vAlign w:val="bottom"/>
            <w:hideMark/>
          </w:tcPr>
          <w:p w14:paraId="0BE1C5E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F726BF6" w14:textId="3AD8A2C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4906</w:t>
            </w:r>
          </w:p>
        </w:tc>
        <w:tc>
          <w:tcPr>
            <w:tcW w:w="1244" w:type="dxa"/>
            <w:noWrap/>
            <w:vAlign w:val="bottom"/>
            <w:hideMark/>
          </w:tcPr>
          <w:p w14:paraId="13A4A0E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DBE4E95" w14:textId="49979AF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8715</w:t>
            </w:r>
          </w:p>
        </w:tc>
        <w:tc>
          <w:tcPr>
            <w:tcW w:w="1244" w:type="dxa"/>
            <w:noWrap/>
            <w:vAlign w:val="bottom"/>
            <w:hideMark/>
          </w:tcPr>
          <w:p w14:paraId="78D9839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B9A3369" w14:textId="65AF3B3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9506</w:t>
            </w:r>
          </w:p>
        </w:tc>
      </w:tr>
      <w:tr w:rsidR="00AD0807" w:rsidRPr="00744A70" w14:paraId="6483843C" w14:textId="77777777" w:rsidTr="007D5446">
        <w:trPr>
          <w:trHeight w:val="255"/>
        </w:trPr>
        <w:tc>
          <w:tcPr>
            <w:tcW w:w="1244" w:type="dxa"/>
            <w:noWrap/>
            <w:vAlign w:val="bottom"/>
            <w:hideMark/>
          </w:tcPr>
          <w:p w14:paraId="7673DE4C"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6240936" w14:textId="7899065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6501</w:t>
            </w:r>
          </w:p>
        </w:tc>
        <w:tc>
          <w:tcPr>
            <w:tcW w:w="1244" w:type="dxa"/>
            <w:noWrap/>
            <w:vAlign w:val="bottom"/>
            <w:hideMark/>
          </w:tcPr>
          <w:p w14:paraId="3F82435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35E61F0" w14:textId="4A2A7A0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4907</w:t>
            </w:r>
          </w:p>
        </w:tc>
        <w:tc>
          <w:tcPr>
            <w:tcW w:w="1244" w:type="dxa"/>
            <w:noWrap/>
            <w:vAlign w:val="bottom"/>
            <w:hideMark/>
          </w:tcPr>
          <w:p w14:paraId="56DFD4EE"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3F896C2" w14:textId="148E174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8804</w:t>
            </w:r>
          </w:p>
        </w:tc>
        <w:tc>
          <w:tcPr>
            <w:tcW w:w="1244" w:type="dxa"/>
            <w:noWrap/>
            <w:vAlign w:val="bottom"/>
            <w:hideMark/>
          </w:tcPr>
          <w:p w14:paraId="52BC8AA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6213F3B" w14:textId="3A41221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9507</w:t>
            </w:r>
          </w:p>
        </w:tc>
      </w:tr>
      <w:tr w:rsidR="00AD0807" w:rsidRPr="00744A70" w14:paraId="122C5D1F" w14:textId="77777777" w:rsidTr="007D5446">
        <w:trPr>
          <w:trHeight w:val="255"/>
        </w:trPr>
        <w:tc>
          <w:tcPr>
            <w:tcW w:w="1244" w:type="dxa"/>
            <w:noWrap/>
            <w:vAlign w:val="bottom"/>
            <w:hideMark/>
          </w:tcPr>
          <w:p w14:paraId="2474EEC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4F9213C" w14:textId="1FE41EC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6502</w:t>
            </w:r>
          </w:p>
        </w:tc>
        <w:tc>
          <w:tcPr>
            <w:tcW w:w="1244" w:type="dxa"/>
            <w:noWrap/>
            <w:vAlign w:val="bottom"/>
            <w:hideMark/>
          </w:tcPr>
          <w:p w14:paraId="547CC59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1B47CE1" w14:textId="7B51D83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4908</w:t>
            </w:r>
          </w:p>
        </w:tc>
        <w:tc>
          <w:tcPr>
            <w:tcW w:w="1244" w:type="dxa"/>
            <w:noWrap/>
            <w:vAlign w:val="bottom"/>
            <w:hideMark/>
          </w:tcPr>
          <w:p w14:paraId="1427B3D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22AC207" w14:textId="01BCAF3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9021</w:t>
            </w:r>
          </w:p>
        </w:tc>
        <w:tc>
          <w:tcPr>
            <w:tcW w:w="1244" w:type="dxa"/>
            <w:noWrap/>
            <w:vAlign w:val="bottom"/>
            <w:hideMark/>
          </w:tcPr>
          <w:p w14:paraId="4D62639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293FBB6" w14:textId="1DBD1EA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9508</w:t>
            </w:r>
          </w:p>
        </w:tc>
      </w:tr>
      <w:tr w:rsidR="00AD0807" w:rsidRPr="00744A70" w14:paraId="60D371F7" w14:textId="77777777" w:rsidTr="007D5446">
        <w:trPr>
          <w:trHeight w:val="255"/>
        </w:trPr>
        <w:tc>
          <w:tcPr>
            <w:tcW w:w="1244" w:type="dxa"/>
            <w:noWrap/>
            <w:vAlign w:val="bottom"/>
            <w:hideMark/>
          </w:tcPr>
          <w:p w14:paraId="4AFD263C"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CB09992" w14:textId="7D27F7C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6503</w:t>
            </w:r>
          </w:p>
        </w:tc>
        <w:tc>
          <w:tcPr>
            <w:tcW w:w="1244" w:type="dxa"/>
            <w:noWrap/>
            <w:vAlign w:val="bottom"/>
            <w:hideMark/>
          </w:tcPr>
          <w:p w14:paraId="4E0064B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0245889" w14:textId="473359D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4909</w:t>
            </w:r>
          </w:p>
        </w:tc>
        <w:tc>
          <w:tcPr>
            <w:tcW w:w="1244" w:type="dxa"/>
            <w:noWrap/>
            <w:vAlign w:val="bottom"/>
            <w:hideMark/>
          </w:tcPr>
          <w:p w14:paraId="0D653F0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02F1543" w14:textId="43D3ABD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9113</w:t>
            </w:r>
          </w:p>
        </w:tc>
        <w:tc>
          <w:tcPr>
            <w:tcW w:w="1244" w:type="dxa"/>
            <w:noWrap/>
            <w:vAlign w:val="bottom"/>
            <w:hideMark/>
          </w:tcPr>
          <w:p w14:paraId="294F4B8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211D2DE" w14:textId="4960A4BD"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9601</w:t>
            </w:r>
          </w:p>
        </w:tc>
      </w:tr>
      <w:tr w:rsidR="00AD0807" w:rsidRPr="00744A70" w14:paraId="176FA8F4" w14:textId="77777777" w:rsidTr="007D5446">
        <w:trPr>
          <w:trHeight w:val="255"/>
        </w:trPr>
        <w:tc>
          <w:tcPr>
            <w:tcW w:w="1244" w:type="dxa"/>
            <w:noWrap/>
            <w:vAlign w:val="bottom"/>
            <w:hideMark/>
          </w:tcPr>
          <w:p w14:paraId="2AC7F4B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402C340" w14:textId="65DCD3D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6504</w:t>
            </w:r>
          </w:p>
        </w:tc>
        <w:tc>
          <w:tcPr>
            <w:tcW w:w="1244" w:type="dxa"/>
            <w:noWrap/>
            <w:vAlign w:val="bottom"/>
            <w:hideMark/>
          </w:tcPr>
          <w:p w14:paraId="09095AC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6EB2BD3" w14:textId="0AD15F4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6601</w:t>
            </w:r>
          </w:p>
        </w:tc>
        <w:tc>
          <w:tcPr>
            <w:tcW w:w="1244" w:type="dxa"/>
            <w:noWrap/>
            <w:vAlign w:val="bottom"/>
            <w:hideMark/>
          </w:tcPr>
          <w:p w14:paraId="46FD20B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7DC9E89" w14:textId="652071B9"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9201</w:t>
            </w:r>
          </w:p>
        </w:tc>
        <w:tc>
          <w:tcPr>
            <w:tcW w:w="1244" w:type="dxa"/>
            <w:noWrap/>
            <w:vAlign w:val="bottom"/>
            <w:hideMark/>
          </w:tcPr>
          <w:p w14:paraId="65BAE55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DFDAA00" w14:textId="2BE4CB9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9602</w:t>
            </w:r>
          </w:p>
        </w:tc>
      </w:tr>
      <w:tr w:rsidR="00AD0807" w:rsidRPr="00744A70" w14:paraId="22492A3A" w14:textId="77777777" w:rsidTr="007D5446">
        <w:trPr>
          <w:trHeight w:val="255"/>
        </w:trPr>
        <w:tc>
          <w:tcPr>
            <w:tcW w:w="1244" w:type="dxa"/>
            <w:noWrap/>
            <w:vAlign w:val="bottom"/>
            <w:hideMark/>
          </w:tcPr>
          <w:p w14:paraId="31B1622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D0F068C" w14:textId="16F2EAE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6505</w:t>
            </w:r>
          </w:p>
        </w:tc>
        <w:tc>
          <w:tcPr>
            <w:tcW w:w="1244" w:type="dxa"/>
            <w:noWrap/>
            <w:vAlign w:val="bottom"/>
            <w:hideMark/>
          </w:tcPr>
          <w:p w14:paraId="447B124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07943E0" w14:textId="08D5DDA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6602</w:t>
            </w:r>
          </w:p>
        </w:tc>
        <w:tc>
          <w:tcPr>
            <w:tcW w:w="1244" w:type="dxa"/>
            <w:noWrap/>
            <w:vAlign w:val="bottom"/>
            <w:hideMark/>
          </w:tcPr>
          <w:p w14:paraId="072DBB8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080B52B" w14:textId="274580C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9202</w:t>
            </w:r>
          </w:p>
        </w:tc>
        <w:tc>
          <w:tcPr>
            <w:tcW w:w="1244" w:type="dxa"/>
            <w:noWrap/>
            <w:vAlign w:val="bottom"/>
            <w:hideMark/>
          </w:tcPr>
          <w:p w14:paraId="64B2D4C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B9A1CA1" w14:textId="743315B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9604</w:t>
            </w:r>
          </w:p>
        </w:tc>
      </w:tr>
      <w:tr w:rsidR="00AD0807" w:rsidRPr="00744A70" w14:paraId="36EE3491" w14:textId="77777777" w:rsidTr="007D5446">
        <w:trPr>
          <w:trHeight w:val="255"/>
        </w:trPr>
        <w:tc>
          <w:tcPr>
            <w:tcW w:w="1244" w:type="dxa"/>
            <w:noWrap/>
            <w:vAlign w:val="bottom"/>
            <w:hideMark/>
          </w:tcPr>
          <w:p w14:paraId="6BE5AF7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5892B24" w14:textId="7AFF70C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6506</w:t>
            </w:r>
          </w:p>
        </w:tc>
        <w:tc>
          <w:tcPr>
            <w:tcW w:w="1244" w:type="dxa"/>
            <w:noWrap/>
            <w:vAlign w:val="bottom"/>
            <w:hideMark/>
          </w:tcPr>
          <w:p w14:paraId="5A48E5DC"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9A70456" w14:textId="354EA4B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6603</w:t>
            </w:r>
          </w:p>
        </w:tc>
        <w:tc>
          <w:tcPr>
            <w:tcW w:w="1244" w:type="dxa"/>
            <w:noWrap/>
            <w:vAlign w:val="bottom"/>
            <w:hideMark/>
          </w:tcPr>
          <w:p w14:paraId="575E21C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1435EAF" w14:textId="183BE63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9203</w:t>
            </w:r>
          </w:p>
        </w:tc>
        <w:tc>
          <w:tcPr>
            <w:tcW w:w="1244" w:type="dxa"/>
            <w:noWrap/>
            <w:vAlign w:val="bottom"/>
            <w:hideMark/>
          </w:tcPr>
          <w:p w14:paraId="209435A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0DBAFA5" w14:textId="444FF08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9605</w:t>
            </w:r>
          </w:p>
        </w:tc>
      </w:tr>
      <w:tr w:rsidR="00AD0807" w:rsidRPr="00744A70" w14:paraId="048761EB" w14:textId="77777777" w:rsidTr="007D5446">
        <w:trPr>
          <w:trHeight w:val="255"/>
        </w:trPr>
        <w:tc>
          <w:tcPr>
            <w:tcW w:w="1244" w:type="dxa"/>
            <w:noWrap/>
            <w:vAlign w:val="bottom"/>
            <w:hideMark/>
          </w:tcPr>
          <w:p w14:paraId="6B63809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349A3A8" w14:textId="2D53F87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6507</w:t>
            </w:r>
          </w:p>
        </w:tc>
        <w:tc>
          <w:tcPr>
            <w:tcW w:w="1244" w:type="dxa"/>
            <w:noWrap/>
            <w:vAlign w:val="bottom"/>
            <w:hideMark/>
          </w:tcPr>
          <w:p w14:paraId="1B184CDC"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E494BD2" w14:textId="1467B72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6701</w:t>
            </w:r>
          </w:p>
        </w:tc>
        <w:tc>
          <w:tcPr>
            <w:tcW w:w="1244" w:type="dxa"/>
            <w:noWrap/>
            <w:vAlign w:val="bottom"/>
            <w:hideMark/>
          </w:tcPr>
          <w:p w14:paraId="2CEE7E1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4685182" w14:textId="3A6AE9D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9204</w:t>
            </w:r>
          </w:p>
        </w:tc>
        <w:tc>
          <w:tcPr>
            <w:tcW w:w="1244" w:type="dxa"/>
            <w:noWrap/>
            <w:vAlign w:val="bottom"/>
            <w:hideMark/>
          </w:tcPr>
          <w:p w14:paraId="410BCC8E"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CB345BD" w14:textId="546FCA0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9606</w:t>
            </w:r>
          </w:p>
        </w:tc>
      </w:tr>
      <w:tr w:rsidR="00AD0807" w:rsidRPr="00744A70" w14:paraId="6FD58B4C" w14:textId="77777777" w:rsidTr="007D5446">
        <w:trPr>
          <w:trHeight w:val="255"/>
        </w:trPr>
        <w:tc>
          <w:tcPr>
            <w:tcW w:w="1244" w:type="dxa"/>
            <w:noWrap/>
            <w:vAlign w:val="bottom"/>
            <w:hideMark/>
          </w:tcPr>
          <w:p w14:paraId="58C42A6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89B3D1B" w14:textId="602F21B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7019.20</w:t>
            </w:r>
          </w:p>
        </w:tc>
        <w:tc>
          <w:tcPr>
            <w:tcW w:w="1244" w:type="dxa"/>
            <w:noWrap/>
            <w:vAlign w:val="bottom"/>
            <w:hideMark/>
          </w:tcPr>
          <w:p w14:paraId="76841B8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52131CF" w14:textId="4DCAC0CF"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6702</w:t>
            </w:r>
          </w:p>
        </w:tc>
        <w:tc>
          <w:tcPr>
            <w:tcW w:w="1244" w:type="dxa"/>
            <w:noWrap/>
            <w:vAlign w:val="bottom"/>
            <w:hideMark/>
          </w:tcPr>
          <w:p w14:paraId="2580A05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294617B" w14:textId="00D8368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9205</w:t>
            </w:r>
          </w:p>
        </w:tc>
        <w:tc>
          <w:tcPr>
            <w:tcW w:w="1244" w:type="dxa"/>
            <w:noWrap/>
            <w:vAlign w:val="bottom"/>
            <w:hideMark/>
          </w:tcPr>
          <w:p w14:paraId="216C7BC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9D5882A" w14:textId="4F3EB33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9607</w:t>
            </w:r>
          </w:p>
        </w:tc>
      </w:tr>
      <w:tr w:rsidR="00AD0807" w:rsidRPr="00744A70" w14:paraId="3D970079" w14:textId="77777777" w:rsidTr="007D5446">
        <w:trPr>
          <w:trHeight w:val="255"/>
        </w:trPr>
        <w:tc>
          <w:tcPr>
            <w:tcW w:w="1244" w:type="dxa"/>
            <w:noWrap/>
            <w:vAlign w:val="bottom"/>
            <w:hideMark/>
          </w:tcPr>
          <w:p w14:paraId="6E4DCCD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9B8DD47" w14:textId="2A988D3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7019.40</w:t>
            </w:r>
          </w:p>
        </w:tc>
        <w:tc>
          <w:tcPr>
            <w:tcW w:w="1244" w:type="dxa"/>
            <w:noWrap/>
            <w:vAlign w:val="bottom"/>
            <w:hideMark/>
          </w:tcPr>
          <w:p w14:paraId="040DC00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E8D11E8" w14:textId="7B30661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6703</w:t>
            </w:r>
          </w:p>
        </w:tc>
        <w:tc>
          <w:tcPr>
            <w:tcW w:w="1244" w:type="dxa"/>
            <w:noWrap/>
            <w:vAlign w:val="bottom"/>
            <w:hideMark/>
          </w:tcPr>
          <w:p w14:paraId="24F4B5B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AEB1AEB" w14:textId="558548F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9206</w:t>
            </w:r>
          </w:p>
        </w:tc>
        <w:tc>
          <w:tcPr>
            <w:tcW w:w="1244" w:type="dxa"/>
            <w:noWrap/>
            <w:vAlign w:val="bottom"/>
            <w:hideMark/>
          </w:tcPr>
          <w:p w14:paraId="08749E7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CF0D136" w14:textId="0415343D"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9608</w:t>
            </w:r>
          </w:p>
        </w:tc>
      </w:tr>
      <w:tr w:rsidR="00AD0807" w:rsidRPr="00744A70" w14:paraId="7C4169BC" w14:textId="77777777" w:rsidTr="007D5446">
        <w:trPr>
          <w:trHeight w:val="255"/>
        </w:trPr>
        <w:tc>
          <w:tcPr>
            <w:tcW w:w="1244" w:type="dxa"/>
            <w:noWrap/>
            <w:vAlign w:val="bottom"/>
            <w:hideMark/>
          </w:tcPr>
          <w:p w14:paraId="64FA058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6B341F8" w14:textId="562B035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7019.51</w:t>
            </w:r>
          </w:p>
        </w:tc>
        <w:tc>
          <w:tcPr>
            <w:tcW w:w="1244" w:type="dxa"/>
            <w:noWrap/>
            <w:vAlign w:val="bottom"/>
            <w:hideMark/>
          </w:tcPr>
          <w:p w14:paraId="05F6A1D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1AB40F1" w14:textId="072A3C2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6704</w:t>
            </w:r>
          </w:p>
        </w:tc>
        <w:tc>
          <w:tcPr>
            <w:tcW w:w="1244" w:type="dxa"/>
            <w:noWrap/>
            <w:vAlign w:val="bottom"/>
            <w:hideMark/>
          </w:tcPr>
          <w:p w14:paraId="01E7523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249DAB4" w14:textId="20BCFC71"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9207</w:t>
            </w:r>
          </w:p>
        </w:tc>
        <w:tc>
          <w:tcPr>
            <w:tcW w:w="1244" w:type="dxa"/>
            <w:noWrap/>
            <w:vAlign w:val="bottom"/>
            <w:hideMark/>
          </w:tcPr>
          <w:p w14:paraId="0657F34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71BB025" w14:textId="19D1BD8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9609</w:t>
            </w:r>
          </w:p>
        </w:tc>
      </w:tr>
      <w:tr w:rsidR="00AD0807" w:rsidRPr="00744A70" w14:paraId="5D8AE26F" w14:textId="77777777" w:rsidTr="007D5446">
        <w:trPr>
          <w:trHeight w:val="255"/>
        </w:trPr>
        <w:tc>
          <w:tcPr>
            <w:tcW w:w="1244" w:type="dxa"/>
            <w:noWrap/>
            <w:vAlign w:val="bottom"/>
            <w:hideMark/>
          </w:tcPr>
          <w:p w14:paraId="7482398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2E596A2" w14:textId="159A245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7019.52</w:t>
            </w:r>
          </w:p>
        </w:tc>
        <w:tc>
          <w:tcPr>
            <w:tcW w:w="1244" w:type="dxa"/>
            <w:noWrap/>
            <w:vAlign w:val="bottom"/>
            <w:hideMark/>
          </w:tcPr>
          <w:p w14:paraId="7CD08D4E"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7C9DBF9" w14:textId="7517A03D"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6910</w:t>
            </w:r>
          </w:p>
        </w:tc>
        <w:tc>
          <w:tcPr>
            <w:tcW w:w="1244" w:type="dxa"/>
            <w:noWrap/>
            <w:vAlign w:val="bottom"/>
            <w:hideMark/>
          </w:tcPr>
          <w:p w14:paraId="4608DC5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CFAADC1" w14:textId="7CF3AC7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9208</w:t>
            </w:r>
          </w:p>
        </w:tc>
        <w:tc>
          <w:tcPr>
            <w:tcW w:w="1244" w:type="dxa"/>
            <w:noWrap/>
            <w:vAlign w:val="bottom"/>
            <w:hideMark/>
          </w:tcPr>
          <w:p w14:paraId="17E8BA6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642D8FA" w14:textId="6D79918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9610</w:t>
            </w:r>
          </w:p>
        </w:tc>
      </w:tr>
      <w:tr w:rsidR="00AD0807" w:rsidRPr="00744A70" w14:paraId="25437509" w14:textId="77777777" w:rsidTr="007D5446">
        <w:trPr>
          <w:trHeight w:val="255"/>
        </w:trPr>
        <w:tc>
          <w:tcPr>
            <w:tcW w:w="1244" w:type="dxa"/>
            <w:noWrap/>
            <w:vAlign w:val="bottom"/>
            <w:hideMark/>
          </w:tcPr>
          <w:p w14:paraId="341DA094"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FA628F3" w14:textId="1BABAE1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7019.59</w:t>
            </w:r>
          </w:p>
        </w:tc>
        <w:tc>
          <w:tcPr>
            <w:tcW w:w="1244" w:type="dxa"/>
            <w:noWrap/>
            <w:vAlign w:val="bottom"/>
            <w:hideMark/>
          </w:tcPr>
          <w:p w14:paraId="547DF4A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F1F869A" w14:textId="0C43387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7010</w:t>
            </w:r>
          </w:p>
        </w:tc>
        <w:tc>
          <w:tcPr>
            <w:tcW w:w="1244" w:type="dxa"/>
            <w:noWrap/>
            <w:vAlign w:val="bottom"/>
            <w:hideMark/>
          </w:tcPr>
          <w:p w14:paraId="777BBD4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1192608" w14:textId="02D9BC1B"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9209</w:t>
            </w:r>
          </w:p>
        </w:tc>
        <w:tc>
          <w:tcPr>
            <w:tcW w:w="1244" w:type="dxa"/>
            <w:noWrap/>
            <w:vAlign w:val="bottom"/>
            <w:hideMark/>
          </w:tcPr>
          <w:p w14:paraId="1CD4E7A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EC70CD1" w14:textId="2FCBA43A"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9611</w:t>
            </w:r>
          </w:p>
        </w:tc>
      </w:tr>
      <w:tr w:rsidR="00AD0807" w:rsidRPr="00744A70" w14:paraId="407A5087" w14:textId="77777777" w:rsidTr="007D5446">
        <w:trPr>
          <w:trHeight w:val="255"/>
        </w:trPr>
        <w:tc>
          <w:tcPr>
            <w:tcW w:w="1244" w:type="dxa"/>
            <w:noWrap/>
            <w:vAlign w:val="bottom"/>
            <w:hideMark/>
          </w:tcPr>
          <w:p w14:paraId="27ED9C3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618E7119" w14:textId="5CBF019D"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7019.61</w:t>
            </w:r>
          </w:p>
        </w:tc>
        <w:tc>
          <w:tcPr>
            <w:tcW w:w="1244" w:type="dxa"/>
            <w:noWrap/>
            <w:vAlign w:val="bottom"/>
            <w:hideMark/>
          </w:tcPr>
          <w:p w14:paraId="3095AFBD"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983AF76" w14:textId="72430D1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7012</w:t>
            </w:r>
          </w:p>
        </w:tc>
        <w:tc>
          <w:tcPr>
            <w:tcW w:w="1244" w:type="dxa"/>
            <w:noWrap/>
            <w:vAlign w:val="bottom"/>
            <w:hideMark/>
          </w:tcPr>
          <w:p w14:paraId="4BEF3ED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44AE3C6" w14:textId="39266F6E"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9303</w:t>
            </w:r>
          </w:p>
        </w:tc>
        <w:tc>
          <w:tcPr>
            <w:tcW w:w="1244" w:type="dxa"/>
            <w:noWrap/>
            <w:vAlign w:val="bottom"/>
            <w:hideMark/>
          </w:tcPr>
          <w:p w14:paraId="3810EDB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C7C1D3B" w14:textId="5CF9900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9612</w:t>
            </w:r>
          </w:p>
        </w:tc>
      </w:tr>
      <w:tr w:rsidR="00AD0807" w:rsidRPr="00744A70" w14:paraId="6A4ED4F5" w14:textId="77777777" w:rsidTr="007D5446">
        <w:trPr>
          <w:trHeight w:val="255"/>
        </w:trPr>
        <w:tc>
          <w:tcPr>
            <w:tcW w:w="1244" w:type="dxa"/>
            <w:noWrap/>
            <w:vAlign w:val="bottom"/>
            <w:hideMark/>
          </w:tcPr>
          <w:p w14:paraId="2F701AB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ABCD55C" w14:textId="6D16E21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7019.63</w:t>
            </w:r>
          </w:p>
        </w:tc>
        <w:tc>
          <w:tcPr>
            <w:tcW w:w="1244" w:type="dxa"/>
            <w:noWrap/>
            <w:vAlign w:val="bottom"/>
            <w:hideMark/>
          </w:tcPr>
          <w:p w14:paraId="39521B3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DE9E884" w14:textId="01E342E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7013</w:t>
            </w:r>
          </w:p>
        </w:tc>
        <w:tc>
          <w:tcPr>
            <w:tcW w:w="1244" w:type="dxa"/>
            <w:noWrap/>
            <w:vAlign w:val="bottom"/>
            <w:hideMark/>
          </w:tcPr>
          <w:p w14:paraId="3189CEE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0ED2F0D9" w14:textId="01DD1A7C"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9304</w:t>
            </w:r>
          </w:p>
        </w:tc>
        <w:tc>
          <w:tcPr>
            <w:tcW w:w="1244" w:type="dxa"/>
            <w:noWrap/>
            <w:vAlign w:val="bottom"/>
            <w:hideMark/>
          </w:tcPr>
          <w:p w14:paraId="4D6E7D8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2D1EBC6" w14:textId="30137DBD"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9613</w:t>
            </w:r>
          </w:p>
        </w:tc>
      </w:tr>
      <w:tr w:rsidR="00AD0807" w:rsidRPr="00744A70" w14:paraId="671DCF00" w14:textId="77777777" w:rsidTr="007D5446">
        <w:trPr>
          <w:trHeight w:val="255"/>
        </w:trPr>
        <w:tc>
          <w:tcPr>
            <w:tcW w:w="1244" w:type="dxa"/>
            <w:noWrap/>
            <w:vAlign w:val="bottom"/>
          </w:tcPr>
          <w:p w14:paraId="548AB891" w14:textId="76CB800C" w:rsidR="00AD0807" w:rsidRPr="00BB664A" w:rsidRDefault="00AD0807" w:rsidP="00AD0807">
            <w:pPr>
              <w:spacing w:before="0" w:after="0" w:line="240" w:lineRule="auto"/>
              <w:rPr>
                <w:rFonts w:cs="Arial"/>
                <w:sz w:val="20"/>
                <w:szCs w:val="20"/>
                <w:lang w:val="en-AU"/>
              </w:rPr>
            </w:pPr>
          </w:p>
        </w:tc>
        <w:tc>
          <w:tcPr>
            <w:tcW w:w="1126" w:type="dxa"/>
            <w:noWrap/>
            <w:vAlign w:val="bottom"/>
          </w:tcPr>
          <w:p w14:paraId="68D763F9" w14:textId="25513F37"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7019.64</w:t>
            </w:r>
          </w:p>
        </w:tc>
        <w:tc>
          <w:tcPr>
            <w:tcW w:w="1244" w:type="dxa"/>
            <w:noWrap/>
            <w:vAlign w:val="bottom"/>
          </w:tcPr>
          <w:p w14:paraId="2A23245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21370CFB" w14:textId="5B7368A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7014</w:t>
            </w:r>
          </w:p>
        </w:tc>
        <w:tc>
          <w:tcPr>
            <w:tcW w:w="1244" w:type="dxa"/>
            <w:noWrap/>
            <w:vAlign w:val="bottom"/>
          </w:tcPr>
          <w:p w14:paraId="57F9C31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23BD1A66" w14:textId="16BF7DD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9305.10</w:t>
            </w:r>
          </w:p>
        </w:tc>
        <w:tc>
          <w:tcPr>
            <w:tcW w:w="1244" w:type="dxa"/>
            <w:noWrap/>
            <w:vAlign w:val="bottom"/>
          </w:tcPr>
          <w:p w14:paraId="28AA8FE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325E4F87" w14:textId="1C1C845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9614</w:t>
            </w:r>
          </w:p>
        </w:tc>
      </w:tr>
      <w:tr w:rsidR="00AD0807" w:rsidRPr="00744A70" w14:paraId="2B29B47D" w14:textId="77777777" w:rsidTr="007D5446">
        <w:trPr>
          <w:trHeight w:val="255"/>
        </w:trPr>
        <w:tc>
          <w:tcPr>
            <w:tcW w:w="1244" w:type="dxa"/>
            <w:noWrap/>
            <w:vAlign w:val="bottom"/>
          </w:tcPr>
          <w:p w14:paraId="624BDB0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131EEF25" w14:textId="56DDFC9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7019.65</w:t>
            </w:r>
          </w:p>
        </w:tc>
        <w:tc>
          <w:tcPr>
            <w:tcW w:w="1244" w:type="dxa"/>
            <w:noWrap/>
            <w:vAlign w:val="bottom"/>
          </w:tcPr>
          <w:p w14:paraId="24C9101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507C3925" w14:textId="3EDDBC7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7016.10</w:t>
            </w:r>
          </w:p>
        </w:tc>
        <w:tc>
          <w:tcPr>
            <w:tcW w:w="1244" w:type="dxa"/>
            <w:noWrap/>
            <w:vAlign w:val="bottom"/>
          </w:tcPr>
          <w:p w14:paraId="48A9300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1DA3A853" w14:textId="2EDB4275"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9305.20</w:t>
            </w:r>
          </w:p>
        </w:tc>
        <w:tc>
          <w:tcPr>
            <w:tcW w:w="1244" w:type="dxa"/>
            <w:noWrap/>
            <w:vAlign w:val="bottom"/>
          </w:tcPr>
          <w:p w14:paraId="2A7D4BB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23CDD9D0" w14:textId="5E42FCA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9615</w:t>
            </w:r>
          </w:p>
        </w:tc>
      </w:tr>
      <w:tr w:rsidR="00AD0807" w:rsidRPr="00744A70" w14:paraId="06C115B4" w14:textId="77777777" w:rsidTr="007D5446">
        <w:trPr>
          <w:trHeight w:val="255"/>
        </w:trPr>
        <w:tc>
          <w:tcPr>
            <w:tcW w:w="1244" w:type="dxa"/>
            <w:noWrap/>
            <w:vAlign w:val="bottom"/>
          </w:tcPr>
          <w:p w14:paraId="504F908B"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17691677" w14:textId="031C71CD"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7019.66</w:t>
            </w:r>
          </w:p>
        </w:tc>
        <w:tc>
          <w:tcPr>
            <w:tcW w:w="1244" w:type="dxa"/>
            <w:noWrap/>
            <w:vAlign w:val="bottom"/>
          </w:tcPr>
          <w:p w14:paraId="358F914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5FC4ED30" w14:textId="2D38C155"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7017</w:t>
            </w:r>
          </w:p>
        </w:tc>
        <w:tc>
          <w:tcPr>
            <w:tcW w:w="1244" w:type="dxa"/>
            <w:noWrap/>
            <w:vAlign w:val="bottom"/>
          </w:tcPr>
          <w:p w14:paraId="20CC4493"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576F71B9" w14:textId="21B6E5B7"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9305.21</w:t>
            </w:r>
          </w:p>
        </w:tc>
        <w:tc>
          <w:tcPr>
            <w:tcW w:w="1244" w:type="dxa"/>
            <w:noWrap/>
            <w:vAlign w:val="bottom"/>
          </w:tcPr>
          <w:p w14:paraId="696ABA7E"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3E817061" w14:textId="49EC82F3"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9616</w:t>
            </w:r>
          </w:p>
        </w:tc>
      </w:tr>
      <w:tr w:rsidR="00AD0807" w:rsidRPr="00744A70" w14:paraId="14A549BB" w14:textId="77777777" w:rsidTr="007D5446">
        <w:trPr>
          <w:trHeight w:val="255"/>
        </w:trPr>
        <w:tc>
          <w:tcPr>
            <w:tcW w:w="1244" w:type="dxa"/>
            <w:noWrap/>
            <w:vAlign w:val="bottom"/>
          </w:tcPr>
          <w:p w14:paraId="3E5BAFF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5E79550A" w14:textId="7064E5E9"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7019.80</w:t>
            </w:r>
          </w:p>
        </w:tc>
        <w:tc>
          <w:tcPr>
            <w:tcW w:w="1244" w:type="dxa"/>
            <w:noWrap/>
            <w:vAlign w:val="bottom"/>
          </w:tcPr>
          <w:p w14:paraId="6FC04C14"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3F33873D" w14:textId="2F9D0560"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7018</w:t>
            </w:r>
          </w:p>
        </w:tc>
        <w:tc>
          <w:tcPr>
            <w:tcW w:w="1244" w:type="dxa"/>
            <w:noWrap/>
            <w:vAlign w:val="bottom"/>
          </w:tcPr>
          <w:p w14:paraId="36D7FF42"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1768677D" w14:textId="083F9F0B"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9305.29</w:t>
            </w:r>
          </w:p>
        </w:tc>
        <w:tc>
          <w:tcPr>
            <w:tcW w:w="1244" w:type="dxa"/>
            <w:noWrap/>
            <w:vAlign w:val="bottom"/>
          </w:tcPr>
          <w:p w14:paraId="1B56D81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6DACAE3D" w14:textId="26FE5BCF"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9617</w:t>
            </w:r>
          </w:p>
        </w:tc>
      </w:tr>
      <w:tr w:rsidR="00AD0807" w:rsidRPr="00744A70" w14:paraId="79B3F25B" w14:textId="77777777" w:rsidTr="007D5446">
        <w:trPr>
          <w:trHeight w:val="255"/>
        </w:trPr>
        <w:tc>
          <w:tcPr>
            <w:tcW w:w="1244" w:type="dxa"/>
            <w:noWrap/>
            <w:vAlign w:val="bottom"/>
          </w:tcPr>
          <w:p w14:paraId="39F3115C"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3CEDC22D" w14:textId="44931A21"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7019.90</w:t>
            </w:r>
          </w:p>
        </w:tc>
        <w:tc>
          <w:tcPr>
            <w:tcW w:w="1244" w:type="dxa"/>
            <w:noWrap/>
            <w:vAlign w:val="bottom"/>
          </w:tcPr>
          <w:p w14:paraId="083F0454"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7495C508" w14:textId="6DA4921B"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7020</w:t>
            </w:r>
          </w:p>
        </w:tc>
        <w:tc>
          <w:tcPr>
            <w:tcW w:w="1244" w:type="dxa"/>
            <w:noWrap/>
            <w:vAlign w:val="bottom"/>
          </w:tcPr>
          <w:p w14:paraId="30B4BEC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21082107" w14:textId="7A5AF62E"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9305.99</w:t>
            </w:r>
          </w:p>
        </w:tc>
        <w:tc>
          <w:tcPr>
            <w:tcW w:w="1244" w:type="dxa"/>
            <w:noWrap/>
            <w:vAlign w:val="bottom"/>
          </w:tcPr>
          <w:p w14:paraId="4FE7D49F"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0BD4B1C1" w14:textId="24992761"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9618</w:t>
            </w:r>
          </w:p>
        </w:tc>
      </w:tr>
      <w:tr w:rsidR="00AD0807" w:rsidRPr="00744A70" w14:paraId="7AB13EA3" w14:textId="77777777" w:rsidTr="007D5446">
        <w:trPr>
          <w:trHeight w:val="255"/>
        </w:trPr>
        <w:tc>
          <w:tcPr>
            <w:tcW w:w="1244" w:type="dxa"/>
            <w:noWrap/>
            <w:vAlign w:val="bottom"/>
          </w:tcPr>
          <w:p w14:paraId="5C19AE85"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60491A7A" w14:textId="22888251" w:rsidR="00AD0807" w:rsidRPr="00BB664A" w:rsidRDefault="00AD0807" w:rsidP="00AD0807">
            <w:pPr>
              <w:spacing w:before="0" w:after="0" w:line="240" w:lineRule="auto"/>
              <w:rPr>
                <w:rFonts w:ascii="Calibri" w:hAnsi="Calibri" w:cs="Calibri"/>
                <w:color w:val="44546A"/>
                <w:sz w:val="20"/>
                <w:szCs w:val="20"/>
              </w:rPr>
            </w:pPr>
          </w:p>
        </w:tc>
        <w:tc>
          <w:tcPr>
            <w:tcW w:w="1244" w:type="dxa"/>
            <w:noWrap/>
            <w:vAlign w:val="bottom"/>
          </w:tcPr>
          <w:p w14:paraId="6F89A55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0E97FCF4" w14:textId="07ADEDBF"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7113</w:t>
            </w:r>
          </w:p>
        </w:tc>
        <w:tc>
          <w:tcPr>
            <w:tcW w:w="1244" w:type="dxa"/>
            <w:noWrap/>
            <w:vAlign w:val="bottom"/>
          </w:tcPr>
          <w:p w14:paraId="77CFDF1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7CAEC6B4" w14:textId="5ED64418"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9306.10</w:t>
            </w:r>
          </w:p>
        </w:tc>
        <w:tc>
          <w:tcPr>
            <w:tcW w:w="1244" w:type="dxa"/>
            <w:noWrap/>
            <w:vAlign w:val="bottom"/>
          </w:tcPr>
          <w:p w14:paraId="5809D4B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0C32248F" w14:textId="43434FF3"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9619</w:t>
            </w:r>
          </w:p>
        </w:tc>
      </w:tr>
      <w:tr w:rsidR="00AD0807" w:rsidRPr="00744A70" w14:paraId="67BF1642" w14:textId="77777777" w:rsidTr="007D5446">
        <w:trPr>
          <w:trHeight w:val="255"/>
        </w:trPr>
        <w:tc>
          <w:tcPr>
            <w:tcW w:w="1244" w:type="dxa"/>
            <w:noWrap/>
            <w:vAlign w:val="bottom"/>
          </w:tcPr>
          <w:p w14:paraId="3C3FCBCE" w14:textId="085EF41F" w:rsidR="00AD0807" w:rsidRPr="00BB664A" w:rsidRDefault="00AD0807" w:rsidP="00AD0807">
            <w:pPr>
              <w:spacing w:before="0" w:after="0" w:line="240" w:lineRule="auto"/>
              <w:rPr>
                <w:rFonts w:cs="Arial"/>
                <w:b/>
                <w:bCs/>
                <w:sz w:val="20"/>
                <w:szCs w:val="20"/>
                <w:lang w:val="en-AU"/>
              </w:rPr>
            </w:pPr>
            <w:r w:rsidRPr="00BB664A">
              <w:rPr>
                <w:rFonts w:ascii="Calibri" w:hAnsi="Calibri" w:cs="Calibri"/>
                <w:b/>
                <w:bCs/>
                <w:color w:val="44546A"/>
                <w:sz w:val="20"/>
                <w:szCs w:val="20"/>
              </w:rPr>
              <w:t>2449</w:t>
            </w:r>
          </w:p>
        </w:tc>
        <w:tc>
          <w:tcPr>
            <w:tcW w:w="1126" w:type="dxa"/>
            <w:noWrap/>
            <w:vAlign w:val="bottom"/>
          </w:tcPr>
          <w:p w14:paraId="767A848F" w14:textId="3DC810BE"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3406</w:t>
            </w:r>
          </w:p>
        </w:tc>
        <w:tc>
          <w:tcPr>
            <w:tcW w:w="1244" w:type="dxa"/>
            <w:noWrap/>
            <w:vAlign w:val="bottom"/>
          </w:tcPr>
          <w:p w14:paraId="553C634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08B9620E" w14:textId="3F372DCD"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7114</w:t>
            </w:r>
          </w:p>
        </w:tc>
        <w:tc>
          <w:tcPr>
            <w:tcW w:w="1244" w:type="dxa"/>
            <w:noWrap/>
            <w:vAlign w:val="bottom"/>
          </w:tcPr>
          <w:p w14:paraId="4AF35C9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7534252F" w14:textId="42E4F713" w:rsidR="00AD0807" w:rsidRPr="00BB664A" w:rsidRDefault="00AD0807" w:rsidP="00AD0807">
            <w:pPr>
              <w:spacing w:before="0" w:after="0" w:line="240" w:lineRule="auto"/>
              <w:rPr>
                <w:rFonts w:ascii="Calibri" w:hAnsi="Calibri" w:cs="Calibri"/>
                <w:color w:val="44546A"/>
                <w:sz w:val="20"/>
                <w:szCs w:val="20"/>
              </w:rPr>
            </w:pPr>
            <w:r w:rsidRPr="00BB664A">
              <w:rPr>
                <w:rFonts w:ascii="Calibri" w:hAnsi="Calibri" w:cs="Calibri"/>
                <w:color w:val="44546A"/>
                <w:sz w:val="20"/>
                <w:szCs w:val="20"/>
              </w:rPr>
              <w:t>9306.21</w:t>
            </w:r>
          </w:p>
        </w:tc>
        <w:tc>
          <w:tcPr>
            <w:tcW w:w="1244" w:type="dxa"/>
            <w:noWrap/>
            <w:vAlign w:val="bottom"/>
          </w:tcPr>
          <w:p w14:paraId="6C83607A" w14:textId="77777777" w:rsidR="00AD0807" w:rsidRPr="00BB664A" w:rsidRDefault="00AD0807" w:rsidP="00AD0807">
            <w:pPr>
              <w:spacing w:before="0" w:after="0" w:line="240" w:lineRule="auto"/>
              <w:rPr>
                <w:rFonts w:cs="Arial"/>
                <w:sz w:val="20"/>
                <w:szCs w:val="20"/>
                <w:lang w:val="en-AU"/>
              </w:rPr>
            </w:pPr>
          </w:p>
        </w:tc>
        <w:tc>
          <w:tcPr>
            <w:tcW w:w="1126" w:type="dxa"/>
            <w:noWrap/>
            <w:vAlign w:val="bottom"/>
          </w:tcPr>
          <w:p w14:paraId="07191173" w14:textId="77777777" w:rsidR="00AD0807" w:rsidRPr="00BB664A" w:rsidRDefault="00AD0807" w:rsidP="00AD0807">
            <w:pPr>
              <w:spacing w:before="0" w:after="0" w:line="240" w:lineRule="auto"/>
              <w:rPr>
                <w:rFonts w:cs="Arial"/>
                <w:sz w:val="20"/>
                <w:szCs w:val="20"/>
                <w:lang w:val="en-AU"/>
              </w:rPr>
            </w:pPr>
          </w:p>
        </w:tc>
      </w:tr>
      <w:tr w:rsidR="00AD0807" w:rsidRPr="00744A70" w14:paraId="1BAFF8DE" w14:textId="77777777" w:rsidTr="007D5446">
        <w:trPr>
          <w:trHeight w:val="255"/>
        </w:trPr>
        <w:tc>
          <w:tcPr>
            <w:tcW w:w="1244" w:type="dxa"/>
            <w:noWrap/>
            <w:vAlign w:val="bottom"/>
            <w:hideMark/>
          </w:tcPr>
          <w:p w14:paraId="6D4CA686" w14:textId="14D0A408"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09D559F" w14:textId="1F2A4F86"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3605</w:t>
            </w:r>
          </w:p>
        </w:tc>
        <w:tc>
          <w:tcPr>
            <w:tcW w:w="1244" w:type="dxa"/>
            <w:noWrap/>
            <w:vAlign w:val="bottom"/>
            <w:hideMark/>
          </w:tcPr>
          <w:p w14:paraId="1EEA80D1"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255C936A" w14:textId="7A89AFF0"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7115</w:t>
            </w:r>
          </w:p>
        </w:tc>
        <w:tc>
          <w:tcPr>
            <w:tcW w:w="1244" w:type="dxa"/>
            <w:noWrap/>
            <w:vAlign w:val="bottom"/>
            <w:hideMark/>
          </w:tcPr>
          <w:p w14:paraId="6B9019E7"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123EAF4D" w14:textId="2FA8DB62"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9306.29</w:t>
            </w:r>
          </w:p>
        </w:tc>
        <w:tc>
          <w:tcPr>
            <w:tcW w:w="1244" w:type="dxa"/>
            <w:noWrap/>
            <w:vAlign w:val="bottom"/>
            <w:hideMark/>
          </w:tcPr>
          <w:p w14:paraId="09D7E48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3A66FACA" w14:textId="69E65C29" w:rsidR="00AD0807" w:rsidRPr="00BB664A" w:rsidRDefault="00AD0807" w:rsidP="00AD0807">
            <w:pPr>
              <w:spacing w:before="0" w:after="0" w:line="240" w:lineRule="auto"/>
              <w:rPr>
                <w:rFonts w:cs="Arial"/>
                <w:sz w:val="20"/>
                <w:szCs w:val="20"/>
                <w:lang w:val="en-AU"/>
              </w:rPr>
            </w:pPr>
          </w:p>
        </w:tc>
      </w:tr>
      <w:tr w:rsidR="00AD0807" w:rsidRPr="00744A70" w14:paraId="6C1D3D92" w14:textId="77777777" w:rsidTr="007D5446">
        <w:trPr>
          <w:trHeight w:val="255"/>
        </w:trPr>
        <w:tc>
          <w:tcPr>
            <w:tcW w:w="1244" w:type="dxa"/>
            <w:noWrap/>
            <w:vAlign w:val="bottom"/>
            <w:hideMark/>
          </w:tcPr>
          <w:p w14:paraId="48EB1C30"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EA53879" w14:textId="7BF517C3"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3606</w:t>
            </w:r>
          </w:p>
        </w:tc>
        <w:tc>
          <w:tcPr>
            <w:tcW w:w="1244" w:type="dxa"/>
            <w:noWrap/>
            <w:vAlign w:val="bottom"/>
            <w:hideMark/>
          </w:tcPr>
          <w:p w14:paraId="23746E66"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44BBFD05" w14:textId="049D99E4"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7116</w:t>
            </w:r>
          </w:p>
        </w:tc>
        <w:tc>
          <w:tcPr>
            <w:tcW w:w="1244" w:type="dxa"/>
            <w:noWrap/>
            <w:vAlign w:val="bottom"/>
            <w:hideMark/>
          </w:tcPr>
          <w:p w14:paraId="7AE68AF8"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796E4A58" w14:textId="2D2571A8" w:rsidR="00AD0807" w:rsidRPr="00BB664A" w:rsidRDefault="00AD0807" w:rsidP="00AD0807">
            <w:pPr>
              <w:spacing w:before="0" w:after="0" w:line="240" w:lineRule="auto"/>
              <w:rPr>
                <w:rFonts w:cs="Arial"/>
                <w:sz w:val="20"/>
                <w:szCs w:val="20"/>
                <w:lang w:val="en-AU"/>
              </w:rPr>
            </w:pPr>
            <w:r w:rsidRPr="00BB664A">
              <w:rPr>
                <w:rFonts w:ascii="Calibri" w:hAnsi="Calibri" w:cs="Calibri"/>
                <w:color w:val="44546A"/>
                <w:sz w:val="20"/>
                <w:szCs w:val="20"/>
              </w:rPr>
              <w:t>9306.30</w:t>
            </w:r>
          </w:p>
        </w:tc>
        <w:tc>
          <w:tcPr>
            <w:tcW w:w="1244" w:type="dxa"/>
            <w:noWrap/>
            <w:vAlign w:val="bottom"/>
            <w:hideMark/>
          </w:tcPr>
          <w:p w14:paraId="172714B9" w14:textId="77777777" w:rsidR="00AD0807" w:rsidRPr="00BB664A" w:rsidRDefault="00AD0807" w:rsidP="00AD0807">
            <w:pPr>
              <w:spacing w:before="0" w:after="0" w:line="240" w:lineRule="auto"/>
              <w:rPr>
                <w:rFonts w:cs="Arial"/>
                <w:sz w:val="20"/>
                <w:szCs w:val="20"/>
                <w:lang w:val="en-AU"/>
              </w:rPr>
            </w:pPr>
          </w:p>
        </w:tc>
        <w:tc>
          <w:tcPr>
            <w:tcW w:w="1126" w:type="dxa"/>
            <w:noWrap/>
            <w:vAlign w:val="bottom"/>
            <w:hideMark/>
          </w:tcPr>
          <w:p w14:paraId="5152AF55" w14:textId="6AC98311" w:rsidR="00AD0807" w:rsidRPr="00BB664A" w:rsidRDefault="00AD0807" w:rsidP="00AD0807">
            <w:pPr>
              <w:spacing w:before="0" w:after="0" w:line="240" w:lineRule="auto"/>
              <w:rPr>
                <w:rFonts w:cs="Arial"/>
                <w:sz w:val="20"/>
                <w:szCs w:val="20"/>
                <w:lang w:val="en-AU"/>
              </w:rPr>
            </w:pPr>
          </w:p>
        </w:tc>
      </w:tr>
    </w:tbl>
    <w:p w14:paraId="3987DAA6" w14:textId="4C66B8F5" w:rsidR="00AD0807" w:rsidRDefault="00AD0807" w:rsidP="00AD0807">
      <w:pPr>
        <w:jc w:val="center"/>
      </w:pPr>
      <w:r w:rsidRPr="00AD3533">
        <w:rPr>
          <w:rFonts w:cs="Arial"/>
          <w:b/>
          <w:bCs/>
          <w:lang w:val="en-AU"/>
        </w:rPr>
        <w:t>Section 3: Other goods</w:t>
      </w: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26"/>
        <w:gridCol w:w="1244"/>
        <w:gridCol w:w="1126"/>
        <w:gridCol w:w="1244"/>
        <w:gridCol w:w="1126"/>
        <w:gridCol w:w="1244"/>
        <w:gridCol w:w="1126"/>
      </w:tblGrid>
      <w:tr w:rsidR="00AD0807" w:rsidRPr="00744A70" w14:paraId="30AB96F6" w14:textId="77777777" w:rsidTr="007D5446">
        <w:trPr>
          <w:trHeight w:val="255"/>
        </w:trPr>
        <w:tc>
          <w:tcPr>
            <w:tcW w:w="1244" w:type="dxa"/>
            <w:tcBorders>
              <w:top w:val="single" w:sz="4" w:space="0" w:color="auto"/>
              <w:left w:val="single" w:sz="4" w:space="0" w:color="auto"/>
              <w:bottom w:val="single" w:sz="4" w:space="0" w:color="auto"/>
              <w:right w:val="single" w:sz="4" w:space="0" w:color="auto"/>
            </w:tcBorders>
            <w:noWrap/>
          </w:tcPr>
          <w:p w14:paraId="6B43C2FB" w14:textId="6C6EC4DD"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219BF585" w14:textId="7083418D"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7726BD2A" w14:textId="7676B462"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2433E9E6" w14:textId="42F2FEAD"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76A0D6EC" w14:textId="7F20FC0D"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136208AF" w14:textId="2F726A52"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c>
          <w:tcPr>
            <w:tcW w:w="1244" w:type="dxa"/>
            <w:tcBorders>
              <w:top w:val="single" w:sz="4" w:space="0" w:color="auto"/>
              <w:left w:val="single" w:sz="4" w:space="0" w:color="auto"/>
              <w:bottom w:val="single" w:sz="4" w:space="0" w:color="auto"/>
              <w:right w:val="single" w:sz="4" w:space="0" w:color="auto"/>
            </w:tcBorders>
            <w:noWrap/>
          </w:tcPr>
          <w:p w14:paraId="32F3D93F" w14:textId="53659F55"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TRIEC 4D</w:t>
            </w:r>
          </w:p>
        </w:tc>
        <w:tc>
          <w:tcPr>
            <w:tcW w:w="1126" w:type="dxa"/>
            <w:tcBorders>
              <w:top w:val="single" w:sz="4" w:space="0" w:color="auto"/>
              <w:left w:val="single" w:sz="4" w:space="0" w:color="auto"/>
              <w:bottom w:val="single" w:sz="4" w:space="0" w:color="auto"/>
              <w:right w:val="single" w:sz="4" w:space="0" w:color="auto"/>
            </w:tcBorders>
            <w:noWrap/>
          </w:tcPr>
          <w:p w14:paraId="4FE21E27" w14:textId="7C9E6E05" w:rsidR="00AD0807" w:rsidRPr="00AD0807" w:rsidRDefault="00AD0807" w:rsidP="00AD0807">
            <w:pPr>
              <w:spacing w:before="0" w:after="0" w:line="240" w:lineRule="auto"/>
              <w:rPr>
                <w:rFonts w:ascii="Calibri" w:hAnsi="Calibri" w:cs="Calibri"/>
                <w:b/>
                <w:bCs/>
                <w:color w:val="44546A"/>
                <w:sz w:val="20"/>
                <w:szCs w:val="20"/>
              </w:rPr>
            </w:pPr>
            <w:r w:rsidRPr="00AD0807">
              <w:rPr>
                <w:rFonts w:cs="Arial"/>
                <w:b/>
                <w:bCs/>
                <w:sz w:val="20"/>
                <w:szCs w:val="20"/>
                <w:lang w:val="en-AU"/>
              </w:rPr>
              <w:t>HS</w:t>
            </w:r>
          </w:p>
        </w:tc>
      </w:tr>
      <w:tr w:rsidR="00AD0807" w:rsidRPr="00744A70" w14:paraId="437BFC51" w14:textId="77777777" w:rsidTr="007D5446">
        <w:trPr>
          <w:trHeight w:val="255"/>
        </w:trPr>
        <w:tc>
          <w:tcPr>
            <w:tcW w:w="1244" w:type="dxa"/>
            <w:tcBorders>
              <w:top w:val="single" w:sz="4" w:space="0" w:color="auto"/>
            </w:tcBorders>
            <w:noWrap/>
            <w:vAlign w:val="bottom"/>
            <w:hideMark/>
          </w:tcPr>
          <w:p w14:paraId="1D5BACA1" w14:textId="362E1A3D"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3011</w:t>
            </w:r>
          </w:p>
        </w:tc>
        <w:tc>
          <w:tcPr>
            <w:tcW w:w="1126" w:type="dxa"/>
            <w:tcBorders>
              <w:top w:val="single" w:sz="4" w:space="0" w:color="auto"/>
            </w:tcBorders>
            <w:noWrap/>
            <w:vAlign w:val="bottom"/>
            <w:hideMark/>
          </w:tcPr>
          <w:p w14:paraId="60FA63D1" w14:textId="2BCCC81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8710</w:t>
            </w:r>
          </w:p>
        </w:tc>
        <w:tc>
          <w:tcPr>
            <w:tcW w:w="1244" w:type="dxa"/>
            <w:tcBorders>
              <w:top w:val="single" w:sz="4" w:space="0" w:color="auto"/>
            </w:tcBorders>
            <w:noWrap/>
            <w:vAlign w:val="bottom"/>
            <w:hideMark/>
          </w:tcPr>
          <w:p w14:paraId="00D44623" w14:textId="1A9B5F62"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3013</w:t>
            </w:r>
          </w:p>
        </w:tc>
        <w:tc>
          <w:tcPr>
            <w:tcW w:w="1126" w:type="dxa"/>
            <w:tcBorders>
              <w:top w:val="single" w:sz="4" w:space="0" w:color="auto"/>
            </w:tcBorders>
            <w:noWrap/>
            <w:vAlign w:val="bottom"/>
            <w:hideMark/>
          </w:tcPr>
          <w:p w14:paraId="6A934DD5" w14:textId="7E3D05CA"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9702</w:t>
            </w:r>
          </w:p>
        </w:tc>
        <w:tc>
          <w:tcPr>
            <w:tcW w:w="1244" w:type="dxa"/>
            <w:tcBorders>
              <w:top w:val="single" w:sz="4" w:space="0" w:color="auto"/>
            </w:tcBorders>
            <w:noWrap/>
            <w:vAlign w:val="bottom"/>
            <w:hideMark/>
          </w:tcPr>
          <w:p w14:paraId="301DC929" w14:textId="49DEBF3E"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3019</w:t>
            </w:r>
          </w:p>
        </w:tc>
        <w:tc>
          <w:tcPr>
            <w:tcW w:w="1126" w:type="dxa"/>
            <w:tcBorders>
              <w:top w:val="single" w:sz="4" w:space="0" w:color="auto"/>
            </w:tcBorders>
            <w:noWrap/>
            <w:vAlign w:val="bottom"/>
            <w:hideMark/>
          </w:tcPr>
          <w:p w14:paraId="01BAF49A" w14:textId="3241CB7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9804</w:t>
            </w:r>
          </w:p>
        </w:tc>
        <w:tc>
          <w:tcPr>
            <w:tcW w:w="1244" w:type="dxa"/>
            <w:tcBorders>
              <w:top w:val="single" w:sz="4" w:space="0" w:color="auto"/>
            </w:tcBorders>
            <w:noWrap/>
            <w:vAlign w:val="bottom"/>
            <w:hideMark/>
          </w:tcPr>
          <w:p w14:paraId="7C466F17" w14:textId="156277A0"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3021</w:t>
            </w:r>
          </w:p>
        </w:tc>
        <w:tc>
          <w:tcPr>
            <w:tcW w:w="1126" w:type="dxa"/>
            <w:tcBorders>
              <w:top w:val="single" w:sz="4" w:space="0" w:color="auto"/>
            </w:tcBorders>
            <w:noWrap/>
            <w:vAlign w:val="bottom"/>
            <w:hideMark/>
          </w:tcPr>
          <w:p w14:paraId="3520B993" w14:textId="31CBB57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7109</w:t>
            </w:r>
          </w:p>
        </w:tc>
      </w:tr>
      <w:tr w:rsidR="00AD0807" w:rsidRPr="00744A70" w14:paraId="37480E59" w14:textId="77777777" w:rsidTr="00AD0807">
        <w:trPr>
          <w:trHeight w:val="215"/>
        </w:trPr>
        <w:tc>
          <w:tcPr>
            <w:tcW w:w="1244" w:type="dxa"/>
            <w:noWrap/>
            <w:vAlign w:val="bottom"/>
            <w:hideMark/>
          </w:tcPr>
          <w:p w14:paraId="068B86F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1C4AB63" w14:textId="06CAAD6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9301</w:t>
            </w:r>
          </w:p>
        </w:tc>
        <w:tc>
          <w:tcPr>
            <w:tcW w:w="1244" w:type="dxa"/>
            <w:noWrap/>
            <w:vAlign w:val="bottom"/>
            <w:hideMark/>
          </w:tcPr>
          <w:p w14:paraId="60EFB4A7" w14:textId="05C2025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66F253A4" w14:textId="79F6690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9703</w:t>
            </w:r>
          </w:p>
        </w:tc>
        <w:tc>
          <w:tcPr>
            <w:tcW w:w="1244" w:type="dxa"/>
            <w:noWrap/>
            <w:vAlign w:val="bottom"/>
            <w:hideMark/>
          </w:tcPr>
          <w:p w14:paraId="797FA6C5" w14:textId="7C3F5CF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312DDEDC" w14:textId="3F78FD2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9805</w:t>
            </w:r>
          </w:p>
        </w:tc>
        <w:tc>
          <w:tcPr>
            <w:tcW w:w="1244" w:type="dxa"/>
            <w:noWrap/>
            <w:vAlign w:val="bottom"/>
            <w:hideMark/>
          </w:tcPr>
          <w:p w14:paraId="47CB6B2C" w14:textId="3C96E72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(cont'd)</w:t>
            </w:r>
          </w:p>
        </w:tc>
        <w:tc>
          <w:tcPr>
            <w:tcW w:w="1126" w:type="dxa"/>
            <w:noWrap/>
            <w:vAlign w:val="bottom"/>
            <w:hideMark/>
          </w:tcPr>
          <w:p w14:paraId="61DB5B3D" w14:textId="37008FEF"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7112.10</w:t>
            </w:r>
          </w:p>
        </w:tc>
      </w:tr>
      <w:tr w:rsidR="00AD0807" w:rsidRPr="00744A70" w14:paraId="48790E3C" w14:textId="77777777" w:rsidTr="00AD0807">
        <w:trPr>
          <w:trHeight w:val="119"/>
        </w:trPr>
        <w:tc>
          <w:tcPr>
            <w:tcW w:w="1244" w:type="dxa"/>
            <w:noWrap/>
            <w:vAlign w:val="bottom"/>
            <w:hideMark/>
          </w:tcPr>
          <w:p w14:paraId="625B4858"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2F333E7" w14:textId="7DE5820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9302</w:t>
            </w:r>
          </w:p>
        </w:tc>
        <w:tc>
          <w:tcPr>
            <w:tcW w:w="1244" w:type="dxa"/>
            <w:noWrap/>
            <w:vAlign w:val="bottom"/>
            <w:hideMark/>
          </w:tcPr>
          <w:p w14:paraId="271B2040"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6B11057" w14:textId="2C443AA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9704</w:t>
            </w:r>
          </w:p>
        </w:tc>
        <w:tc>
          <w:tcPr>
            <w:tcW w:w="1244" w:type="dxa"/>
            <w:noWrap/>
            <w:vAlign w:val="bottom"/>
            <w:hideMark/>
          </w:tcPr>
          <w:p w14:paraId="61CCB25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4E1D008" w14:textId="5C975236"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9806</w:t>
            </w:r>
          </w:p>
        </w:tc>
        <w:tc>
          <w:tcPr>
            <w:tcW w:w="1244" w:type="dxa"/>
            <w:noWrap/>
            <w:vAlign w:val="bottom"/>
            <w:hideMark/>
          </w:tcPr>
          <w:p w14:paraId="65F6670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38DB19C9" w14:textId="262CA56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7112.91</w:t>
            </w:r>
          </w:p>
        </w:tc>
      </w:tr>
      <w:tr w:rsidR="00AD0807" w:rsidRPr="00744A70" w14:paraId="1E33B77A" w14:textId="77777777" w:rsidTr="00AD0807">
        <w:trPr>
          <w:trHeight w:val="137"/>
        </w:trPr>
        <w:tc>
          <w:tcPr>
            <w:tcW w:w="1244" w:type="dxa"/>
            <w:noWrap/>
            <w:vAlign w:val="bottom"/>
            <w:hideMark/>
          </w:tcPr>
          <w:p w14:paraId="6723E1F2"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69FEC0F" w14:textId="52D562C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9305.90</w:t>
            </w:r>
          </w:p>
        </w:tc>
        <w:tc>
          <w:tcPr>
            <w:tcW w:w="1244" w:type="dxa"/>
            <w:noWrap/>
            <w:vAlign w:val="bottom"/>
            <w:hideMark/>
          </w:tcPr>
          <w:p w14:paraId="202FF1E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A605826" w14:textId="6E94009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9705</w:t>
            </w:r>
          </w:p>
        </w:tc>
        <w:tc>
          <w:tcPr>
            <w:tcW w:w="1244" w:type="dxa"/>
            <w:noWrap/>
            <w:vAlign w:val="bottom"/>
            <w:hideMark/>
          </w:tcPr>
          <w:p w14:paraId="0D22A836" w14:textId="42699EFE"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59BE382" w14:textId="6BCC3FE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9807</w:t>
            </w:r>
          </w:p>
        </w:tc>
        <w:tc>
          <w:tcPr>
            <w:tcW w:w="1244" w:type="dxa"/>
            <w:noWrap/>
            <w:vAlign w:val="bottom"/>
            <w:hideMark/>
          </w:tcPr>
          <w:p w14:paraId="4873951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52A98C7" w14:textId="100D1808" w:rsidR="00AD0807" w:rsidRPr="00744A70" w:rsidRDefault="00AD0807" w:rsidP="00AD0807">
            <w:pPr>
              <w:spacing w:before="0" w:after="0" w:line="240" w:lineRule="auto"/>
              <w:rPr>
                <w:rFonts w:cs="Arial"/>
                <w:sz w:val="20"/>
                <w:szCs w:val="20"/>
                <w:lang w:val="en-AU"/>
              </w:rPr>
            </w:pPr>
          </w:p>
        </w:tc>
      </w:tr>
      <w:tr w:rsidR="00AD0807" w:rsidRPr="00744A70" w14:paraId="5365666F" w14:textId="77777777" w:rsidTr="00AD0807">
        <w:trPr>
          <w:trHeight w:val="80"/>
        </w:trPr>
        <w:tc>
          <w:tcPr>
            <w:tcW w:w="1244" w:type="dxa"/>
            <w:noWrap/>
            <w:vAlign w:val="bottom"/>
            <w:hideMark/>
          </w:tcPr>
          <w:p w14:paraId="41128B1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F6F3EBB" w14:textId="14D6528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9305.91</w:t>
            </w:r>
          </w:p>
        </w:tc>
        <w:tc>
          <w:tcPr>
            <w:tcW w:w="1244" w:type="dxa"/>
            <w:noWrap/>
            <w:vAlign w:val="bottom"/>
            <w:hideMark/>
          </w:tcPr>
          <w:p w14:paraId="69C6876A"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045D48A" w14:textId="1D4742FC"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9706</w:t>
            </w:r>
          </w:p>
        </w:tc>
        <w:tc>
          <w:tcPr>
            <w:tcW w:w="1244" w:type="dxa"/>
            <w:noWrap/>
            <w:vAlign w:val="bottom"/>
            <w:hideMark/>
          </w:tcPr>
          <w:p w14:paraId="11F75C3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99A9382" w14:textId="516BFCD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9808</w:t>
            </w:r>
          </w:p>
        </w:tc>
        <w:tc>
          <w:tcPr>
            <w:tcW w:w="1244" w:type="dxa"/>
            <w:noWrap/>
            <w:vAlign w:val="bottom"/>
            <w:hideMark/>
          </w:tcPr>
          <w:p w14:paraId="1A19DA65" w14:textId="4C4E8D4A"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3031</w:t>
            </w:r>
          </w:p>
        </w:tc>
        <w:tc>
          <w:tcPr>
            <w:tcW w:w="1126" w:type="dxa"/>
            <w:noWrap/>
            <w:vAlign w:val="bottom"/>
            <w:hideMark/>
          </w:tcPr>
          <w:p w14:paraId="6CDC1D85" w14:textId="1AEA33C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9888</w:t>
            </w:r>
          </w:p>
        </w:tc>
      </w:tr>
      <w:tr w:rsidR="00AD0807" w:rsidRPr="00744A70" w14:paraId="4FE08F0C" w14:textId="77777777" w:rsidTr="00AD0807">
        <w:trPr>
          <w:trHeight w:val="202"/>
        </w:trPr>
        <w:tc>
          <w:tcPr>
            <w:tcW w:w="1244" w:type="dxa"/>
            <w:noWrap/>
            <w:vAlign w:val="bottom"/>
          </w:tcPr>
          <w:p w14:paraId="4042FA5B" w14:textId="77777777" w:rsidR="00AD0807" w:rsidRPr="00744A70" w:rsidRDefault="00AD0807" w:rsidP="00AD0807">
            <w:pPr>
              <w:spacing w:before="0" w:after="0" w:line="240" w:lineRule="auto"/>
              <w:rPr>
                <w:rFonts w:cs="Arial"/>
                <w:sz w:val="20"/>
                <w:szCs w:val="20"/>
                <w:lang w:val="en-AU"/>
              </w:rPr>
            </w:pPr>
          </w:p>
        </w:tc>
        <w:tc>
          <w:tcPr>
            <w:tcW w:w="1126" w:type="dxa"/>
            <w:noWrap/>
            <w:vAlign w:val="bottom"/>
          </w:tcPr>
          <w:p w14:paraId="648B53FE" w14:textId="25D07B69"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9306.90</w:t>
            </w:r>
          </w:p>
        </w:tc>
        <w:tc>
          <w:tcPr>
            <w:tcW w:w="1244" w:type="dxa"/>
            <w:noWrap/>
            <w:vAlign w:val="bottom"/>
          </w:tcPr>
          <w:p w14:paraId="5022166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tcPr>
          <w:p w14:paraId="46C36E06" w14:textId="77777777" w:rsidR="00AD0807" w:rsidRPr="00744A70" w:rsidRDefault="00AD0807" w:rsidP="00AD0807">
            <w:pPr>
              <w:spacing w:before="0" w:after="0" w:line="240" w:lineRule="auto"/>
              <w:rPr>
                <w:rFonts w:cs="Arial"/>
                <w:sz w:val="20"/>
                <w:szCs w:val="20"/>
                <w:lang w:val="en-AU"/>
              </w:rPr>
            </w:pPr>
          </w:p>
        </w:tc>
        <w:tc>
          <w:tcPr>
            <w:tcW w:w="1244" w:type="dxa"/>
            <w:noWrap/>
            <w:vAlign w:val="bottom"/>
          </w:tcPr>
          <w:p w14:paraId="5260C3E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tcPr>
          <w:p w14:paraId="65477790" w14:textId="4A1B2E21"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9809</w:t>
            </w:r>
          </w:p>
        </w:tc>
        <w:tc>
          <w:tcPr>
            <w:tcW w:w="1244" w:type="dxa"/>
            <w:noWrap/>
            <w:vAlign w:val="bottom"/>
          </w:tcPr>
          <w:p w14:paraId="01C2AD94" w14:textId="77777777" w:rsidR="00AD0807" w:rsidRPr="00744A70" w:rsidRDefault="00AD0807" w:rsidP="00AD0807">
            <w:pPr>
              <w:spacing w:before="0" w:after="0" w:line="240" w:lineRule="auto"/>
              <w:rPr>
                <w:rFonts w:cs="Arial"/>
                <w:sz w:val="20"/>
                <w:szCs w:val="20"/>
                <w:lang w:val="en-AU"/>
              </w:rPr>
            </w:pPr>
          </w:p>
        </w:tc>
        <w:tc>
          <w:tcPr>
            <w:tcW w:w="1126" w:type="dxa"/>
            <w:noWrap/>
            <w:vAlign w:val="bottom"/>
          </w:tcPr>
          <w:p w14:paraId="2489A736" w14:textId="0FC590AB" w:rsidR="00AD0807" w:rsidRDefault="00AD0807" w:rsidP="00AD0807">
            <w:pPr>
              <w:spacing w:before="0" w:after="0" w:line="240" w:lineRule="auto"/>
              <w:rPr>
                <w:rFonts w:ascii="Calibri" w:hAnsi="Calibri" w:cs="Calibri"/>
                <w:color w:val="44546A"/>
                <w:sz w:val="20"/>
                <w:szCs w:val="20"/>
              </w:rPr>
            </w:pPr>
            <w:r>
              <w:rPr>
                <w:rFonts w:ascii="Calibri" w:hAnsi="Calibri" w:cs="Calibri"/>
                <w:color w:val="44546A"/>
                <w:sz w:val="20"/>
                <w:szCs w:val="20"/>
              </w:rPr>
              <w:t>9901</w:t>
            </w:r>
          </w:p>
        </w:tc>
      </w:tr>
      <w:tr w:rsidR="00AD0807" w:rsidRPr="00744A70" w14:paraId="11AA74DA" w14:textId="77777777" w:rsidTr="00AD0807">
        <w:trPr>
          <w:trHeight w:val="177"/>
        </w:trPr>
        <w:tc>
          <w:tcPr>
            <w:tcW w:w="1244" w:type="dxa"/>
            <w:noWrap/>
            <w:vAlign w:val="bottom"/>
            <w:hideMark/>
          </w:tcPr>
          <w:p w14:paraId="7417988C"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8442619" w14:textId="5462E6A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9307</w:t>
            </w:r>
          </w:p>
        </w:tc>
        <w:tc>
          <w:tcPr>
            <w:tcW w:w="1244" w:type="dxa"/>
            <w:noWrap/>
            <w:vAlign w:val="bottom"/>
            <w:hideMark/>
          </w:tcPr>
          <w:p w14:paraId="79767501" w14:textId="71386CE3"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3019</w:t>
            </w:r>
          </w:p>
        </w:tc>
        <w:tc>
          <w:tcPr>
            <w:tcW w:w="1126" w:type="dxa"/>
            <w:noWrap/>
            <w:vAlign w:val="bottom"/>
            <w:hideMark/>
          </w:tcPr>
          <w:p w14:paraId="5073A518" w14:textId="1CB62BD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0106</w:t>
            </w:r>
          </w:p>
        </w:tc>
        <w:tc>
          <w:tcPr>
            <w:tcW w:w="1244" w:type="dxa"/>
            <w:noWrap/>
            <w:vAlign w:val="bottom"/>
            <w:hideMark/>
          </w:tcPr>
          <w:p w14:paraId="7F915BC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067A4413" w14:textId="4AB4F8B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9999</w:t>
            </w:r>
            <w:r>
              <w:rPr>
                <w:rFonts w:ascii="Calibri" w:hAnsi="Calibri" w:cs="Calibri"/>
                <w:color w:val="44546A"/>
                <w:sz w:val="20"/>
                <w:szCs w:val="20"/>
                <w:vertAlign w:val="superscript"/>
              </w:rPr>
              <w:t>(g</w:t>
            </w:r>
          </w:p>
        </w:tc>
        <w:tc>
          <w:tcPr>
            <w:tcW w:w="1244" w:type="dxa"/>
            <w:noWrap/>
            <w:vAlign w:val="bottom"/>
            <w:hideMark/>
          </w:tcPr>
          <w:p w14:paraId="1B9246AD" w14:textId="756E6A76"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5AE100C" w14:textId="28A656ED"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9902</w:t>
            </w:r>
          </w:p>
        </w:tc>
      </w:tr>
      <w:tr w:rsidR="00AD0807" w:rsidRPr="00744A70" w14:paraId="2BF25034" w14:textId="77777777" w:rsidTr="00AD0807">
        <w:trPr>
          <w:trHeight w:val="165"/>
        </w:trPr>
        <w:tc>
          <w:tcPr>
            <w:tcW w:w="1244" w:type="dxa"/>
            <w:noWrap/>
            <w:vAlign w:val="bottom"/>
            <w:hideMark/>
          </w:tcPr>
          <w:p w14:paraId="53519687"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C088FE2" w14:textId="106196D8"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6F84BEF2" w14:textId="0AE4A0A8"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29E2ED7" w14:textId="5073798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7108.20</w:t>
            </w:r>
          </w:p>
        </w:tc>
        <w:tc>
          <w:tcPr>
            <w:tcW w:w="1244" w:type="dxa"/>
            <w:noWrap/>
            <w:vAlign w:val="bottom"/>
            <w:hideMark/>
          </w:tcPr>
          <w:p w14:paraId="1977E1B9"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271B341A" w14:textId="7908F88A"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59AA7E45"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7CBAF913" w14:textId="263B385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9903</w:t>
            </w:r>
          </w:p>
        </w:tc>
      </w:tr>
      <w:tr w:rsidR="00AD0807" w:rsidRPr="00744A70" w14:paraId="789EC2F7" w14:textId="77777777" w:rsidTr="00AD0807">
        <w:trPr>
          <w:trHeight w:val="80"/>
        </w:trPr>
        <w:tc>
          <w:tcPr>
            <w:tcW w:w="1244" w:type="dxa"/>
            <w:noWrap/>
            <w:vAlign w:val="bottom"/>
            <w:hideMark/>
          </w:tcPr>
          <w:p w14:paraId="09FBAFF0" w14:textId="48ECD910"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3012</w:t>
            </w:r>
          </w:p>
        </w:tc>
        <w:tc>
          <w:tcPr>
            <w:tcW w:w="1126" w:type="dxa"/>
            <w:noWrap/>
            <w:vAlign w:val="bottom"/>
            <w:hideMark/>
          </w:tcPr>
          <w:p w14:paraId="179943E3" w14:textId="41501FE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7118</w:t>
            </w:r>
          </w:p>
        </w:tc>
        <w:tc>
          <w:tcPr>
            <w:tcW w:w="1244" w:type="dxa"/>
            <w:noWrap/>
            <w:vAlign w:val="bottom"/>
            <w:hideMark/>
          </w:tcPr>
          <w:p w14:paraId="6DCE09B1"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456CE47" w14:textId="05CF1A99"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9801</w:t>
            </w:r>
          </w:p>
        </w:tc>
        <w:tc>
          <w:tcPr>
            <w:tcW w:w="1244" w:type="dxa"/>
            <w:noWrap/>
            <w:vAlign w:val="bottom"/>
            <w:hideMark/>
          </w:tcPr>
          <w:p w14:paraId="613440C0" w14:textId="753C1946"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3021</w:t>
            </w:r>
          </w:p>
        </w:tc>
        <w:tc>
          <w:tcPr>
            <w:tcW w:w="1126" w:type="dxa"/>
            <w:noWrap/>
            <w:vAlign w:val="bottom"/>
            <w:hideMark/>
          </w:tcPr>
          <w:p w14:paraId="2CA4E01D" w14:textId="1DA28D64"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7108.11</w:t>
            </w:r>
          </w:p>
        </w:tc>
        <w:tc>
          <w:tcPr>
            <w:tcW w:w="1244" w:type="dxa"/>
            <w:noWrap/>
            <w:vAlign w:val="bottom"/>
            <w:hideMark/>
          </w:tcPr>
          <w:p w14:paraId="4C36949F"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64F07AAA" w14:textId="0016EBA8" w:rsidR="00AD0807" w:rsidRPr="00744A70" w:rsidRDefault="00AD0807" w:rsidP="00AD0807">
            <w:pPr>
              <w:spacing w:before="0" w:after="0" w:line="240" w:lineRule="auto"/>
              <w:rPr>
                <w:rFonts w:cs="Arial"/>
                <w:sz w:val="20"/>
                <w:szCs w:val="20"/>
                <w:lang w:val="en-AU"/>
              </w:rPr>
            </w:pPr>
          </w:p>
        </w:tc>
      </w:tr>
      <w:tr w:rsidR="00AD0807" w:rsidRPr="00744A70" w14:paraId="21003CBF" w14:textId="77777777" w:rsidTr="00AD0807">
        <w:trPr>
          <w:trHeight w:val="87"/>
        </w:trPr>
        <w:tc>
          <w:tcPr>
            <w:tcW w:w="1244" w:type="dxa"/>
            <w:noWrap/>
            <w:vAlign w:val="bottom"/>
            <w:hideMark/>
          </w:tcPr>
          <w:p w14:paraId="7DAA7D8E" w14:textId="0A5B3399"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109FAC4C" w14:textId="67D72476" w:rsidR="00AD0807" w:rsidRPr="00744A70" w:rsidRDefault="00AD0807" w:rsidP="00AD0807">
            <w:pPr>
              <w:spacing w:before="0" w:after="0" w:line="240" w:lineRule="auto"/>
              <w:rPr>
                <w:rFonts w:cs="Arial"/>
                <w:sz w:val="20"/>
                <w:szCs w:val="20"/>
                <w:lang w:val="en-AU"/>
              </w:rPr>
            </w:pPr>
          </w:p>
        </w:tc>
        <w:tc>
          <w:tcPr>
            <w:tcW w:w="1244" w:type="dxa"/>
            <w:noWrap/>
            <w:vAlign w:val="bottom"/>
            <w:hideMark/>
          </w:tcPr>
          <w:p w14:paraId="58A18EE3" w14:textId="77777777"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48F38BE8" w14:textId="395F195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9802</w:t>
            </w:r>
          </w:p>
        </w:tc>
        <w:tc>
          <w:tcPr>
            <w:tcW w:w="1244" w:type="dxa"/>
            <w:noWrap/>
            <w:vAlign w:val="bottom"/>
            <w:hideMark/>
          </w:tcPr>
          <w:p w14:paraId="424B1D45" w14:textId="105ADCC5" w:rsidR="00AD0807" w:rsidRPr="00744A70" w:rsidRDefault="00AD0807" w:rsidP="00AD0807">
            <w:pPr>
              <w:spacing w:before="0" w:after="0" w:line="240" w:lineRule="auto"/>
              <w:rPr>
                <w:rFonts w:cs="Arial"/>
                <w:sz w:val="20"/>
                <w:szCs w:val="20"/>
                <w:lang w:val="en-AU"/>
              </w:rPr>
            </w:pPr>
          </w:p>
        </w:tc>
        <w:tc>
          <w:tcPr>
            <w:tcW w:w="1126" w:type="dxa"/>
            <w:noWrap/>
            <w:vAlign w:val="bottom"/>
            <w:hideMark/>
          </w:tcPr>
          <w:p w14:paraId="56AEBFAD" w14:textId="4E2AC255"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7108.12</w:t>
            </w:r>
          </w:p>
        </w:tc>
        <w:tc>
          <w:tcPr>
            <w:tcW w:w="1244" w:type="dxa"/>
            <w:noWrap/>
            <w:vAlign w:val="bottom"/>
            <w:hideMark/>
          </w:tcPr>
          <w:p w14:paraId="08FC2100" w14:textId="596E0627"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3041</w:t>
            </w:r>
          </w:p>
        </w:tc>
        <w:tc>
          <w:tcPr>
            <w:tcW w:w="1126" w:type="dxa"/>
            <w:noWrap/>
            <w:vAlign w:val="bottom"/>
            <w:hideMark/>
          </w:tcPr>
          <w:p w14:paraId="4B8AA59C" w14:textId="6CEEE6C0"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9988</w:t>
            </w:r>
            <w:r>
              <w:rPr>
                <w:rFonts w:ascii="Calibri" w:hAnsi="Calibri" w:cs="Calibri"/>
                <w:color w:val="44546A"/>
                <w:sz w:val="20"/>
                <w:szCs w:val="20"/>
                <w:vertAlign w:val="superscript"/>
              </w:rPr>
              <w:t>(f)</w:t>
            </w:r>
          </w:p>
        </w:tc>
      </w:tr>
      <w:tr w:rsidR="00AD0807" w:rsidRPr="00744A70" w14:paraId="4779E08F" w14:textId="77777777" w:rsidTr="00AD0807">
        <w:trPr>
          <w:trHeight w:val="133"/>
        </w:trPr>
        <w:tc>
          <w:tcPr>
            <w:tcW w:w="1244" w:type="dxa"/>
            <w:tcBorders>
              <w:bottom w:val="single" w:sz="4" w:space="0" w:color="auto"/>
            </w:tcBorders>
            <w:noWrap/>
            <w:vAlign w:val="bottom"/>
            <w:hideMark/>
          </w:tcPr>
          <w:p w14:paraId="21273485" w14:textId="241732C3" w:rsidR="00AD0807" w:rsidRPr="00607895" w:rsidRDefault="00AD0807" w:rsidP="00AD0807">
            <w:pPr>
              <w:spacing w:before="0" w:after="0" w:line="240" w:lineRule="auto"/>
              <w:rPr>
                <w:rFonts w:cs="Arial"/>
                <w:b/>
                <w:bCs/>
                <w:sz w:val="20"/>
                <w:szCs w:val="20"/>
                <w:lang w:val="en-AU"/>
              </w:rPr>
            </w:pPr>
            <w:r w:rsidRPr="00607895">
              <w:rPr>
                <w:rFonts w:ascii="Calibri" w:hAnsi="Calibri" w:cs="Calibri"/>
                <w:b/>
                <w:bCs/>
                <w:color w:val="44546A"/>
                <w:sz w:val="20"/>
                <w:szCs w:val="20"/>
              </w:rPr>
              <w:t>3013</w:t>
            </w:r>
          </w:p>
        </w:tc>
        <w:tc>
          <w:tcPr>
            <w:tcW w:w="1126" w:type="dxa"/>
            <w:tcBorders>
              <w:bottom w:val="single" w:sz="4" w:space="0" w:color="auto"/>
            </w:tcBorders>
            <w:noWrap/>
            <w:vAlign w:val="bottom"/>
            <w:hideMark/>
          </w:tcPr>
          <w:p w14:paraId="78169094" w14:textId="2903229B"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9701</w:t>
            </w:r>
          </w:p>
        </w:tc>
        <w:tc>
          <w:tcPr>
            <w:tcW w:w="1244" w:type="dxa"/>
            <w:tcBorders>
              <w:bottom w:val="single" w:sz="4" w:space="0" w:color="auto"/>
            </w:tcBorders>
            <w:noWrap/>
            <w:vAlign w:val="bottom"/>
            <w:hideMark/>
          </w:tcPr>
          <w:p w14:paraId="14B57BCC" w14:textId="78535DE3"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115B08AB" w14:textId="5A525482"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9803</w:t>
            </w:r>
          </w:p>
        </w:tc>
        <w:tc>
          <w:tcPr>
            <w:tcW w:w="1244" w:type="dxa"/>
            <w:tcBorders>
              <w:bottom w:val="single" w:sz="4" w:space="0" w:color="auto"/>
            </w:tcBorders>
            <w:noWrap/>
            <w:vAlign w:val="bottom"/>
            <w:hideMark/>
          </w:tcPr>
          <w:p w14:paraId="6C684D81" w14:textId="2380F637"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78722F58" w14:textId="2FEE6FB1"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7108.13</w:t>
            </w:r>
          </w:p>
        </w:tc>
        <w:tc>
          <w:tcPr>
            <w:tcW w:w="1244" w:type="dxa"/>
            <w:tcBorders>
              <w:bottom w:val="single" w:sz="4" w:space="0" w:color="auto"/>
            </w:tcBorders>
            <w:noWrap/>
            <w:vAlign w:val="bottom"/>
            <w:hideMark/>
          </w:tcPr>
          <w:p w14:paraId="4F8F28F2" w14:textId="48E29F1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 </w:t>
            </w:r>
          </w:p>
        </w:tc>
        <w:tc>
          <w:tcPr>
            <w:tcW w:w="1126" w:type="dxa"/>
            <w:tcBorders>
              <w:bottom w:val="single" w:sz="4" w:space="0" w:color="auto"/>
            </w:tcBorders>
            <w:noWrap/>
            <w:vAlign w:val="bottom"/>
            <w:hideMark/>
          </w:tcPr>
          <w:p w14:paraId="4222ADFF" w14:textId="2C2306FE" w:rsidR="00AD0807" w:rsidRPr="00744A70" w:rsidRDefault="00AD0807" w:rsidP="00AD0807">
            <w:pPr>
              <w:spacing w:before="0" w:after="0" w:line="240" w:lineRule="auto"/>
              <w:rPr>
                <w:rFonts w:cs="Arial"/>
                <w:sz w:val="20"/>
                <w:szCs w:val="20"/>
                <w:lang w:val="en-AU"/>
              </w:rPr>
            </w:pPr>
            <w:r>
              <w:rPr>
                <w:rFonts w:ascii="Calibri" w:hAnsi="Calibri" w:cs="Calibri"/>
                <w:color w:val="44546A"/>
                <w:sz w:val="20"/>
                <w:szCs w:val="20"/>
              </w:rPr>
              <w:t>9999</w:t>
            </w:r>
            <w:r>
              <w:rPr>
                <w:rFonts w:ascii="Calibri" w:hAnsi="Calibri" w:cs="Calibri"/>
                <w:color w:val="44546A"/>
                <w:sz w:val="20"/>
                <w:szCs w:val="20"/>
                <w:vertAlign w:val="superscript"/>
              </w:rPr>
              <w:t>(g)</w:t>
            </w:r>
          </w:p>
        </w:tc>
      </w:tr>
    </w:tbl>
    <w:p w14:paraId="022AA2C9" w14:textId="40F62048" w:rsidR="00FF51F2" w:rsidRDefault="007D5446" w:rsidP="00E75BBA">
      <w:pPr>
        <w:spacing w:after="120" w:line="240" w:lineRule="exact"/>
        <w:rPr>
          <w:rFonts w:cs="Arial"/>
          <w:sz w:val="20"/>
          <w:szCs w:val="20"/>
        </w:rPr>
        <w:sectPr w:rsidR="00FF51F2" w:rsidSect="009307C7">
          <w:pgSz w:w="11906" w:h="16838" w:code="9"/>
          <w:pgMar w:top="1985" w:right="1134" w:bottom="1276" w:left="1134" w:header="567" w:footer="567" w:gutter="0"/>
          <w:cols w:space="708"/>
          <w:titlePg/>
          <w:docGrid w:linePitch="360"/>
        </w:sectPr>
      </w:pPr>
      <w:r w:rsidRPr="00744A70">
        <w:rPr>
          <w:rFonts w:cs="Arial"/>
          <w:sz w:val="20"/>
          <w:szCs w:val="20"/>
          <w:lang w:val="en-AU"/>
        </w:rPr>
        <w:t>(f) Australian imports code only.     (g) Australian exports and international codes only.</w:t>
      </w:r>
    </w:p>
    <w:p w14:paraId="302D692B" w14:textId="645D8000" w:rsidR="00FF51F2" w:rsidRDefault="00FF51F2" w:rsidP="00AD0807">
      <w:pPr>
        <w:pStyle w:val="Heading1"/>
      </w:pPr>
      <w:bookmarkStart w:id="20" w:name="_Toc129355201"/>
      <w:r w:rsidRPr="00417B8B">
        <w:lastRenderedPageBreak/>
        <w:t>Appendix</w:t>
      </w:r>
      <w:r w:rsidRPr="006D675D">
        <w:t xml:space="preserve"> </w:t>
      </w:r>
      <w:r>
        <w:t>C</w:t>
      </w:r>
      <w:bookmarkEnd w:id="20"/>
    </w:p>
    <w:p w14:paraId="79447C96" w14:textId="77777777" w:rsidR="00AD0807" w:rsidRDefault="00AD0807" w:rsidP="00AD0807">
      <w:pPr>
        <w:pStyle w:val="Heading2"/>
        <w:rPr>
          <w:lang w:eastAsia="en-AU"/>
        </w:rPr>
      </w:pPr>
      <w:r w:rsidRPr="00B57965">
        <w:rPr>
          <w:lang w:eastAsia="en-AU"/>
        </w:rPr>
        <w:t>Exports</w:t>
      </w:r>
    </w:p>
    <w:p w14:paraId="536C8E69" w14:textId="77777777" w:rsidR="00AD0807" w:rsidRDefault="00AD0807" w:rsidP="00AD0807">
      <w:pPr>
        <w:spacing w:after="0" w:line="240" w:lineRule="exact"/>
        <w:jc w:val="both"/>
        <w:rPr>
          <w:rFonts w:cs="Arial"/>
          <w:b/>
          <w:bCs/>
          <w:sz w:val="20"/>
          <w:szCs w:val="20"/>
          <w:lang w:eastAsia="en-AU"/>
        </w:rPr>
      </w:pPr>
      <w:r w:rsidRPr="00BE4D28">
        <w:rPr>
          <w:rFonts w:cs="Arial"/>
          <w:b/>
          <w:bCs/>
          <w:sz w:val="20"/>
          <w:szCs w:val="20"/>
          <w:lang w:eastAsia="en-AU"/>
        </w:rPr>
        <w:t>1. Major confidential items at the Australia total level</w:t>
      </w:r>
    </w:p>
    <w:p w14:paraId="06A03F2B" w14:textId="77777777" w:rsidR="00AD0807" w:rsidRDefault="00AD0807" w:rsidP="00AD0807">
      <w:pPr>
        <w:spacing w:after="0" w:line="240" w:lineRule="exact"/>
        <w:jc w:val="both"/>
        <w:rPr>
          <w:rFonts w:ascii="Arial" w:hAnsi="Arial" w:cs="Arial"/>
        </w:rPr>
      </w:pPr>
      <w:r w:rsidRPr="00BE4D28">
        <w:rPr>
          <w:rFonts w:cs="Arial"/>
          <w:b/>
          <w:i/>
          <w:sz w:val="18"/>
          <w:szCs w:val="18"/>
          <w:lang w:eastAsia="en-AU"/>
        </w:rPr>
        <w:t>Primary products – Processed – Minerals</w:t>
      </w:r>
    </w:p>
    <w:tbl>
      <w:tblPr>
        <w:tblStyle w:val="TableGrid"/>
        <w:tblW w:w="9549" w:type="dxa"/>
        <w:tblLook w:val="04A0" w:firstRow="1" w:lastRow="0" w:firstColumn="1" w:lastColumn="0" w:noHBand="0" w:noVBand="1"/>
      </w:tblPr>
      <w:tblGrid>
        <w:gridCol w:w="1696"/>
        <w:gridCol w:w="2694"/>
        <w:gridCol w:w="5159"/>
      </w:tblGrid>
      <w:tr w:rsidR="00AD0807" w14:paraId="3921F9E5" w14:textId="77777777" w:rsidTr="009E7974">
        <w:trPr>
          <w:trHeight w:val="47"/>
        </w:trPr>
        <w:tc>
          <w:tcPr>
            <w:tcW w:w="1696" w:type="dxa"/>
            <w:shd w:val="clear" w:color="auto" w:fill="D5EEE0" w:themeFill="accent5" w:themeFillTint="33"/>
            <w:vAlign w:val="bottom"/>
          </w:tcPr>
          <w:p w14:paraId="4CA4131C"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4D7E05BE"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76AF2B6D"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6CB12A5A" w14:textId="77777777" w:rsidTr="009E7974">
        <w:trPr>
          <w:trHeight w:val="47"/>
        </w:trPr>
        <w:tc>
          <w:tcPr>
            <w:tcW w:w="1696" w:type="dxa"/>
            <w:vAlign w:val="bottom"/>
          </w:tcPr>
          <w:p w14:paraId="677CA56C" w14:textId="77777777" w:rsidR="00AD0807" w:rsidRDefault="00AD0807" w:rsidP="009E7974">
            <w:pPr>
              <w:rPr>
                <w:rFonts w:cs="Arial"/>
                <w:b/>
                <w:i/>
                <w:sz w:val="18"/>
                <w:szCs w:val="18"/>
                <w:lang w:eastAsia="en-AU"/>
              </w:rPr>
            </w:pPr>
            <w:r w:rsidRPr="00BE4D28">
              <w:rPr>
                <w:rFonts w:cs="Arial"/>
                <w:sz w:val="18"/>
                <w:szCs w:val="18"/>
                <w:lang w:eastAsia="en-AU"/>
              </w:rPr>
              <w:t>1222</w:t>
            </w:r>
          </w:p>
        </w:tc>
        <w:tc>
          <w:tcPr>
            <w:tcW w:w="2694" w:type="dxa"/>
            <w:vAlign w:val="bottom"/>
          </w:tcPr>
          <w:p w14:paraId="33E31B45" w14:textId="77777777" w:rsidR="00AD0807" w:rsidRDefault="00AD0807" w:rsidP="009E7974">
            <w:pPr>
              <w:rPr>
                <w:rFonts w:cs="Arial"/>
                <w:b/>
                <w:i/>
                <w:sz w:val="18"/>
                <w:szCs w:val="18"/>
                <w:lang w:eastAsia="en-AU"/>
              </w:rPr>
            </w:pPr>
            <w:r w:rsidRPr="00BE4D28">
              <w:rPr>
                <w:rFonts w:cs="Arial"/>
                <w:sz w:val="18"/>
                <w:szCs w:val="18"/>
                <w:lang w:eastAsia="en-AU"/>
              </w:rPr>
              <w:t>7501.10.00</w:t>
            </w:r>
          </w:p>
        </w:tc>
        <w:tc>
          <w:tcPr>
            <w:tcW w:w="5159" w:type="dxa"/>
            <w:vAlign w:val="bottom"/>
          </w:tcPr>
          <w:p w14:paraId="2A99E349" w14:textId="77777777" w:rsidR="00AD0807" w:rsidRDefault="00AD0807" w:rsidP="009E7974">
            <w:pPr>
              <w:rPr>
                <w:rFonts w:cs="Arial"/>
                <w:b/>
                <w:i/>
                <w:sz w:val="18"/>
                <w:szCs w:val="18"/>
                <w:lang w:eastAsia="en-AU"/>
              </w:rPr>
            </w:pPr>
            <w:r w:rsidRPr="00BE4D28">
              <w:rPr>
                <w:rFonts w:cs="Arial"/>
                <w:sz w:val="18"/>
                <w:szCs w:val="18"/>
                <w:lang w:eastAsia="en-AU"/>
              </w:rPr>
              <w:t>Nickel mattes (a)</w:t>
            </w:r>
          </w:p>
        </w:tc>
      </w:tr>
    </w:tbl>
    <w:p w14:paraId="63B2BFCB" w14:textId="77777777" w:rsidR="00AD0807" w:rsidRDefault="00AD0807" w:rsidP="00AD0807">
      <w:r w:rsidRPr="00BE4D28">
        <w:rPr>
          <w:rFonts w:cs="Arial"/>
          <w:b/>
          <w:i/>
          <w:sz w:val="18"/>
          <w:szCs w:val="18"/>
          <w:lang w:eastAsia="en-AU"/>
        </w:rPr>
        <w:t>Manufactures – Simply transformed – Mineral manufactures &amp; metals</w:t>
      </w:r>
    </w:p>
    <w:tbl>
      <w:tblPr>
        <w:tblStyle w:val="TableGrid"/>
        <w:tblW w:w="9549" w:type="dxa"/>
        <w:tblLook w:val="04A0" w:firstRow="1" w:lastRow="0" w:firstColumn="1" w:lastColumn="0" w:noHBand="0" w:noVBand="1"/>
      </w:tblPr>
      <w:tblGrid>
        <w:gridCol w:w="1696"/>
        <w:gridCol w:w="2694"/>
        <w:gridCol w:w="5159"/>
      </w:tblGrid>
      <w:tr w:rsidR="00AD0807" w14:paraId="22A71B1B" w14:textId="77777777" w:rsidTr="009E7974">
        <w:trPr>
          <w:trHeight w:val="47"/>
        </w:trPr>
        <w:tc>
          <w:tcPr>
            <w:tcW w:w="1696" w:type="dxa"/>
            <w:shd w:val="clear" w:color="auto" w:fill="D5EEE0" w:themeFill="accent5" w:themeFillTint="33"/>
            <w:vAlign w:val="bottom"/>
          </w:tcPr>
          <w:p w14:paraId="5B74CDC0"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2B061405"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233AD26B"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19ED1550" w14:textId="77777777" w:rsidTr="009E7974">
        <w:trPr>
          <w:trHeight w:val="47"/>
        </w:trPr>
        <w:tc>
          <w:tcPr>
            <w:tcW w:w="1696" w:type="dxa"/>
            <w:vAlign w:val="bottom"/>
          </w:tcPr>
          <w:p w14:paraId="7FC7922D" w14:textId="77777777" w:rsidR="00AD0807" w:rsidRDefault="00AD0807" w:rsidP="009E7974">
            <w:pPr>
              <w:rPr>
                <w:rFonts w:cs="Arial"/>
                <w:b/>
                <w:i/>
                <w:sz w:val="18"/>
                <w:szCs w:val="18"/>
                <w:lang w:eastAsia="en-AU"/>
              </w:rPr>
            </w:pPr>
            <w:r w:rsidRPr="00BE4D28">
              <w:rPr>
                <w:rFonts w:cs="Arial"/>
                <w:sz w:val="18"/>
                <w:szCs w:val="18"/>
                <w:lang w:eastAsia="en-AU"/>
              </w:rPr>
              <w:t>2313</w:t>
            </w:r>
          </w:p>
        </w:tc>
        <w:tc>
          <w:tcPr>
            <w:tcW w:w="2694" w:type="dxa"/>
            <w:vAlign w:val="bottom"/>
          </w:tcPr>
          <w:p w14:paraId="263FD178" w14:textId="77777777" w:rsidR="00AD0807" w:rsidRDefault="00AD0807" w:rsidP="009E7974">
            <w:pPr>
              <w:rPr>
                <w:rFonts w:cs="Arial"/>
                <w:b/>
                <w:i/>
                <w:sz w:val="18"/>
                <w:szCs w:val="18"/>
                <w:lang w:eastAsia="en-AU"/>
              </w:rPr>
            </w:pPr>
            <w:r w:rsidRPr="00BE4D28">
              <w:rPr>
                <w:rFonts w:cs="Arial"/>
                <w:sz w:val="18"/>
                <w:szCs w:val="18"/>
                <w:lang w:eastAsia="en-AU"/>
              </w:rPr>
              <w:t>7502.10.00</w:t>
            </w:r>
          </w:p>
        </w:tc>
        <w:tc>
          <w:tcPr>
            <w:tcW w:w="5159" w:type="dxa"/>
            <w:vAlign w:val="bottom"/>
          </w:tcPr>
          <w:p w14:paraId="7953ABA7" w14:textId="77777777" w:rsidR="00AD0807" w:rsidRDefault="00AD0807" w:rsidP="009E7974">
            <w:pPr>
              <w:rPr>
                <w:rFonts w:cs="Arial"/>
                <w:b/>
                <w:i/>
                <w:sz w:val="18"/>
                <w:szCs w:val="18"/>
                <w:lang w:eastAsia="en-AU"/>
              </w:rPr>
            </w:pPr>
            <w:r w:rsidRPr="00BE4D28">
              <w:rPr>
                <w:rFonts w:cs="Arial"/>
                <w:sz w:val="18"/>
                <w:szCs w:val="18"/>
                <w:lang w:eastAsia="en-AU"/>
              </w:rPr>
              <w:t>Unwrought nickel, not alloyed (a)</w:t>
            </w:r>
          </w:p>
        </w:tc>
      </w:tr>
      <w:tr w:rsidR="00AD0807" w14:paraId="164BA69E" w14:textId="77777777" w:rsidTr="009E7974">
        <w:trPr>
          <w:trHeight w:val="47"/>
        </w:trPr>
        <w:tc>
          <w:tcPr>
            <w:tcW w:w="1696" w:type="dxa"/>
            <w:vAlign w:val="bottom"/>
          </w:tcPr>
          <w:p w14:paraId="37576A6A" w14:textId="77777777" w:rsidR="00AD0807" w:rsidRPr="00BE4D28" w:rsidRDefault="00AD0807" w:rsidP="009E7974">
            <w:pPr>
              <w:rPr>
                <w:rFonts w:cs="Arial"/>
                <w:sz w:val="18"/>
                <w:szCs w:val="18"/>
                <w:lang w:eastAsia="en-AU"/>
              </w:rPr>
            </w:pPr>
            <w:r w:rsidRPr="00BE4D28">
              <w:rPr>
                <w:rFonts w:cs="Arial"/>
                <w:sz w:val="18"/>
                <w:szCs w:val="18"/>
                <w:lang w:eastAsia="en-AU"/>
              </w:rPr>
              <w:t>2313</w:t>
            </w:r>
          </w:p>
        </w:tc>
        <w:tc>
          <w:tcPr>
            <w:tcW w:w="2694" w:type="dxa"/>
            <w:vAlign w:val="bottom"/>
          </w:tcPr>
          <w:p w14:paraId="2F9A41DF" w14:textId="77777777" w:rsidR="00AD0807" w:rsidRPr="00BE4D28" w:rsidRDefault="00AD0807" w:rsidP="009E7974">
            <w:pPr>
              <w:rPr>
                <w:rFonts w:cs="Arial"/>
                <w:sz w:val="18"/>
                <w:szCs w:val="18"/>
                <w:lang w:eastAsia="en-AU"/>
              </w:rPr>
            </w:pPr>
            <w:r w:rsidRPr="00BE4D28">
              <w:rPr>
                <w:rFonts w:cs="Arial"/>
                <w:sz w:val="18"/>
                <w:szCs w:val="18"/>
                <w:lang w:eastAsia="en-AU"/>
              </w:rPr>
              <w:t>7502.20.00</w:t>
            </w:r>
          </w:p>
        </w:tc>
        <w:tc>
          <w:tcPr>
            <w:tcW w:w="5159" w:type="dxa"/>
            <w:vAlign w:val="bottom"/>
          </w:tcPr>
          <w:p w14:paraId="4BDDC7ED" w14:textId="77777777" w:rsidR="00AD0807" w:rsidRPr="00BE4D28" w:rsidRDefault="00AD0807" w:rsidP="009E7974">
            <w:pPr>
              <w:rPr>
                <w:rFonts w:cs="Arial"/>
                <w:sz w:val="18"/>
                <w:szCs w:val="18"/>
                <w:lang w:eastAsia="en-AU"/>
              </w:rPr>
            </w:pPr>
            <w:r w:rsidRPr="00BE4D28">
              <w:rPr>
                <w:rFonts w:cs="Arial"/>
                <w:sz w:val="18"/>
                <w:szCs w:val="18"/>
                <w:lang w:eastAsia="en-AU"/>
              </w:rPr>
              <w:t>Unwrought nickel alloys (a)</w:t>
            </w:r>
          </w:p>
        </w:tc>
      </w:tr>
    </w:tbl>
    <w:p w14:paraId="6F43B4DE" w14:textId="77777777" w:rsidR="00AD0807" w:rsidRDefault="00AD0807" w:rsidP="00AD0807">
      <w:pPr>
        <w:rPr>
          <w:rFonts w:cs="Arial"/>
          <w:b/>
          <w:bCs/>
          <w:sz w:val="20"/>
          <w:szCs w:val="20"/>
          <w:lang w:eastAsia="en-AU"/>
        </w:rPr>
      </w:pPr>
      <w:r w:rsidRPr="00BE4D28">
        <w:rPr>
          <w:rFonts w:cs="Arial"/>
          <w:b/>
          <w:bCs/>
          <w:sz w:val="20"/>
          <w:szCs w:val="20"/>
          <w:lang w:eastAsia="en-AU"/>
        </w:rPr>
        <w:t>2. Major confidential items at the country level</w:t>
      </w:r>
    </w:p>
    <w:p w14:paraId="137E8EB4" w14:textId="77777777" w:rsidR="00AD0807" w:rsidRDefault="00AD0807" w:rsidP="00AD0807">
      <w:pPr>
        <w:rPr>
          <w:rFonts w:cs="Arial"/>
          <w:b/>
          <w:i/>
          <w:sz w:val="18"/>
          <w:szCs w:val="18"/>
          <w:lang w:eastAsia="en-AU"/>
        </w:rPr>
      </w:pPr>
      <w:r w:rsidRPr="00BE4D28">
        <w:rPr>
          <w:rFonts w:cs="Arial"/>
          <w:b/>
          <w:i/>
          <w:sz w:val="18"/>
          <w:szCs w:val="18"/>
          <w:lang w:eastAsia="en-AU"/>
        </w:rPr>
        <w:t>Primary products – Unprocessed – Minerals</w:t>
      </w:r>
    </w:p>
    <w:tbl>
      <w:tblPr>
        <w:tblStyle w:val="TableGrid"/>
        <w:tblW w:w="9549" w:type="dxa"/>
        <w:tblLook w:val="04A0" w:firstRow="1" w:lastRow="0" w:firstColumn="1" w:lastColumn="0" w:noHBand="0" w:noVBand="1"/>
      </w:tblPr>
      <w:tblGrid>
        <w:gridCol w:w="1696"/>
        <w:gridCol w:w="2694"/>
        <w:gridCol w:w="5159"/>
      </w:tblGrid>
      <w:tr w:rsidR="00AD0807" w14:paraId="7644A30A" w14:textId="77777777" w:rsidTr="009E7974">
        <w:trPr>
          <w:trHeight w:val="47"/>
        </w:trPr>
        <w:tc>
          <w:tcPr>
            <w:tcW w:w="1696" w:type="dxa"/>
            <w:shd w:val="clear" w:color="auto" w:fill="D5EEE0" w:themeFill="accent5" w:themeFillTint="33"/>
            <w:vAlign w:val="bottom"/>
          </w:tcPr>
          <w:p w14:paraId="79355226"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0D9D75F1"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6CC25505"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0E1A880B" w14:textId="77777777" w:rsidTr="009E7974">
        <w:trPr>
          <w:trHeight w:val="47"/>
        </w:trPr>
        <w:tc>
          <w:tcPr>
            <w:tcW w:w="1696" w:type="dxa"/>
            <w:vAlign w:val="bottom"/>
          </w:tcPr>
          <w:p w14:paraId="422FAB26" w14:textId="77777777" w:rsidR="00AD0807" w:rsidRDefault="00AD0807" w:rsidP="009E7974">
            <w:pPr>
              <w:rPr>
                <w:rFonts w:cs="Arial"/>
                <w:b/>
                <w:i/>
                <w:sz w:val="18"/>
                <w:szCs w:val="18"/>
                <w:lang w:eastAsia="en-AU"/>
              </w:rPr>
            </w:pPr>
            <w:r w:rsidRPr="00BE4D28">
              <w:rPr>
                <w:rFonts w:cs="Arial"/>
                <w:sz w:val="18"/>
                <w:szCs w:val="18"/>
                <w:lang w:eastAsia="en-AU"/>
              </w:rPr>
              <w:t>1121</w:t>
            </w:r>
          </w:p>
        </w:tc>
        <w:tc>
          <w:tcPr>
            <w:tcW w:w="2694" w:type="dxa"/>
            <w:vAlign w:val="bottom"/>
          </w:tcPr>
          <w:p w14:paraId="39C595AA" w14:textId="77777777" w:rsidR="00AD0807" w:rsidRDefault="00AD0807" w:rsidP="009E7974">
            <w:pPr>
              <w:rPr>
                <w:rFonts w:cs="Arial"/>
                <w:b/>
                <w:i/>
                <w:sz w:val="18"/>
                <w:szCs w:val="18"/>
                <w:lang w:eastAsia="en-AU"/>
              </w:rPr>
            </w:pPr>
            <w:r w:rsidRPr="00BE4D28">
              <w:rPr>
                <w:rFonts w:cs="Arial"/>
                <w:sz w:val="18"/>
                <w:szCs w:val="18"/>
                <w:lang w:eastAsia="en-AU"/>
              </w:rPr>
              <w:t>2602.00.00</w:t>
            </w:r>
          </w:p>
        </w:tc>
        <w:tc>
          <w:tcPr>
            <w:tcW w:w="5159" w:type="dxa"/>
            <w:vAlign w:val="bottom"/>
          </w:tcPr>
          <w:p w14:paraId="6C0B71D2" w14:textId="77777777" w:rsidR="00AD0807" w:rsidRDefault="00AD0807" w:rsidP="009E7974">
            <w:pPr>
              <w:rPr>
                <w:rFonts w:cs="Arial"/>
                <w:b/>
                <w:i/>
                <w:sz w:val="18"/>
                <w:szCs w:val="18"/>
                <w:lang w:eastAsia="en-AU"/>
              </w:rPr>
            </w:pPr>
            <w:r w:rsidRPr="00BE4D28">
              <w:rPr>
                <w:rFonts w:cs="Arial"/>
                <w:sz w:val="18"/>
                <w:szCs w:val="18"/>
                <w:lang w:eastAsia="en-AU"/>
              </w:rPr>
              <w:t>Manganese ores &amp; concentrates (China, Korea &amp; South Africa only)</w:t>
            </w:r>
          </w:p>
        </w:tc>
      </w:tr>
      <w:tr w:rsidR="00AD0807" w14:paraId="7319E750" w14:textId="77777777" w:rsidTr="009E7974">
        <w:trPr>
          <w:trHeight w:val="47"/>
        </w:trPr>
        <w:tc>
          <w:tcPr>
            <w:tcW w:w="1696" w:type="dxa"/>
            <w:vAlign w:val="bottom"/>
          </w:tcPr>
          <w:p w14:paraId="2AE1C020" w14:textId="77777777" w:rsidR="00AD0807" w:rsidRPr="00BE4D28" w:rsidRDefault="00AD0807" w:rsidP="009E7974">
            <w:pPr>
              <w:rPr>
                <w:rFonts w:cs="Arial"/>
                <w:sz w:val="18"/>
                <w:szCs w:val="18"/>
                <w:lang w:eastAsia="en-AU"/>
              </w:rPr>
            </w:pPr>
            <w:r w:rsidRPr="00BE4D28">
              <w:rPr>
                <w:rFonts w:cs="Arial"/>
                <w:sz w:val="18"/>
                <w:szCs w:val="18"/>
                <w:lang w:eastAsia="en-AU"/>
              </w:rPr>
              <w:t>1121</w:t>
            </w:r>
          </w:p>
        </w:tc>
        <w:tc>
          <w:tcPr>
            <w:tcW w:w="2694" w:type="dxa"/>
            <w:vAlign w:val="bottom"/>
          </w:tcPr>
          <w:p w14:paraId="319452F5" w14:textId="77777777" w:rsidR="00AD0807" w:rsidRPr="00BE4D28" w:rsidRDefault="00AD0807" w:rsidP="009E7974">
            <w:pPr>
              <w:rPr>
                <w:rFonts w:cs="Arial"/>
                <w:sz w:val="18"/>
                <w:szCs w:val="18"/>
                <w:lang w:eastAsia="en-AU"/>
              </w:rPr>
            </w:pPr>
            <w:r w:rsidRPr="00BE4D28">
              <w:rPr>
                <w:rFonts w:cs="Arial"/>
                <w:sz w:val="18"/>
                <w:szCs w:val="18"/>
                <w:lang w:eastAsia="en-AU"/>
              </w:rPr>
              <w:t>2612.10.01</w:t>
            </w:r>
          </w:p>
        </w:tc>
        <w:tc>
          <w:tcPr>
            <w:tcW w:w="5159" w:type="dxa"/>
            <w:vAlign w:val="bottom"/>
          </w:tcPr>
          <w:p w14:paraId="223F57D9" w14:textId="77777777" w:rsidR="00AD0807" w:rsidRPr="00BE4D28" w:rsidRDefault="00AD0807" w:rsidP="009E7974">
            <w:pPr>
              <w:rPr>
                <w:rFonts w:cs="Arial"/>
                <w:sz w:val="18"/>
                <w:szCs w:val="18"/>
                <w:lang w:eastAsia="en-AU"/>
              </w:rPr>
            </w:pPr>
            <w:r w:rsidRPr="00BE4D28">
              <w:rPr>
                <w:rFonts w:cs="Arial"/>
                <w:sz w:val="18"/>
                <w:szCs w:val="18"/>
                <w:lang w:eastAsia="en-AU"/>
              </w:rPr>
              <w:t xml:space="preserve">Uranium ores &amp; concentrates </w:t>
            </w:r>
          </w:p>
        </w:tc>
      </w:tr>
      <w:tr w:rsidR="00AD0807" w14:paraId="4DD5A49B" w14:textId="77777777" w:rsidTr="009E7974">
        <w:trPr>
          <w:trHeight w:val="47"/>
        </w:trPr>
        <w:tc>
          <w:tcPr>
            <w:tcW w:w="1696" w:type="dxa"/>
            <w:vAlign w:val="bottom"/>
          </w:tcPr>
          <w:p w14:paraId="43CBCCD7" w14:textId="77777777" w:rsidR="00AD0807" w:rsidRPr="00BE4D28" w:rsidRDefault="00AD0807" w:rsidP="009E7974">
            <w:pPr>
              <w:rPr>
                <w:rFonts w:cs="Arial"/>
                <w:sz w:val="18"/>
                <w:szCs w:val="18"/>
                <w:lang w:eastAsia="en-AU"/>
              </w:rPr>
            </w:pPr>
            <w:r w:rsidRPr="00BE4D28">
              <w:rPr>
                <w:rFonts w:cs="Arial"/>
                <w:sz w:val="18"/>
                <w:szCs w:val="18"/>
                <w:lang w:eastAsia="en-AU"/>
              </w:rPr>
              <w:t>1121</w:t>
            </w:r>
          </w:p>
        </w:tc>
        <w:tc>
          <w:tcPr>
            <w:tcW w:w="2694" w:type="dxa"/>
            <w:vAlign w:val="bottom"/>
          </w:tcPr>
          <w:p w14:paraId="7C7E39C8" w14:textId="77777777" w:rsidR="00AD0807" w:rsidRPr="00BE4D28" w:rsidRDefault="00AD0807" w:rsidP="009E7974">
            <w:pPr>
              <w:rPr>
                <w:rFonts w:cs="Arial"/>
                <w:sz w:val="18"/>
                <w:szCs w:val="18"/>
                <w:lang w:eastAsia="en-AU"/>
              </w:rPr>
            </w:pPr>
            <w:r w:rsidRPr="00BE4D28">
              <w:rPr>
                <w:rFonts w:cs="Arial"/>
                <w:sz w:val="18"/>
                <w:szCs w:val="18"/>
                <w:lang w:eastAsia="en-AU"/>
              </w:rPr>
              <w:t>2818.20.00</w:t>
            </w:r>
          </w:p>
        </w:tc>
        <w:tc>
          <w:tcPr>
            <w:tcW w:w="5159" w:type="dxa"/>
            <w:vAlign w:val="bottom"/>
          </w:tcPr>
          <w:p w14:paraId="117B9A28" w14:textId="77777777" w:rsidR="00AD0807" w:rsidRPr="00BE4D28" w:rsidRDefault="00AD0807" w:rsidP="009E7974">
            <w:pPr>
              <w:rPr>
                <w:rFonts w:cs="Arial"/>
                <w:sz w:val="18"/>
                <w:szCs w:val="18"/>
                <w:lang w:eastAsia="en-AU"/>
              </w:rPr>
            </w:pPr>
            <w:r w:rsidRPr="00BE4D28">
              <w:rPr>
                <w:rFonts w:cs="Arial"/>
                <w:sz w:val="18"/>
                <w:szCs w:val="18"/>
                <w:lang w:eastAsia="en-AU"/>
              </w:rPr>
              <w:t>Alumina (aluminium oxide)</w:t>
            </w:r>
          </w:p>
        </w:tc>
      </w:tr>
      <w:tr w:rsidR="00AD0807" w14:paraId="0702BD49" w14:textId="77777777" w:rsidTr="009E7974">
        <w:trPr>
          <w:trHeight w:val="47"/>
        </w:trPr>
        <w:tc>
          <w:tcPr>
            <w:tcW w:w="1696" w:type="dxa"/>
            <w:vAlign w:val="bottom"/>
          </w:tcPr>
          <w:p w14:paraId="1818B15E" w14:textId="77777777" w:rsidR="00AD0807" w:rsidRPr="00BE4D28" w:rsidRDefault="00AD0807" w:rsidP="009E7974">
            <w:pPr>
              <w:rPr>
                <w:rFonts w:cs="Arial"/>
                <w:sz w:val="18"/>
                <w:szCs w:val="18"/>
                <w:lang w:eastAsia="en-AU"/>
              </w:rPr>
            </w:pPr>
            <w:r w:rsidRPr="00BE4D28">
              <w:rPr>
                <w:rFonts w:cs="Arial"/>
                <w:sz w:val="18"/>
                <w:szCs w:val="18"/>
                <w:lang w:eastAsia="en-AU"/>
              </w:rPr>
              <w:t>1121</w:t>
            </w:r>
          </w:p>
        </w:tc>
        <w:tc>
          <w:tcPr>
            <w:tcW w:w="2694" w:type="dxa"/>
            <w:vAlign w:val="bottom"/>
          </w:tcPr>
          <w:p w14:paraId="06591B93" w14:textId="77777777" w:rsidR="00AD0807" w:rsidRPr="00BE4D28" w:rsidRDefault="00AD0807" w:rsidP="009E7974">
            <w:pPr>
              <w:rPr>
                <w:rFonts w:cs="Arial"/>
                <w:sz w:val="18"/>
                <w:szCs w:val="18"/>
                <w:lang w:eastAsia="en-AU"/>
              </w:rPr>
            </w:pPr>
            <w:r w:rsidRPr="00BE4D28">
              <w:rPr>
                <w:rFonts w:cs="Arial"/>
                <w:sz w:val="18"/>
                <w:szCs w:val="18"/>
                <w:lang w:eastAsia="en-AU"/>
              </w:rPr>
              <w:t>Various</w:t>
            </w:r>
          </w:p>
        </w:tc>
        <w:tc>
          <w:tcPr>
            <w:tcW w:w="5159" w:type="dxa"/>
            <w:vAlign w:val="bottom"/>
          </w:tcPr>
          <w:p w14:paraId="23838143" w14:textId="77777777" w:rsidR="00AD0807" w:rsidRPr="00BE4D28" w:rsidRDefault="00AD0807" w:rsidP="009E7974">
            <w:pPr>
              <w:rPr>
                <w:rFonts w:cs="Arial"/>
                <w:sz w:val="18"/>
                <w:szCs w:val="18"/>
                <w:lang w:eastAsia="en-AU"/>
              </w:rPr>
            </w:pPr>
            <w:r w:rsidRPr="00BE4D28">
              <w:rPr>
                <w:rFonts w:cs="Arial"/>
                <w:sz w:val="18"/>
                <w:szCs w:val="18"/>
                <w:lang w:eastAsia="en-AU"/>
              </w:rPr>
              <w:t>Minerals sands (b)</w:t>
            </w:r>
          </w:p>
        </w:tc>
      </w:tr>
    </w:tbl>
    <w:p w14:paraId="0F245A1C" w14:textId="77777777" w:rsidR="00AD0807" w:rsidRDefault="00AD0807" w:rsidP="00AD0807">
      <w:pPr>
        <w:rPr>
          <w:rFonts w:cs="Arial"/>
          <w:b/>
          <w:i/>
          <w:sz w:val="18"/>
          <w:szCs w:val="18"/>
          <w:lang w:eastAsia="en-AU"/>
        </w:rPr>
      </w:pPr>
      <w:r w:rsidRPr="00BE4D28">
        <w:rPr>
          <w:rFonts w:cs="Arial"/>
          <w:b/>
          <w:i/>
          <w:sz w:val="18"/>
          <w:szCs w:val="18"/>
          <w:lang w:eastAsia="en-AU"/>
        </w:rPr>
        <w:t>Primary products – Processed – Minerals</w:t>
      </w:r>
    </w:p>
    <w:tbl>
      <w:tblPr>
        <w:tblStyle w:val="TableGrid"/>
        <w:tblW w:w="9549" w:type="dxa"/>
        <w:tblLook w:val="04A0" w:firstRow="1" w:lastRow="0" w:firstColumn="1" w:lastColumn="0" w:noHBand="0" w:noVBand="1"/>
      </w:tblPr>
      <w:tblGrid>
        <w:gridCol w:w="1696"/>
        <w:gridCol w:w="2694"/>
        <w:gridCol w:w="5159"/>
      </w:tblGrid>
      <w:tr w:rsidR="00AD0807" w14:paraId="274508EC" w14:textId="77777777" w:rsidTr="009E7974">
        <w:trPr>
          <w:trHeight w:val="47"/>
        </w:trPr>
        <w:tc>
          <w:tcPr>
            <w:tcW w:w="1696" w:type="dxa"/>
            <w:shd w:val="clear" w:color="auto" w:fill="D5EEE0" w:themeFill="accent5" w:themeFillTint="33"/>
            <w:vAlign w:val="bottom"/>
          </w:tcPr>
          <w:p w14:paraId="00A1ADAE"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5590A6F4"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2961C811"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581F26DF" w14:textId="77777777" w:rsidTr="009E7974">
        <w:trPr>
          <w:trHeight w:val="47"/>
        </w:trPr>
        <w:tc>
          <w:tcPr>
            <w:tcW w:w="1696" w:type="dxa"/>
            <w:vAlign w:val="bottom"/>
          </w:tcPr>
          <w:p w14:paraId="1E7409EC" w14:textId="77777777" w:rsidR="00AD0807" w:rsidRDefault="00AD0807" w:rsidP="009E7974">
            <w:pPr>
              <w:rPr>
                <w:rFonts w:cs="Arial"/>
                <w:b/>
                <w:i/>
                <w:sz w:val="18"/>
                <w:szCs w:val="18"/>
                <w:lang w:eastAsia="en-AU"/>
              </w:rPr>
            </w:pPr>
            <w:r w:rsidRPr="00BE4D28">
              <w:rPr>
                <w:rFonts w:cs="Arial"/>
                <w:sz w:val="18"/>
                <w:szCs w:val="18"/>
                <w:lang w:eastAsia="en-AU"/>
              </w:rPr>
              <w:t>1222</w:t>
            </w:r>
          </w:p>
        </w:tc>
        <w:tc>
          <w:tcPr>
            <w:tcW w:w="2694" w:type="dxa"/>
            <w:vAlign w:val="bottom"/>
          </w:tcPr>
          <w:p w14:paraId="64AD6173" w14:textId="77777777" w:rsidR="00AD0807" w:rsidRDefault="00AD0807" w:rsidP="009E7974">
            <w:pPr>
              <w:rPr>
                <w:rFonts w:cs="Arial"/>
                <w:b/>
                <w:i/>
                <w:sz w:val="18"/>
                <w:szCs w:val="18"/>
                <w:lang w:eastAsia="en-AU"/>
              </w:rPr>
            </w:pPr>
            <w:r w:rsidRPr="00BE4D28">
              <w:rPr>
                <w:rFonts w:cs="Arial"/>
                <w:sz w:val="18"/>
                <w:szCs w:val="18"/>
                <w:lang w:eastAsia="en-AU"/>
              </w:rPr>
              <w:t>7501.10.00</w:t>
            </w:r>
          </w:p>
        </w:tc>
        <w:tc>
          <w:tcPr>
            <w:tcW w:w="5159" w:type="dxa"/>
            <w:vAlign w:val="bottom"/>
          </w:tcPr>
          <w:p w14:paraId="6A8053E3" w14:textId="77777777" w:rsidR="00AD0807" w:rsidRDefault="00AD0807" w:rsidP="009E7974">
            <w:pPr>
              <w:rPr>
                <w:rFonts w:cs="Arial"/>
                <w:b/>
                <w:i/>
                <w:sz w:val="18"/>
                <w:szCs w:val="18"/>
                <w:lang w:eastAsia="en-AU"/>
              </w:rPr>
            </w:pPr>
            <w:r w:rsidRPr="00BE4D28">
              <w:rPr>
                <w:rFonts w:cs="Arial"/>
                <w:sz w:val="18"/>
                <w:szCs w:val="18"/>
                <w:lang w:eastAsia="en-AU"/>
              </w:rPr>
              <w:t>Nickel mattes (a)</w:t>
            </w:r>
          </w:p>
        </w:tc>
      </w:tr>
    </w:tbl>
    <w:p w14:paraId="3E231912" w14:textId="77777777" w:rsidR="00AD0807" w:rsidRDefault="00AD0807" w:rsidP="00AD0807">
      <w:pPr>
        <w:rPr>
          <w:rFonts w:cs="Arial"/>
          <w:b/>
          <w:i/>
          <w:sz w:val="18"/>
          <w:szCs w:val="18"/>
          <w:lang w:eastAsia="en-AU"/>
        </w:rPr>
      </w:pPr>
      <w:r>
        <w:rPr>
          <w:rFonts w:cs="Arial"/>
          <w:b/>
          <w:i/>
          <w:sz w:val="18"/>
          <w:szCs w:val="18"/>
          <w:lang w:eastAsia="en-AU"/>
        </w:rPr>
        <w:t>Primary products – Processed – Fuels</w:t>
      </w:r>
    </w:p>
    <w:tbl>
      <w:tblPr>
        <w:tblStyle w:val="TableGrid"/>
        <w:tblW w:w="9549" w:type="dxa"/>
        <w:tblLook w:val="04A0" w:firstRow="1" w:lastRow="0" w:firstColumn="1" w:lastColumn="0" w:noHBand="0" w:noVBand="1"/>
      </w:tblPr>
      <w:tblGrid>
        <w:gridCol w:w="1696"/>
        <w:gridCol w:w="2694"/>
        <w:gridCol w:w="5159"/>
      </w:tblGrid>
      <w:tr w:rsidR="00AD0807" w14:paraId="55F23C4D" w14:textId="77777777" w:rsidTr="009E7974">
        <w:trPr>
          <w:trHeight w:val="47"/>
        </w:trPr>
        <w:tc>
          <w:tcPr>
            <w:tcW w:w="1696" w:type="dxa"/>
            <w:shd w:val="clear" w:color="auto" w:fill="D5EEE0" w:themeFill="accent5" w:themeFillTint="33"/>
            <w:vAlign w:val="bottom"/>
          </w:tcPr>
          <w:p w14:paraId="63859C22"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17C3A0F7"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4702EAB0"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73EA10BE" w14:textId="77777777" w:rsidTr="009E7974">
        <w:trPr>
          <w:trHeight w:val="47"/>
        </w:trPr>
        <w:tc>
          <w:tcPr>
            <w:tcW w:w="1696" w:type="dxa"/>
            <w:vAlign w:val="bottom"/>
          </w:tcPr>
          <w:p w14:paraId="4900320F" w14:textId="77777777" w:rsidR="00AD0807" w:rsidRDefault="00AD0807" w:rsidP="009E7974">
            <w:pPr>
              <w:rPr>
                <w:rFonts w:cs="Arial"/>
                <w:b/>
                <w:i/>
                <w:sz w:val="18"/>
                <w:szCs w:val="18"/>
                <w:lang w:eastAsia="en-AU"/>
              </w:rPr>
            </w:pPr>
            <w:r w:rsidRPr="00BE4D28">
              <w:rPr>
                <w:rFonts w:cs="Arial"/>
                <w:sz w:val="18"/>
                <w:szCs w:val="18"/>
                <w:lang w:eastAsia="en-AU"/>
              </w:rPr>
              <w:t>1232</w:t>
            </w:r>
          </w:p>
        </w:tc>
        <w:tc>
          <w:tcPr>
            <w:tcW w:w="2694" w:type="dxa"/>
            <w:vAlign w:val="bottom"/>
          </w:tcPr>
          <w:p w14:paraId="278D4C5B" w14:textId="77777777" w:rsidR="00AD0807" w:rsidRDefault="00AD0807" w:rsidP="009E7974">
            <w:pPr>
              <w:rPr>
                <w:rFonts w:cs="Arial"/>
                <w:b/>
                <w:i/>
                <w:sz w:val="18"/>
                <w:szCs w:val="18"/>
                <w:lang w:eastAsia="en-AU"/>
              </w:rPr>
            </w:pPr>
            <w:r w:rsidRPr="00BE4D28">
              <w:rPr>
                <w:rFonts w:cs="Arial"/>
                <w:sz w:val="18"/>
                <w:szCs w:val="18"/>
                <w:lang w:eastAsia="en-AU"/>
              </w:rPr>
              <w:t>2711.11.00</w:t>
            </w:r>
          </w:p>
        </w:tc>
        <w:tc>
          <w:tcPr>
            <w:tcW w:w="5159" w:type="dxa"/>
            <w:vAlign w:val="bottom"/>
          </w:tcPr>
          <w:p w14:paraId="72B70FE7" w14:textId="77777777" w:rsidR="00AD0807" w:rsidRDefault="00AD0807" w:rsidP="009E7974">
            <w:pPr>
              <w:rPr>
                <w:rFonts w:cs="Arial"/>
                <w:b/>
                <w:i/>
                <w:sz w:val="18"/>
                <w:szCs w:val="18"/>
                <w:lang w:eastAsia="en-AU"/>
              </w:rPr>
            </w:pPr>
            <w:r w:rsidRPr="00BE4D28">
              <w:rPr>
                <w:rFonts w:cs="Arial"/>
                <w:sz w:val="18"/>
                <w:szCs w:val="18"/>
                <w:lang w:eastAsia="en-AU"/>
              </w:rPr>
              <w:t>Liqu</w:t>
            </w:r>
            <w:r>
              <w:rPr>
                <w:rFonts w:cs="Arial"/>
                <w:sz w:val="18"/>
                <w:szCs w:val="18"/>
                <w:lang w:eastAsia="en-AU"/>
              </w:rPr>
              <w:t>efied</w:t>
            </w:r>
            <w:r w:rsidRPr="00BE4D28">
              <w:rPr>
                <w:rFonts w:cs="Arial"/>
                <w:sz w:val="18"/>
                <w:szCs w:val="18"/>
                <w:lang w:eastAsia="en-AU"/>
              </w:rPr>
              <w:t xml:space="preserve"> natural gas </w:t>
            </w:r>
          </w:p>
        </w:tc>
      </w:tr>
    </w:tbl>
    <w:p w14:paraId="759144BA" w14:textId="77777777" w:rsidR="00AD0807" w:rsidRDefault="00AD0807" w:rsidP="00AD0807">
      <w:pPr>
        <w:suppressAutoHyphens w:val="0"/>
        <w:spacing w:before="0" w:after="120" w:line="440" w:lineRule="atLeast"/>
        <w:rPr>
          <w:rFonts w:cs="Arial"/>
          <w:b/>
          <w:i/>
          <w:sz w:val="18"/>
          <w:szCs w:val="18"/>
          <w:lang w:eastAsia="en-AU"/>
        </w:rPr>
      </w:pPr>
      <w:r>
        <w:rPr>
          <w:rFonts w:cs="Arial"/>
          <w:b/>
          <w:i/>
          <w:sz w:val="18"/>
          <w:szCs w:val="18"/>
          <w:lang w:eastAsia="en-AU"/>
        </w:rPr>
        <w:br w:type="page"/>
      </w:r>
    </w:p>
    <w:p w14:paraId="61068F93" w14:textId="77777777" w:rsidR="00AD0807" w:rsidRDefault="00AD0807" w:rsidP="00AD0807">
      <w:pPr>
        <w:rPr>
          <w:rFonts w:cs="Arial"/>
          <w:b/>
          <w:i/>
          <w:sz w:val="18"/>
          <w:szCs w:val="18"/>
          <w:lang w:eastAsia="en-AU"/>
        </w:rPr>
      </w:pPr>
      <w:r w:rsidRPr="00BE4D28">
        <w:rPr>
          <w:rFonts w:cs="Arial"/>
          <w:b/>
          <w:i/>
          <w:sz w:val="18"/>
          <w:szCs w:val="18"/>
          <w:lang w:eastAsia="en-AU"/>
        </w:rPr>
        <w:lastRenderedPageBreak/>
        <w:t>Manufactures – Simply transformed – Mineral manufactures &amp; metals</w:t>
      </w:r>
    </w:p>
    <w:tbl>
      <w:tblPr>
        <w:tblStyle w:val="TableGrid"/>
        <w:tblW w:w="9549" w:type="dxa"/>
        <w:tblLook w:val="04A0" w:firstRow="1" w:lastRow="0" w:firstColumn="1" w:lastColumn="0" w:noHBand="0" w:noVBand="1"/>
      </w:tblPr>
      <w:tblGrid>
        <w:gridCol w:w="1696"/>
        <w:gridCol w:w="2694"/>
        <w:gridCol w:w="5159"/>
      </w:tblGrid>
      <w:tr w:rsidR="00AD0807" w14:paraId="7804D0E2" w14:textId="77777777" w:rsidTr="009E7974">
        <w:trPr>
          <w:trHeight w:val="47"/>
        </w:trPr>
        <w:tc>
          <w:tcPr>
            <w:tcW w:w="1696" w:type="dxa"/>
            <w:shd w:val="clear" w:color="auto" w:fill="D5EEE0" w:themeFill="accent5" w:themeFillTint="33"/>
            <w:vAlign w:val="bottom"/>
          </w:tcPr>
          <w:p w14:paraId="53BEEBEB"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2694" w:type="dxa"/>
            <w:shd w:val="clear" w:color="auto" w:fill="D5EEE0" w:themeFill="accent5" w:themeFillTint="33"/>
            <w:vAlign w:val="bottom"/>
          </w:tcPr>
          <w:p w14:paraId="5E6D7754"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5159" w:type="dxa"/>
            <w:shd w:val="clear" w:color="auto" w:fill="D5EEE0" w:themeFill="accent5" w:themeFillTint="33"/>
            <w:vAlign w:val="bottom"/>
          </w:tcPr>
          <w:p w14:paraId="2887AD01"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3EB975F4" w14:textId="77777777" w:rsidTr="009E7974">
        <w:trPr>
          <w:trHeight w:val="47"/>
        </w:trPr>
        <w:tc>
          <w:tcPr>
            <w:tcW w:w="1696" w:type="dxa"/>
            <w:vAlign w:val="bottom"/>
          </w:tcPr>
          <w:p w14:paraId="6BCE5FEA" w14:textId="77777777" w:rsidR="00AD0807" w:rsidRDefault="00AD0807" w:rsidP="009E7974">
            <w:pPr>
              <w:rPr>
                <w:rFonts w:cs="Arial"/>
                <w:b/>
                <w:i/>
                <w:sz w:val="18"/>
                <w:szCs w:val="18"/>
                <w:lang w:eastAsia="en-AU"/>
              </w:rPr>
            </w:pPr>
            <w:r w:rsidRPr="00BE4D28">
              <w:rPr>
                <w:rFonts w:cs="Arial"/>
                <w:sz w:val="18"/>
                <w:szCs w:val="18"/>
                <w:lang w:eastAsia="en-AU"/>
              </w:rPr>
              <w:t>2313</w:t>
            </w:r>
          </w:p>
        </w:tc>
        <w:tc>
          <w:tcPr>
            <w:tcW w:w="2694" w:type="dxa"/>
            <w:vAlign w:val="bottom"/>
          </w:tcPr>
          <w:p w14:paraId="674290E9" w14:textId="77777777" w:rsidR="00AD0807" w:rsidRDefault="00AD0807" w:rsidP="009E7974">
            <w:pPr>
              <w:rPr>
                <w:rFonts w:cs="Arial"/>
                <w:b/>
                <w:i/>
                <w:sz w:val="18"/>
                <w:szCs w:val="18"/>
                <w:lang w:eastAsia="en-AU"/>
              </w:rPr>
            </w:pPr>
            <w:r w:rsidRPr="00BE4D28">
              <w:rPr>
                <w:rFonts w:cs="Arial"/>
                <w:sz w:val="18"/>
                <w:szCs w:val="18"/>
                <w:lang w:eastAsia="en-AU"/>
              </w:rPr>
              <w:t>7502.10.00</w:t>
            </w:r>
          </w:p>
        </w:tc>
        <w:tc>
          <w:tcPr>
            <w:tcW w:w="5159" w:type="dxa"/>
            <w:vAlign w:val="bottom"/>
          </w:tcPr>
          <w:p w14:paraId="7FBE330D" w14:textId="77777777" w:rsidR="00AD0807" w:rsidRDefault="00AD0807" w:rsidP="009E7974">
            <w:pPr>
              <w:rPr>
                <w:rFonts w:cs="Arial"/>
                <w:b/>
                <w:i/>
                <w:sz w:val="18"/>
                <w:szCs w:val="18"/>
                <w:lang w:eastAsia="en-AU"/>
              </w:rPr>
            </w:pPr>
            <w:r w:rsidRPr="00BE4D28">
              <w:rPr>
                <w:rFonts w:cs="Arial"/>
                <w:sz w:val="18"/>
                <w:szCs w:val="18"/>
                <w:lang w:eastAsia="en-AU"/>
              </w:rPr>
              <w:t>Unwrought nickel, not alloyed (a)</w:t>
            </w:r>
          </w:p>
        </w:tc>
      </w:tr>
      <w:tr w:rsidR="00AD0807" w14:paraId="0940FDC8" w14:textId="77777777" w:rsidTr="009E7974">
        <w:trPr>
          <w:trHeight w:val="47"/>
        </w:trPr>
        <w:tc>
          <w:tcPr>
            <w:tcW w:w="1696" w:type="dxa"/>
            <w:vAlign w:val="bottom"/>
          </w:tcPr>
          <w:p w14:paraId="6BEEF1C5" w14:textId="77777777" w:rsidR="00AD0807" w:rsidRPr="00BE4D28" w:rsidRDefault="00AD0807" w:rsidP="009E7974">
            <w:pPr>
              <w:rPr>
                <w:rFonts w:cs="Arial"/>
                <w:sz w:val="18"/>
                <w:szCs w:val="18"/>
                <w:lang w:eastAsia="en-AU"/>
              </w:rPr>
            </w:pPr>
            <w:r w:rsidRPr="00BE4D28">
              <w:rPr>
                <w:rFonts w:cs="Arial"/>
                <w:sz w:val="18"/>
                <w:szCs w:val="18"/>
                <w:lang w:eastAsia="en-AU"/>
              </w:rPr>
              <w:t>2313</w:t>
            </w:r>
          </w:p>
        </w:tc>
        <w:tc>
          <w:tcPr>
            <w:tcW w:w="2694" w:type="dxa"/>
            <w:vAlign w:val="bottom"/>
          </w:tcPr>
          <w:p w14:paraId="48BE147E" w14:textId="77777777" w:rsidR="00AD0807" w:rsidRPr="00BE4D28" w:rsidRDefault="00AD0807" w:rsidP="009E7974">
            <w:pPr>
              <w:rPr>
                <w:rFonts w:cs="Arial"/>
                <w:sz w:val="18"/>
                <w:szCs w:val="18"/>
                <w:lang w:eastAsia="en-AU"/>
              </w:rPr>
            </w:pPr>
            <w:r w:rsidRPr="00BE4D28">
              <w:rPr>
                <w:rFonts w:cs="Arial"/>
                <w:sz w:val="18"/>
                <w:szCs w:val="18"/>
                <w:lang w:eastAsia="en-AU"/>
              </w:rPr>
              <w:t>7502.20.00</w:t>
            </w:r>
          </w:p>
        </w:tc>
        <w:tc>
          <w:tcPr>
            <w:tcW w:w="5159" w:type="dxa"/>
            <w:vAlign w:val="bottom"/>
          </w:tcPr>
          <w:p w14:paraId="3F24FE6A" w14:textId="77777777" w:rsidR="00AD0807" w:rsidRPr="00BE4D28" w:rsidRDefault="00AD0807" w:rsidP="009E7974">
            <w:pPr>
              <w:rPr>
                <w:rFonts w:cs="Arial"/>
                <w:sz w:val="18"/>
                <w:szCs w:val="18"/>
                <w:lang w:eastAsia="en-AU"/>
              </w:rPr>
            </w:pPr>
            <w:r w:rsidRPr="00BE4D28">
              <w:rPr>
                <w:rFonts w:cs="Arial"/>
                <w:sz w:val="18"/>
                <w:szCs w:val="18"/>
                <w:lang w:eastAsia="en-AU"/>
              </w:rPr>
              <w:t>Unwrought nickel alloys (a)</w:t>
            </w:r>
          </w:p>
        </w:tc>
      </w:tr>
    </w:tbl>
    <w:p w14:paraId="4F3ADE6C" w14:textId="6AC48F56" w:rsidR="00AD0807" w:rsidRDefault="00AD0807" w:rsidP="00AD0807">
      <w:pPr>
        <w:rPr>
          <w:rFonts w:cs="Arial"/>
          <w:i/>
          <w:sz w:val="18"/>
          <w:szCs w:val="18"/>
          <w:lang w:eastAsia="en-AU"/>
        </w:rPr>
      </w:pPr>
      <w:r w:rsidRPr="00BE4D28">
        <w:rPr>
          <w:rFonts w:cs="Arial"/>
          <w:sz w:val="18"/>
          <w:szCs w:val="18"/>
          <w:lang w:eastAsia="en-AU"/>
        </w:rPr>
        <w:t xml:space="preserve">(a) For more information on confidential </w:t>
      </w:r>
      <w:r w:rsidRPr="00BE4D28">
        <w:rPr>
          <w:rFonts w:cs="Arial"/>
          <w:i/>
          <w:sz w:val="18"/>
          <w:szCs w:val="18"/>
          <w:lang w:eastAsia="en-AU"/>
        </w:rPr>
        <w:t>Nickel</w:t>
      </w:r>
      <w:r w:rsidRPr="00BE4D28">
        <w:rPr>
          <w:rFonts w:cs="Arial"/>
          <w:sz w:val="18"/>
          <w:szCs w:val="18"/>
          <w:lang w:eastAsia="en-AU"/>
        </w:rPr>
        <w:t xml:space="preserve"> exports refer to the article on "Impact of ABS confidential restrictions on Nickel exports" at</w:t>
      </w:r>
      <w:r w:rsidRPr="00BE4D28">
        <w:rPr>
          <w:rFonts w:cs="Arial"/>
          <w:sz w:val="18"/>
          <w:szCs w:val="18"/>
        </w:rPr>
        <w:t xml:space="preserve"> </w:t>
      </w:r>
      <w:hyperlink r:id="rId25" w:history="1">
        <w:r w:rsidRPr="00BE4D28">
          <w:rPr>
            <w:rStyle w:val="Hyperlink"/>
            <w:rFonts w:cs="Arial"/>
            <w:color w:val="495965" w:themeColor="text2"/>
            <w:sz w:val="18"/>
            <w:szCs w:val="18"/>
          </w:rPr>
          <w:t>http://dfat.gov.au/about-us/publications/Pages/recent-trade-statistical-articles-and-information-papers.aspx</w:t>
        </w:r>
      </w:hyperlink>
      <w:r w:rsidRPr="00BE4D28">
        <w:rPr>
          <w:rFonts w:cs="Arial"/>
          <w:sz w:val="18"/>
          <w:szCs w:val="18"/>
        </w:rPr>
        <w:t>.</w:t>
      </w:r>
      <w:r>
        <w:rPr>
          <w:rFonts w:cs="Arial"/>
          <w:sz w:val="18"/>
          <w:szCs w:val="18"/>
        </w:rPr>
        <w:br/>
      </w:r>
      <w:r w:rsidRPr="00BE4D28">
        <w:rPr>
          <w:rFonts w:cs="Arial"/>
          <w:sz w:val="18"/>
          <w:szCs w:val="18"/>
          <w:lang w:eastAsia="en-AU"/>
        </w:rPr>
        <w:t xml:space="preserve">(b) Includes: </w:t>
      </w:r>
      <w:r w:rsidRPr="00BE4D28">
        <w:rPr>
          <w:rFonts w:cs="Arial"/>
          <w:i/>
          <w:sz w:val="18"/>
          <w:szCs w:val="18"/>
          <w:lang w:eastAsia="en-AU"/>
        </w:rPr>
        <w:t>Rutile ores &amp; concentrates</w:t>
      </w:r>
      <w:r w:rsidRPr="00BE4D28">
        <w:rPr>
          <w:rFonts w:cs="Arial"/>
          <w:sz w:val="18"/>
          <w:szCs w:val="18"/>
          <w:lang w:eastAsia="en-AU"/>
        </w:rPr>
        <w:t xml:space="preserve">, </w:t>
      </w:r>
      <w:r w:rsidRPr="00BE4D28">
        <w:rPr>
          <w:rFonts w:cs="Arial"/>
          <w:i/>
          <w:sz w:val="18"/>
          <w:szCs w:val="18"/>
          <w:lang w:eastAsia="en-AU"/>
        </w:rPr>
        <w:t>Beneficiated ilmenite ores &amp; concentrates</w:t>
      </w:r>
      <w:r w:rsidRPr="00BE4D28">
        <w:rPr>
          <w:rFonts w:cs="Arial"/>
          <w:sz w:val="18"/>
          <w:szCs w:val="18"/>
          <w:lang w:eastAsia="en-AU"/>
        </w:rPr>
        <w:t xml:space="preserve">, </w:t>
      </w:r>
      <w:r w:rsidRPr="00BE4D28">
        <w:rPr>
          <w:rFonts w:cs="Arial"/>
          <w:i/>
          <w:sz w:val="18"/>
          <w:szCs w:val="18"/>
          <w:lang w:eastAsia="en-AU"/>
        </w:rPr>
        <w:t>Ilmenite (excl Beneficiated ilmenite) ores &amp; concentrates</w:t>
      </w:r>
      <w:r w:rsidRPr="00BE4D28">
        <w:rPr>
          <w:rFonts w:cs="Arial"/>
          <w:sz w:val="18"/>
          <w:szCs w:val="18"/>
          <w:lang w:eastAsia="en-AU"/>
        </w:rPr>
        <w:t xml:space="preserve">, </w:t>
      </w:r>
      <w:r w:rsidRPr="00BE4D28">
        <w:rPr>
          <w:rFonts w:cs="Arial"/>
          <w:i/>
          <w:sz w:val="18"/>
          <w:szCs w:val="18"/>
          <w:lang w:eastAsia="en-AU"/>
        </w:rPr>
        <w:t>Leucoxene ores &amp; concentrates</w:t>
      </w:r>
      <w:r w:rsidRPr="00BE4D28">
        <w:rPr>
          <w:rFonts w:cs="Arial"/>
          <w:sz w:val="18"/>
          <w:szCs w:val="18"/>
          <w:lang w:eastAsia="en-AU"/>
        </w:rPr>
        <w:t xml:space="preserve">, </w:t>
      </w:r>
      <w:r w:rsidRPr="00BE4D28">
        <w:rPr>
          <w:rFonts w:cs="Arial"/>
          <w:i/>
          <w:sz w:val="18"/>
          <w:szCs w:val="18"/>
          <w:lang w:eastAsia="en-AU"/>
        </w:rPr>
        <w:t>Zirconium ores &amp; concentrates</w:t>
      </w:r>
      <w:r w:rsidRPr="00BE4D28">
        <w:rPr>
          <w:rFonts w:cs="Arial"/>
          <w:sz w:val="18"/>
          <w:szCs w:val="18"/>
          <w:lang w:eastAsia="en-AU"/>
        </w:rPr>
        <w:t xml:space="preserve"> and </w:t>
      </w:r>
      <w:r w:rsidRPr="00BE4D28">
        <w:rPr>
          <w:rFonts w:cs="Arial"/>
          <w:i/>
          <w:sz w:val="18"/>
          <w:szCs w:val="18"/>
          <w:lang w:eastAsia="en-AU"/>
        </w:rPr>
        <w:t>Tantalum ores &amp; concentrates.</w:t>
      </w:r>
    </w:p>
    <w:p w14:paraId="11BBD52D" w14:textId="77777777" w:rsidR="00AD0807" w:rsidRDefault="00AD0807" w:rsidP="00AD0807"/>
    <w:p w14:paraId="2073B2F9" w14:textId="77777777" w:rsidR="00AD0807" w:rsidRDefault="00AD0807" w:rsidP="00AD0807">
      <w:pPr>
        <w:pStyle w:val="Heading2"/>
        <w:rPr>
          <w:lang w:eastAsia="en-AU"/>
        </w:rPr>
      </w:pPr>
      <w:r w:rsidRPr="00CB0DB3">
        <w:rPr>
          <w:lang w:eastAsia="en-AU"/>
        </w:rPr>
        <w:t>Imports</w:t>
      </w:r>
    </w:p>
    <w:p w14:paraId="11A5B6DA" w14:textId="77777777" w:rsidR="00AD0807" w:rsidRDefault="00AD0807" w:rsidP="00AD0807">
      <w:pPr>
        <w:rPr>
          <w:rFonts w:cs="Arial"/>
          <w:b/>
          <w:bCs/>
          <w:sz w:val="20"/>
          <w:szCs w:val="20"/>
          <w:lang w:eastAsia="en-AU"/>
        </w:rPr>
      </w:pPr>
      <w:r w:rsidRPr="00CB0DB3">
        <w:rPr>
          <w:rFonts w:cs="Arial"/>
          <w:b/>
          <w:bCs/>
          <w:sz w:val="20"/>
          <w:szCs w:val="20"/>
          <w:lang w:eastAsia="en-AU"/>
        </w:rPr>
        <w:t>1. Major confidential items at the Australia level (a)</w:t>
      </w:r>
    </w:p>
    <w:p w14:paraId="1D648C1C" w14:textId="77777777" w:rsidR="00AD0807" w:rsidRDefault="00AD0807" w:rsidP="00AD0807">
      <w:pPr>
        <w:rPr>
          <w:rFonts w:cs="Arial"/>
          <w:b/>
          <w:i/>
          <w:sz w:val="18"/>
          <w:szCs w:val="18"/>
          <w:lang w:eastAsia="en-AU"/>
        </w:rPr>
      </w:pPr>
      <w:r w:rsidRPr="00302516">
        <w:rPr>
          <w:rFonts w:cs="Arial"/>
          <w:b/>
          <w:i/>
          <w:sz w:val="18"/>
          <w:szCs w:val="18"/>
          <w:lang w:eastAsia="en-AU"/>
        </w:rPr>
        <w:t>Primary products – Unprocessed – Fuels</w:t>
      </w:r>
    </w:p>
    <w:tbl>
      <w:tblPr>
        <w:tblStyle w:val="TableGrid"/>
        <w:tblW w:w="9549" w:type="dxa"/>
        <w:tblLook w:val="04A0" w:firstRow="1" w:lastRow="0" w:firstColumn="1" w:lastColumn="0" w:noHBand="0" w:noVBand="1"/>
      </w:tblPr>
      <w:tblGrid>
        <w:gridCol w:w="1696"/>
        <w:gridCol w:w="1560"/>
        <w:gridCol w:w="6293"/>
      </w:tblGrid>
      <w:tr w:rsidR="00AD0807" w14:paraId="6E749921" w14:textId="77777777" w:rsidTr="009E7974">
        <w:trPr>
          <w:trHeight w:val="47"/>
        </w:trPr>
        <w:tc>
          <w:tcPr>
            <w:tcW w:w="1696" w:type="dxa"/>
            <w:shd w:val="clear" w:color="auto" w:fill="D5EEE0" w:themeFill="accent5" w:themeFillTint="33"/>
            <w:vAlign w:val="bottom"/>
          </w:tcPr>
          <w:p w14:paraId="355FC984"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1560" w:type="dxa"/>
            <w:shd w:val="clear" w:color="auto" w:fill="D5EEE0" w:themeFill="accent5" w:themeFillTint="33"/>
            <w:vAlign w:val="bottom"/>
          </w:tcPr>
          <w:p w14:paraId="36C2A166"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6293" w:type="dxa"/>
            <w:shd w:val="clear" w:color="auto" w:fill="D5EEE0" w:themeFill="accent5" w:themeFillTint="33"/>
            <w:vAlign w:val="bottom"/>
          </w:tcPr>
          <w:p w14:paraId="63B694BA"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79FB36F2" w14:textId="77777777" w:rsidTr="009E7974">
        <w:trPr>
          <w:trHeight w:val="47"/>
        </w:trPr>
        <w:tc>
          <w:tcPr>
            <w:tcW w:w="1696" w:type="dxa"/>
            <w:vAlign w:val="bottom"/>
          </w:tcPr>
          <w:p w14:paraId="0A2386F8" w14:textId="77777777" w:rsidR="00AD0807" w:rsidRDefault="00AD0807" w:rsidP="009E7974">
            <w:pPr>
              <w:rPr>
                <w:rFonts w:cs="Arial"/>
                <w:b/>
                <w:i/>
                <w:sz w:val="18"/>
                <w:szCs w:val="18"/>
                <w:lang w:eastAsia="en-AU"/>
              </w:rPr>
            </w:pPr>
            <w:r w:rsidRPr="00302516">
              <w:rPr>
                <w:rFonts w:cs="Arial"/>
                <w:sz w:val="18"/>
                <w:szCs w:val="18"/>
                <w:lang w:eastAsia="en-AU"/>
              </w:rPr>
              <w:t>1133</w:t>
            </w:r>
          </w:p>
        </w:tc>
        <w:tc>
          <w:tcPr>
            <w:tcW w:w="1560" w:type="dxa"/>
            <w:vAlign w:val="bottom"/>
          </w:tcPr>
          <w:p w14:paraId="0FFD94DD" w14:textId="77777777" w:rsidR="00AD0807" w:rsidRDefault="00AD0807" w:rsidP="009E7974">
            <w:pPr>
              <w:rPr>
                <w:rFonts w:cs="Arial"/>
                <w:b/>
                <w:i/>
                <w:sz w:val="18"/>
                <w:szCs w:val="18"/>
                <w:lang w:eastAsia="en-AU"/>
              </w:rPr>
            </w:pPr>
            <w:r w:rsidRPr="00302516">
              <w:rPr>
                <w:rFonts w:cs="Arial"/>
                <w:sz w:val="18"/>
                <w:szCs w:val="18"/>
                <w:lang w:eastAsia="en-AU"/>
              </w:rPr>
              <w:t>2711.21.90.08</w:t>
            </w:r>
          </w:p>
        </w:tc>
        <w:tc>
          <w:tcPr>
            <w:tcW w:w="6293" w:type="dxa"/>
            <w:vAlign w:val="bottom"/>
          </w:tcPr>
          <w:p w14:paraId="0E44A1AE" w14:textId="77777777" w:rsidR="00AD0807" w:rsidRDefault="00AD0807" w:rsidP="009E7974">
            <w:pPr>
              <w:rPr>
                <w:rFonts w:cs="Arial"/>
                <w:b/>
                <w:i/>
                <w:sz w:val="18"/>
                <w:szCs w:val="18"/>
                <w:lang w:eastAsia="en-AU"/>
              </w:rPr>
            </w:pPr>
            <w:r w:rsidRPr="00302516">
              <w:rPr>
                <w:rFonts w:cs="Arial"/>
                <w:sz w:val="18"/>
                <w:szCs w:val="18"/>
                <w:lang w:eastAsia="en-AU"/>
              </w:rPr>
              <w:t>Natural gas</w:t>
            </w:r>
          </w:p>
        </w:tc>
      </w:tr>
    </w:tbl>
    <w:p w14:paraId="3577DE99" w14:textId="77777777" w:rsidR="00AD0807" w:rsidRDefault="00AD0807" w:rsidP="00AD0807">
      <w:pPr>
        <w:rPr>
          <w:rFonts w:cs="Arial"/>
          <w:b/>
          <w:i/>
          <w:sz w:val="18"/>
          <w:szCs w:val="18"/>
          <w:lang w:eastAsia="en-AU"/>
        </w:rPr>
      </w:pPr>
      <w:r w:rsidRPr="00302516">
        <w:rPr>
          <w:rFonts w:cs="Arial"/>
          <w:b/>
          <w:i/>
          <w:sz w:val="18"/>
          <w:szCs w:val="18"/>
          <w:lang w:eastAsia="en-AU"/>
        </w:rPr>
        <w:t>Manufactures – Elaborately transformed – Engineering products (excl Household equipment)</w:t>
      </w:r>
    </w:p>
    <w:tbl>
      <w:tblPr>
        <w:tblStyle w:val="TableGrid"/>
        <w:tblW w:w="9549" w:type="dxa"/>
        <w:tblLook w:val="04A0" w:firstRow="1" w:lastRow="0" w:firstColumn="1" w:lastColumn="0" w:noHBand="0" w:noVBand="1"/>
      </w:tblPr>
      <w:tblGrid>
        <w:gridCol w:w="1696"/>
        <w:gridCol w:w="1560"/>
        <w:gridCol w:w="6293"/>
      </w:tblGrid>
      <w:tr w:rsidR="00AD0807" w14:paraId="6E6670D8" w14:textId="77777777" w:rsidTr="009E7974">
        <w:trPr>
          <w:trHeight w:val="47"/>
        </w:trPr>
        <w:tc>
          <w:tcPr>
            <w:tcW w:w="1696" w:type="dxa"/>
            <w:shd w:val="clear" w:color="auto" w:fill="D5EEE0" w:themeFill="accent5" w:themeFillTint="33"/>
            <w:vAlign w:val="bottom"/>
          </w:tcPr>
          <w:p w14:paraId="52A350A6"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1560" w:type="dxa"/>
            <w:shd w:val="clear" w:color="auto" w:fill="D5EEE0" w:themeFill="accent5" w:themeFillTint="33"/>
            <w:vAlign w:val="bottom"/>
          </w:tcPr>
          <w:p w14:paraId="5E59CB91"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6293" w:type="dxa"/>
            <w:shd w:val="clear" w:color="auto" w:fill="D5EEE0" w:themeFill="accent5" w:themeFillTint="33"/>
            <w:vAlign w:val="bottom"/>
          </w:tcPr>
          <w:p w14:paraId="35E35CA8"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68E2628D" w14:textId="77777777" w:rsidTr="009E7974">
        <w:trPr>
          <w:trHeight w:val="47"/>
        </w:trPr>
        <w:tc>
          <w:tcPr>
            <w:tcW w:w="1696" w:type="dxa"/>
            <w:vAlign w:val="bottom"/>
          </w:tcPr>
          <w:p w14:paraId="6B040A2C" w14:textId="77777777" w:rsidR="00AD0807" w:rsidRDefault="00AD0807" w:rsidP="009E7974">
            <w:pPr>
              <w:rPr>
                <w:rFonts w:cs="Arial"/>
                <w:b/>
                <w:i/>
                <w:sz w:val="18"/>
                <w:szCs w:val="18"/>
                <w:lang w:eastAsia="en-AU"/>
              </w:rPr>
            </w:pPr>
            <w:r w:rsidRPr="00302516">
              <w:rPr>
                <w:rFonts w:cs="Arial"/>
                <w:sz w:val="18"/>
                <w:szCs w:val="18"/>
                <w:lang w:eastAsia="en-AU"/>
              </w:rPr>
              <w:t>2434</w:t>
            </w:r>
          </w:p>
        </w:tc>
        <w:tc>
          <w:tcPr>
            <w:tcW w:w="1560" w:type="dxa"/>
            <w:vAlign w:val="bottom"/>
          </w:tcPr>
          <w:p w14:paraId="150735FE" w14:textId="77777777" w:rsidR="00AD0807" w:rsidRDefault="00AD0807" w:rsidP="009E7974">
            <w:pPr>
              <w:rPr>
                <w:rFonts w:cs="Arial"/>
                <w:b/>
                <w:i/>
                <w:sz w:val="18"/>
                <w:szCs w:val="18"/>
                <w:lang w:eastAsia="en-AU"/>
              </w:rPr>
            </w:pPr>
            <w:r w:rsidRPr="00302516">
              <w:rPr>
                <w:rFonts w:cs="Arial"/>
                <w:sz w:val="18"/>
                <w:szCs w:val="18"/>
                <w:lang w:eastAsia="en-AU"/>
              </w:rPr>
              <w:t>8802.40.00.07</w:t>
            </w:r>
          </w:p>
        </w:tc>
        <w:tc>
          <w:tcPr>
            <w:tcW w:w="6293" w:type="dxa"/>
            <w:vAlign w:val="bottom"/>
          </w:tcPr>
          <w:p w14:paraId="50AF1C6D" w14:textId="77777777" w:rsidR="00AD0807" w:rsidRDefault="00AD0807" w:rsidP="009E7974">
            <w:pPr>
              <w:rPr>
                <w:rFonts w:cs="Arial"/>
                <w:b/>
                <w:i/>
                <w:sz w:val="18"/>
                <w:szCs w:val="18"/>
                <w:lang w:eastAsia="en-AU"/>
              </w:rPr>
            </w:pPr>
            <w:r w:rsidRPr="00302516">
              <w:rPr>
                <w:rFonts w:cs="Arial"/>
                <w:sz w:val="18"/>
                <w:szCs w:val="18"/>
                <w:lang w:eastAsia="en-AU"/>
              </w:rPr>
              <w:t>Aeroplanes and other aircraft (excl helicopters) of an unladen weight exc 15,000 kg</w:t>
            </w:r>
          </w:p>
        </w:tc>
      </w:tr>
    </w:tbl>
    <w:p w14:paraId="4FEBBD13" w14:textId="77777777" w:rsidR="00AD0807" w:rsidRDefault="00AD0807" w:rsidP="00AD0807">
      <w:pPr>
        <w:rPr>
          <w:rFonts w:cs="Arial"/>
          <w:b/>
          <w:bCs/>
          <w:sz w:val="20"/>
          <w:szCs w:val="20"/>
          <w:lang w:eastAsia="en-AU"/>
        </w:rPr>
      </w:pPr>
      <w:r w:rsidRPr="00CB0DB3">
        <w:rPr>
          <w:rFonts w:cs="Arial"/>
          <w:b/>
          <w:bCs/>
          <w:sz w:val="20"/>
          <w:szCs w:val="20"/>
          <w:lang w:eastAsia="en-AU"/>
        </w:rPr>
        <w:t>2. Major confidential items at the country level</w:t>
      </w:r>
    </w:p>
    <w:p w14:paraId="21C1536D" w14:textId="77777777" w:rsidR="00AD0807" w:rsidRDefault="00AD0807" w:rsidP="00AD0807">
      <w:pPr>
        <w:spacing w:after="0" w:line="240" w:lineRule="auto"/>
        <w:rPr>
          <w:rFonts w:cs="Arial"/>
          <w:b/>
          <w:i/>
          <w:sz w:val="18"/>
          <w:szCs w:val="18"/>
          <w:lang w:eastAsia="en-AU"/>
        </w:rPr>
      </w:pPr>
      <w:r w:rsidRPr="00302516">
        <w:rPr>
          <w:rFonts w:cs="Arial"/>
          <w:b/>
          <w:i/>
          <w:sz w:val="18"/>
          <w:szCs w:val="18"/>
          <w:lang w:eastAsia="en-AU"/>
        </w:rPr>
        <w:t>Manufactures – Elaborately transformed – Engineering products (excl Household equipment)</w:t>
      </w:r>
    </w:p>
    <w:p w14:paraId="10AA480E" w14:textId="77777777" w:rsidR="00AD0807" w:rsidRDefault="00AD0807" w:rsidP="00AD0807">
      <w:pPr>
        <w:spacing w:after="0" w:line="240" w:lineRule="auto"/>
        <w:rPr>
          <w:rFonts w:cs="Arial"/>
          <w:b/>
          <w:bCs/>
          <w:sz w:val="20"/>
          <w:szCs w:val="20"/>
          <w:lang w:eastAsia="en-AU"/>
        </w:rPr>
      </w:pPr>
      <w:r w:rsidRPr="00CB0DB3">
        <w:rPr>
          <w:rFonts w:cs="Arial"/>
          <w:b/>
          <w:bCs/>
          <w:sz w:val="20"/>
          <w:szCs w:val="20"/>
          <w:lang w:eastAsia="en-AU"/>
        </w:rPr>
        <w:t xml:space="preserve">Please note the following commodities are not allocated to TRIEC 3041 at the country level but are excluded from the country level data entirely. </w:t>
      </w:r>
      <w:proofErr w:type="gramStart"/>
      <w:r w:rsidRPr="00CB0DB3">
        <w:rPr>
          <w:rFonts w:cs="Arial"/>
          <w:b/>
          <w:bCs/>
          <w:sz w:val="20"/>
          <w:szCs w:val="20"/>
          <w:lang w:eastAsia="en-AU"/>
        </w:rPr>
        <w:t>Therefore</w:t>
      </w:r>
      <w:proofErr w:type="gramEnd"/>
      <w:r w:rsidRPr="00CB0DB3">
        <w:rPr>
          <w:rFonts w:cs="Arial"/>
          <w:b/>
          <w:bCs/>
          <w:sz w:val="20"/>
          <w:szCs w:val="20"/>
          <w:lang w:eastAsia="en-AU"/>
        </w:rPr>
        <w:t xml:space="preserve"> country import totals for some countries may be under reported.</w:t>
      </w:r>
    </w:p>
    <w:tbl>
      <w:tblPr>
        <w:tblStyle w:val="TableGrid"/>
        <w:tblW w:w="9549" w:type="dxa"/>
        <w:tblLook w:val="04A0" w:firstRow="1" w:lastRow="0" w:firstColumn="1" w:lastColumn="0" w:noHBand="0" w:noVBand="1"/>
      </w:tblPr>
      <w:tblGrid>
        <w:gridCol w:w="1696"/>
        <w:gridCol w:w="1560"/>
        <w:gridCol w:w="6293"/>
      </w:tblGrid>
      <w:tr w:rsidR="00AD0807" w14:paraId="518D4928" w14:textId="77777777" w:rsidTr="009E7974">
        <w:trPr>
          <w:trHeight w:val="47"/>
        </w:trPr>
        <w:tc>
          <w:tcPr>
            <w:tcW w:w="1696" w:type="dxa"/>
            <w:shd w:val="clear" w:color="auto" w:fill="D5EEE0" w:themeFill="accent5" w:themeFillTint="33"/>
            <w:vAlign w:val="bottom"/>
          </w:tcPr>
          <w:p w14:paraId="6F9AF130" w14:textId="77777777" w:rsidR="00AD0807" w:rsidRDefault="00AD0807" w:rsidP="009E7974">
            <w:pPr>
              <w:rPr>
                <w:rFonts w:cs="Arial"/>
                <w:b/>
                <w:i/>
                <w:sz w:val="18"/>
                <w:szCs w:val="18"/>
                <w:lang w:eastAsia="en-AU"/>
              </w:rPr>
            </w:pPr>
            <w:r w:rsidRPr="00BE4D28">
              <w:rPr>
                <w:rFonts w:cs="Arial"/>
                <w:b/>
                <w:bCs/>
                <w:sz w:val="20"/>
                <w:szCs w:val="20"/>
                <w:lang w:eastAsia="en-AU"/>
              </w:rPr>
              <w:t>TRIEC</w:t>
            </w:r>
          </w:p>
        </w:tc>
        <w:tc>
          <w:tcPr>
            <w:tcW w:w="1560" w:type="dxa"/>
            <w:shd w:val="clear" w:color="auto" w:fill="D5EEE0" w:themeFill="accent5" w:themeFillTint="33"/>
            <w:vAlign w:val="bottom"/>
          </w:tcPr>
          <w:p w14:paraId="2623AFCE" w14:textId="77777777" w:rsidR="00AD0807" w:rsidRDefault="00AD0807" w:rsidP="009E7974">
            <w:pPr>
              <w:rPr>
                <w:rFonts w:cs="Arial"/>
                <w:b/>
                <w:i/>
                <w:sz w:val="18"/>
                <w:szCs w:val="18"/>
                <w:lang w:eastAsia="en-AU"/>
              </w:rPr>
            </w:pPr>
            <w:r w:rsidRPr="00BE4D28">
              <w:rPr>
                <w:rFonts w:cs="Arial"/>
                <w:b/>
                <w:bCs/>
                <w:sz w:val="20"/>
                <w:szCs w:val="20"/>
                <w:lang w:eastAsia="en-AU"/>
              </w:rPr>
              <w:t>AHECC</w:t>
            </w:r>
          </w:p>
        </w:tc>
        <w:tc>
          <w:tcPr>
            <w:tcW w:w="6293" w:type="dxa"/>
            <w:shd w:val="clear" w:color="auto" w:fill="D5EEE0" w:themeFill="accent5" w:themeFillTint="33"/>
            <w:vAlign w:val="bottom"/>
          </w:tcPr>
          <w:p w14:paraId="421C44EE" w14:textId="77777777" w:rsidR="00AD0807" w:rsidRDefault="00AD0807" w:rsidP="009E7974">
            <w:pPr>
              <w:rPr>
                <w:rFonts w:cs="Arial"/>
                <w:b/>
                <w:i/>
                <w:sz w:val="18"/>
                <w:szCs w:val="18"/>
                <w:lang w:eastAsia="en-AU"/>
              </w:rPr>
            </w:pPr>
            <w:r w:rsidRPr="00BE4D28">
              <w:rPr>
                <w:rFonts w:cs="Arial"/>
                <w:b/>
                <w:bCs/>
                <w:sz w:val="20"/>
                <w:szCs w:val="20"/>
                <w:lang w:eastAsia="en-AU"/>
              </w:rPr>
              <w:t>DESCRIPTION</w:t>
            </w:r>
          </w:p>
        </w:tc>
      </w:tr>
      <w:tr w:rsidR="00AD0807" w14:paraId="41C38A96" w14:textId="77777777" w:rsidTr="009E7974">
        <w:trPr>
          <w:trHeight w:val="47"/>
        </w:trPr>
        <w:tc>
          <w:tcPr>
            <w:tcW w:w="1696" w:type="dxa"/>
            <w:vAlign w:val="bottom"/>
          </w:tcPr>
          <w:p w14:paraId="343C768C" w14:textId="77777777" w:rsidR="00AD0807" w:rsidRDefault="00AD0807" w:rsidP="009E7974">
            <w:pPr>
              <w:rPr>
                <w:rFonts w:cs="Arial"/>
                <w:b/>
                <w:i/>
                <w:sz w:val="18"/>
                <w:szCs w:val="18"/>
                <w:lang w:eastAsia="en-AU"/>
              </w:rPr>
            </w:pPr>
            <w:r w:rsidRPr="00302516">
              <w:rPr>
                <w:rFonts w:cs="Arial"/>
                <w:sz w:val="18"/>
                <w:szCs w:val="18"/>
                <w:lang w:eastAsia="en-AU"/>
              </w:rPr>
              <w:t>2434</w:t>
            </w:r>
          </w:p>
        </w:tc>
        <w:tc>
          <w:tcPr>
            <w:tcW w:w="1560" w:type="dxa"/>
            <w:vAlign w:val="bottom"/>
          </w:tcPr>
          <w:p w14:paraId="0E9CABBC" w14:textId="77777777" w:rsidR="00AD0807" w:rsidRDefault="00AD0807" w:rsidP="009E7974">
            <w:pPr>
              <w:rPr>
                <w:rFonts w:cs="Arial"/>
                <w:b/>
                <w:i/>
                <w:sz w:val="18"/>
                <w:szCs w:val="18"/>
                <w:lang w:eastAsia="en-AU"/>
              </w:rPr>
            </w:pPr>
            <w:r w:rsidRPr="00302516">
              <w:rPr>
                <w:rFonts w:cs="Arial"/>
                <w:sz w:val="18"/>
                <w:szCs w:val="18"/>
                <w:lang w:eastAsia="en-AU"/>
              </w:rPr>
              <w:t>8802.40.00.07</w:t>
            </w:r>
          </w:p>
        </w:tc>
        <w:tc>
          <w:tcPr>
            <w:tcW w:w="6293" w:type="dxa"/>
            <w:vAlign w:val="bottom"/>
          </w:tcPr>
          <w:p w14:paraId="2B74FABA" w14:textId="77777777" w:rsidR="00AD0807" w:rsidRDefault="00AD0807" w:rsidP="009E7974">
            <w:pPr>
              <w:rPr>
                <w:rFonts w:cs="Arial"/>
                <w:b/>
                <w:i/>
                <w:sz w:val="18"/>
                <w:szCs w:val="18"/>
                <w:lang w:eastAsia="en-AU"/>
              </w:rPr>
            </w:pPr>
            <w:r w:rsidRPr="00302516">
              <w:rPr>
                <w:rFonts w:cs="Arial"/>
                <w:sz w:val="18"/>
                <w:szCs w:val="18"/>
                <w:lang w:eastAsia="en-AU"/>
              </w:rPr>
              <w:t>Aeroplanes and other aircraft (excl helicopters) of an unladen weight exc 15,000 kg</w:t>
            </w:r>
          </w:p>
        </w:tc>
      </w:tr>
    </w:tbl>
    <w:p w14:paraId="05A86E3E" w14:textId="77777777" w:rsidR="00AD0807" w:rsidRDefault="00AD0807" w:rsidP="00AD0807">
      <w:pPr>
        <w:spacing w:after="0" w:line="240" w:lineRule="auto"/>
        <w:rPr>
          <w:rFonts w:cs="Arial"/>
          <w:sz w:val="16"/>
          <w:szCs w:val="16"/>
          <w:lang w:eastAsia="en-AU"/>
        </w:rPr>
      </w:pPr>
      <w:r w:rsidRPr="00C16EBA">
        <w:rPr>
          <w:rFonts w:cs="Arial"/>
          <w:sz w:val="16"/>
          <w:szCs w:val="16"/>
          <w:lang w:eastAsia="en-AU"/>
        </w:rPr>
        <w:t xml:space="preserve">(a) For more details refer to the article on "Imports of aircraft and parts" at </w:t>
      </w:r>
      <w:hyperlink r:id="rId26" w:history="1">
        <w:r w:rsidRPr="00C16EBA">
          <w:rPr>
            <w:rStyle w:val="Hyperlink"/>
            <w:rFonts w:cs="Arial"/>
            <w:color w:val="495965" w:themeColor="text2"/>
            <w:sz w:val="16"/>
            <w:szCs w:val="16"/>
            <w:lang w:eastAsia="en-AU"/>
          </w:rPr>
          <w:t>http://dfat.gov.au/about-us/publications/Pages/recent-trade-statistical-articles-and-information-papers.aspx</w:t>
        </w:r>
      </w:hyperlink>
    </w:p>
    <w:p w14:paraId="2999FA85" w14:textId="77777777" w:rsidR="00AD0807" w:rsidRPr="00B213AD" w:rsidRDefault="00AD0807" w:rsidP="00AD0807">
      <w:pPr>
        <w:spacing w:after="0" w:line="240" w:lineRule="auto"/>
        <w:rPr>
          <w:rFonts w:cs="Arial"/>
          <w:sz w:val="16"/>
          <w:szCs w:val="16"/>
          <w:lang w:eastAsia="en-AU"/>
        </w:rPr>
      </w:pPr>
    </w:p>
    <w:p w14:paraId="132C8A6C" w14:textId="77777777" w:rsidR="00AD0807" w:rsidRDefault="00AD0807" w:rsidP="00AD0807">
      <w:pPr>
        <w:rPr>
          <w:rFonts w:eastAsia="Times New Roman" w:cs="Arial"/>
          <w:sz w:val="19"/>
          <w:szCs w:val="19"/>
        </w:rPr>
      </w:pPr>
      <w:r w:rsidRPr="004F499E">
        <w:rPr>
          <w:rFonts w:eastAsia="Times New Roman" w:cs="Arial"/>
          <w:sz w:val="19"/>
          <w:szCs w:val="19"/>
        </w:rPr>
        <w:t>A full list of ABS confidential trade items can be found at the ABS website (</w:t>
      </w:r>
      <w:hyperlink r:id="rId27" w:history="1">
        <w:r w:rsidRPr="004F499E">
          <w:rPr>
            <w:rStyle w:val="Hyperlink"/>
            <w:rFonts w:eastAsia="Times New Roman" w:cs="Arial"/>
            <w:color w:val="495965" w:themeColor="text2"/>
            <w:sz w:val="19"/>
            <w:szCs w:val="19"/>
          </w:rPr>
          <w:t>http://www.abs.gov.au</w:t>
        </w:r>
      </w:hyperlink>
      <w:r w:rsidRPr="004F499E">
        <w:rPr>
          <w:rFonts w:eastAsia="Times New Roman" w:cs="Arial"/>
          <w:sz w:val="19"/>
          <w:szCs w:val="19"/>
        </w:rPr>
        <w:t xml:space="preserve">) under publication </w:t>
      </w:r>
      <w:r>
        <w:rPr>
          <w:rFonts w:eastAsia="Times New Roman" w:cs="Arial"/>
          <w:sz w:val="19"/>
          <w:szCs w:val="19"/>
        </w:rPr>
        <w:t>–</w:t>
      </w:r>
      <w:r w:rsidRPr="004F499E">
        <w:rPr>
          <w:rFonts w:eastAsia="Times New Roman" w:cs="Arial"/>
          <w:sz w:val="19"/>
          <w:szCs w:val="19"/>
        </w:rPr>
        <w:t xml:space="preserve"> </w:t>
      </w:r>
      <w:r w:rsidRPr="004F499E">
        <w:rPr>
          <w:rFonts w:eastAsia="Times New Roman" w:cs="Arial"/>
          <w:i/>
          <w:sz w:val="19"/>
          <w:szCs w:val="19"/>
        </w:rPr>
        <w:t>International Merchandise Trade: Confidential Commodities List</w:t>
      </w:r>
      <w:r w:rsidRPr="004F499E">
        <w:rPr>
          <w:rFonts w:eastAsia="Times New Roman" w:cs="Arial"/>
          <w:sz w:val="19"/>
          <w:szCs w:val="19"/>
        </w:rPr>
        <w:t xml:space="preserve"> (catalogue 5372.0.55.001).</w:t>
      </w:r>
    </w:p>
    <w:p w14:paraId="72047975" w14:textId="77777777" w:rsidR="00AD0807" w:rsidRPr="00AD0807" w:rsidRDefault="00AD0807" w:rsidP="00AD0807"/>
    <w:sectPr w:rsidR="00AD0807" w:rsidRPr="00AD0807" w:rsidSect="00B9518E">
      <w:footerReference w:type="default" r:id="rId28"/>
      <w:pgSz w:w="11906" w:h="16838" w:code="9"/>
      <w:pgMar w:top="1985"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73E5" w14:textId="77777777" w:rsidR="0056594D" w:rsidRDefault="0056594D" w:rsidP="003A5358">
      <w:r>
        <w:separator/>
      </w:r>
    </w:p>
  </w:endnote>
  <w:endnote w:type="continuationSeparator" w:id="0">
    <w:p w14:paraId="3CB77687" w14:textId="77777777" w:rsidR="0056594D" w:rsidRDefault="0056594D"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5E0C" w14:textId="77777777" w:rsidR="00723EFA" w:rsidRPr="00FF389C" w:rsidRDefault="00723EFA" w:rsidP="003A5358">
    <w:pPr>
      <w:pStyle w:val="Footer"/>
      <w:rPr>
        <w:b/>
        <w:sz w:val="18"/>
        <w:szCs w:val="18"/>
      </w:rPr>
    </w:pPr>
    <w:r>
      <w:rPr>
        <w:noProof/>
        <w:lang w:val="en-AU" w:eastAsia="en-AU"/>
      </w:rPr>
      <w:drawing>
        <wp:anchor distT="0" distB="0" distL="114300" distR="114300" simplePos="0" relativeHeight="251735040" behindDoc="1" locked="0" layoutInCell="1" allowOverlap="1" wp14:anchorId="385441BE" wp14:editId="589F6226">
          <wp:simplePos x="0" y="0"/>
          <wp:positionH relativeFrom="page">
            <wp:posOffset>717252</wp:posOffset>
          </wp:positionH>
          <wp:positionV relativeFrom="page">
            <wp:posOffset>10057738</wp:posOffset>
          </wp:positionV>
          <wp:extent cx="6119640" cy="388800"/>
          <wp:effectExtent l="0" t="0" r="0" b="0"/>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tab/>
    </w:r>
    <w:r w:rsidRPr="00FF389C">
      <w:rPr>
        <w:b/>
        <w:sz w:val="18"/>
        <w:szCs w:val="18"/>
      </w:rPr>
      <w:t xml:space="preserve">Page </w:t>
    </w:r>
    <w:r w:rsidRPr="00FF389C">
      <w:rPr>
        <w:rStyle w:val="PageNumber"/>
        <w:b/>
        <w:sz w:val="18"/>
        <w:szCs w:val="18"/>
      </w:rPr>
      <w:fldChar w:fldCharType="begin"/>
    </w:r>
    <w:r w:rsidRPr="00FF389C">
      <w:rPr>
        <w:rStyle w:val="PageNumber"/>
        <w:b/>
        <w:sz w:val="18"/>
        <w:szCs w:val="18"/>
      </w:rPr>
      <w:instrText xml:space="preserve"> PAGE   \* MERGEFORMAT </w:instrText>
    </w:r>
    <w:r w:rsidRPr="00FF389C">
      <w:rPr>
        <w:rStyle w:val="PageNumber"/>
        <w:b/>
        <w:sz w:val="18"/>
        <w:szCs w:val="18"/>
      </w:rPr>
      <w:fldChar w:fldCharType="separate"/>
    </w:r>
    <w:r w:rsidR="00384F8C">
      <w:rPr>
        <w:rStyle w:val="PageNumber"/>
        <w:b/>
        <w:noProof/>
        <w:sz w:val="18"/>
        <w:szCs w:val="18"/>
      </w:rPr>
      <w:t>4</w:t>
    </w:r>
    <w:r w:rsidRPr="00FF389C">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CA33" w14:textId="77777777" w:rsidR="00723EFA" w:rsidRDefault="00723EFA" w:rsidP="003A5358">
    <w:pPr>
      <w:pStyle w:val="Footer"/>
    </w:pPr>
    <w:r>
      <w:rPr>
        <w:noProof/>
        <w:lang w:val="en-AU" w:eastAsia="en-AU"/>
      </w:rPr>
      <w:drawing>
        <wp:anchor distT="0" distB="0" distL="114300" distR="114300" simplePos="0" relativeHeight="251712512" behindDoc="1" locked="0" layoutInCell="1" allowOverlap="1" wp14:anchorId="435DE24A" wp14:editId="0F164739">
          <wp:simplePos x="0" y="0"/>
          <wp:positionH relativeFrom="margin">
            <wp:align>right</wp:align>
          </wp:positionH>
          <wp:positionV relativeFrom="page">
            <wp:posOffset>10086340</wp:posOffset>
          </wp:positionV>
          <wp:extent cx="6119640" cy="388800"/>
          <wp:effectExtent l="0" t="0" r="0" b="0"/>
          <wp:wrapNone/>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DDAE" w14:textId="77777777" w:rsidR="00723EFA" w:rsidRPr="00FF389C" w:rsidRDefault="00723EFA" w:rsidP="003A5358">
    <w:pPr>
      <w:pStyle w:val="Footer"/>
      <w:rPr>
        <w:b/>
      </w:rPr>
    </w:pPr>
    <w:r>
      <w:rPr>
        <w:noProof/>
        <w:lang w:val="en-AU" w:eastAsia="en-AU"/>
      </w:rPr>
      <w:drawing>
        <wp:anchor distT="0" distB="0" distL="114300" distR="114300" simplePos="0" relativeHeight="251741184" behindDoc="1" locked="0" layoutInCell="1" allowOverlap="1" wp14:anchorId="40CE4A3F" wp14:editId="0B3929AF">
          <wp:simplePos x="0" y="0"/>
          <wp:positionH relativeFrom="margin">
            <wp:align>right</wp:align>
          </wp:positionH>
          <wp:positionV relativeFrom="page">
            <wp:posOffset>10086340</wp:posOffset>
          </wp:positionV>
          <wp:extent cx="6119640" cy="388800"/>
          <wp:effectExtent l="0" t="0" r="0" b="0"/>
          <wp:wrapNone/>
          <wp:docPr id="232" name="Pictur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tab/>
    </w:r>
    <w:r w:rsidRPr="00FF389C">
      <w:rPr>
        <w:b/>
        <w:sz w:val="18"/>
        <w:szCs w:val="18"/>
      </w:rPr>
      <w:t xml:space="preserve">Page </w:t>
    </w:r>
    <w:r w:rsidRPr="00FF389C">
      <w:rPr>
        <w:rStyle w:val="PageNumber"/>
        <w:b/>
        <w:sz w:val="18"/>
        <w:szCs w:val="18"/>
      </w:rPr>
      <w:fldChar w:fldCharType="begin"/>
    </w:r>
    <w:r w:rsidRPr="00FF389C">
      <w:rPr>
        <w:rStyle w:val="PageNumber"/>
        <w:b/>
        <w:sz w:val="18"/>
        <w:szCs w:val="18"/>
      </w:rPr>
      <w:instrText xml:space="preserve"> PAGE   \* MERGEFORMAT </w:instrText>
    </w:r>
    <w:r w:rsidRPr="00FF389C">
      <w:rPr>
        <w:rStyle w:val="PageNumber"/>
        <w:b/>
        <w:sz w:val="18"/>
        <w:szCs w:val="18"/>
      </w:rPr>
      <w:fldChar w:fldCharType="separate"/>
    </w:r>
    <w:r w:rsidR="00384F8C">
      <w:rPr>
        <w:rStyle w:val="PageNumber"/>
        <w:b/>
        <w:noProof/>
        <w:sz w:val="18"/>
        <w:szCs w:val="18"/>
      </w:rPr>
      <w:t>2</w:t>
    </w:r>
    <w:r w:rsidRPr="00FF389C">
      <w:rPr>
        <w:rStyle w:val="PageNumbe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227" w14:textId="77777777" w:rsidR="00723EFA" w:rsidRPr="00FF389C" w:rsidRDefault="00723EFA" w:rsidP="0000699F">
    <w:pPr>
      <w:pStyle w:val="Footer"/>
      <w:ind w:left="0"/>
      <w:rPr>
        <w:b/>
      </w:rPr>
    </w:pPr>
    <w:r>
      <w:rPr>
        <w:noProof/>
        <w:lang w:val="en-AU" w:eastAsia="en-AU"/>
      </w:rPr>
      <w:drawing>
        <wp:anchor distT="0" distB="0" distL="114300" distR="114300" simplePos="0" relativeHeight="251722752" behindDoc="1" locked="0" layoutInCell="1" allowOverlap="1" wp14:anchorId="2564B26B" wp14:editId="639BB19B">
          <wp:simplePos x="0" y="0"/>
          <wp:positionH relativeFrom="margin">
            <wp:align>right</wp:align>
          </wp:positionH>
          <wp:positionV relativeFrom="page">
            <wp:posOffset>10086340</wp:posOffset>
          </wp:positionV>
          <wp:extent cx="6119640" cy="388800"/>
          <wp:effectExtent l="0" t="0" r="0" b="0"/>
          <wp:wrapNone/>
          <wp:docPr id="233" name="Pictur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tab/>
    </w:r>
    <w:r w:rsidRPr="00FF389C">
      <w:rPr>
        <w:b/>
        <w:sz w:val="18"/>
        <w:szCs w:val="18"/>
      </w:rPr>
      <w:t xml:space="preserve">Page </w:t>
    </w:r>
    <w:r w:rsidRPr="00FF389C">
      <w:rPr>
        <w:rStyle w:val="PageNumber"/>
        <w:b/>
        <w:sz w:val="18"/>
        <w:szCs w:val="18"/>
      </w:rPr>
      <w:fldChar w:fldCharType="begin"/>
    </w:r>
    <w:r w:rsidRPr="00FF389C">
      <w:rPr>
        <w:rStyle w:val="PageNumber"/>
        <w:b/>
        <w:sz w:val="18"/>
        <w:szCs w:val="18"/>
      </w:rPr>
      <w:instrText xml:space="preserve"> PAGE   \* MERGEFORMAT </w:instrText>
    </w:r>
    <w:r w:rsidRPr="00FF389C">
      <w:rPr>
        <w:rStyle w:val="PageNumber"/>
        <w:b/>
        <w:sz w:val="18"/>
        <w:szCs w:val="18"/>
      </w:rPr>
      <w:fldChar w:fldCharType="separate"/>
    </w:r>
    <w:r w:rsidR="00384F8C">
      <w:rPr>
        <w:rStyle w:val="PageNumber"/>
        <w:b/>
        <w:noProof/>
        <w:sz w:val="18"/>
        <w:szCs w:val="18"/>
      </w:rPr>
      <w:t>18</w:t>
    </w:r>
    <w:r w:rsidRPr="00FF389C">
      <w:rPr>
        <w:rStyle w:val="PageNumbe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9209" w14:textId="77777777" w:rsidR="00723EFA" w:rsidRDefault="00723EFA" w:rsidP="00D203EB">
    <w:pPr>
      <w:pStyle w:val="Classification"/>
    </w:pPr>
    <w:r>
      <w:rPr>
        <w:noProof/>
        <w:lang w:val="en-AU" w:eastAsia="en-AU"/>
      </w:rPr>
      <w:drawing>
        <wp:anchor distT="0" distB="0" distL="114300" distR="114300" simplePos="0" relativeHeight="251724800" behindDoc="1" locked="0" layoutInCell="1" allowOverlap="1" wp14:anchorId="669680F1" wp14:editId="34697A0C">
          <wp:simplePos x="0" y="0"/>
          <wp:positionH relativeFrom="margin">
            <wp:align>right</wp:align>
          </wp:positionH>
          <wp:positionV relativeFrom="page">
            <wp:posOffset>10086340</wp:posOffset>
          </wp:positionV>
          <wp:extent cx="6119640" cy="388800"/>
          <wp:effectExtent l="0" t="0" r="0" b="0"/>
          <wp:wrapNone/>
          <wp:docPr id="235" name="Picture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p>
  <w:p w14:paraId="300F3D69" w14:textId="77777777" w:rsidR="00723EFA" w:rsidRPr="00FF389C" w:rsidRDefault="00723EFA" w:rsidP="003A5358">
    <w:pPr>
      <w:pStyle w:val="Footer"/>
      <w:rPr>
        <w:b/>
      </w:rPr>
    </w:pPr>
    <w:r>
      <w:tab/>
    </w:r>
    <w:r w:rsidRPr="00FF389C">
      <w:rPr>
        <w:b/>
        <w:sz w:val="18"/>
        <w:szCs w:val="18"/>
      </w:rPr>
      <w:t xml:space="preserve">Page </w:t>
    </w:r>
    <w:r w:rsidRPr="00FF389C">
      <w:rPr>
        <w:rStyle w:val="PageNumber"/>
        <w:b/>
        <w:sz w:val="18"/>
        <w:szCs w:val="18"/>
      </w:rPr>
      <w:fldChar w:fldCharType="begin"/>
    </w:r>
    <w:r w:rsidRPr="00FF389C">
      <w:rPr>
        <w:rStyle w:val="PageNumber"/>
        <w:b/>
        <w:sz w:val="18"/>
        <w:szCs w:val="18"/>
      </w:rPr>
      <w:instrText xml:space="preserve"> PAGE   \* MERGEFORMAT </w:instrText>
    </w:r>
    <w:r w:rsidRPr="00FF389C">
      <w:rPr>
        <w:rStyle w:val="PageNumber"/>
        <w:b/>
        <w:sz w:val="18"/>
        <w:szCs w:val="18"/>
      </w:rPr>
      <w:fldChar w:fldCharType="separate"/>
    </w:r>
    <w:r w:rsidR="00384F8C">
      <w:rPr>
        <w:rStyle w:val="PageNumber"/>
        <w:b/>
        <w:noProof/>
        <w:sz w:val="18"/>
        <w:szCs w:val="18"/>
      </w:rPr>
      <w:t>19</w:t>
    </w:r>
    <w:r w:rsidRPr="00FF389C">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DB6C" w14:textId="77777777" w:rsidR="00723EFA" w:rsidRPr="00FF389C" w:rsidRDefault="00723EFA" w:rsidP="00B36736">
    <w:pPr>
      <w:pStyle w:val="Footer"/>
      <w:rPr>
        <w:b/>
      </w:rPr>
    </w:pPr>
    <w:r>
      <w:rPr>
        <w:noProof/>
        <w:lang w:val="en-AU" w:eastAsia="en-AU"/>
      </w:rPr>
      <w:drawing>
        <wp:anchor distT="0" distB="0" distL="114300" distR="114300" simplePos="0" relativeHeight="251743232" behindDoc="1" locked="0" layoutInCell="1" allowOverlap="1" wp14:anchorId="6A8D39BD" wp14:editId="4D7BECCF">
          <wp:simplePos x="0" y="0"/>
          <wp:positionH relativeFrom="margin">
            <wp:align>right</wp:align>
          </wp:positionH>
          <wp:positionV relativeFrom="page">
            <wp:posOffset>10106660</wp:posOffset>
          </wp:positionV>
          <wp:extent cx="6119640" cy="3888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tab/>
    </w:r>
    <w:r w:rsidRPr="00FF389C">
      <w:rPr>
        <w:b/>
        <w:sz w:val="18"/>
        <w:szCs w:val="18"/>
      </w:rPr>
      <w:t xml:space="preserve">Page </w:t>
    </w:r>
    <w:r w:rsidRPr="00FF389C">
      <w:rPr>
        <w:rStyle w:val="PageNumber"/>
        <w:b/>
        <w:sz w:val="18"/>
        <w:szCs w:val="18"/>
      </w:rPr>
      <w:fldChar w:fldCharType="begin"/>
    </w:r>
    <w:r w:rsidRPr="00FF389C">
      <w:rPr>
        <w:rStyle w:val="PageNumber"/>
        <w:b/>
        <w:sz w:val="18"/>
        <w:szCs w:val="18"/>
      </w:rPr>
      <w:instrText xml:space="preserve"> PAGE   \* MERGEFORMAT </w:instrText>
    </w:r>
    <w:r w:rsidRPr="00FF389C">
      <w:rPr>
        <w:rStyle w:val="PageNumber"/>
        <w:b/>
        <w:sz w:val="18"/>
        <w:szCs w:val="18"/>
      </w:rPr>
      <w:fldChar w:fldCharType="separate"/>
    </w:r>
    <w:r w:rsidR="00384F8C">
      <w:rPr>
        <w:rStyle w:val="PageNumber"/>
        <w:b/>
        <w:noProof/>
        <w:sz w:val="18"/>
        <w:szCs w:val="18"/>
      </w:rPr>
      <w:t>20</w:t>
    </w:r>
    <w:r w:rsidRPr="00FF389C">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733B" w14:textId="77777777" w:rsidR="0056594D" w:rsidRPr="008C5A0E" w:rsidRDefault="0056594D" w:rsidP="003A5358">
      <w:pPr>
        <w:pStyle w:val="FootnoteSeparator"/>
      </w:pPr>
    </w:p>
  </w:footnote>
  <w:footnote w:type="continuationSeparator" w:id="0">
    <w:p w14:paraId="1D0B4667" w14:textId="77777777" w:rsidR="0056594D" w:rsidRDefault="0056594D" w:rsidP="003A5358">
      <w:r>
        <w:continuationSeparator/>
      </w:r>
    </w:p>
  </w:footnote>
  <w:footnote w:id="1">
    <w:p w14:paraId="0A5FA87C" w14:textId="77777777" w:rsidR="00723EFA" w:rsidRPr="000252F6" w:rsidRDefault="00723EFA" w:rsidP="00E75BBA">
      <w:pPr>
        <w:pStyle w:val="FootnoteText"/>
        <w:rPr>
          <w:szCs w:val="16"/>
        </w:rPr>
      </w:pPr>
      <w:r w:rsidRPr="000252F6">
        <w:rPr>
          <w:rStyle w:val="FootnoteReference"/>
        </w:rPr>
        <w:footnoteRef/>
      </w:r>
      <w:r w:rsidRPr="000252F6">
        <w:rPr>
          <w:szCs w:val="16"/>
        </w:rPr>
        <w:t xml:space="preserve"> </w:t>
      </w:r>
      <w:r>
        <w:rPr>
          <w:szCs w:val="16"/>
        </w:rPr>
        <w:t xml:space="preserve">For </w:t>
      </w:r>
      <w:r w:rsidRPr="000252F6">
        <w:rPr>
          <w:szCs w:val="16"/>
        </w:rPr>
        <w:t>international</w:t>
      </w:r>
      <w:r>
        <w:rPr>
          <w:szCs w:val="16"/>
        </w:rPr>
        <w:t xml:space="preserve"> merchandise trade </w:t>
      </w:r>
      <w:r w:rsidRPr="000252F6">
        <w:rPr>
          <w:szCs w:val="16"/>
        </w:rPr>
        <w:t xml:space="preserve">data </w:t>
      </w:r>
      <w:r>
        <w:rPr>
          <w:szCs w:val="16"/>
        </w:rPr>
        <w:t xml:space="preserve">TRIEC </w:t>
      </w:r>
      <w:r w:rsidRPr="000252F6">
        <w:rPr>
          <w:szCs w:val="16"/>
        </w:rPr>
        <w:t xml:space="preserve">codes 1121 &amp; 1122 will be combined to code 1123 </w:t>
      </w:r>
      <w:r>
        <w:rPr>
          <w:szCs w:val="16"/>
        </w:rPr>
        <w:t>‘</w:t>
      </w:r>
      <w:r w:rsidRPr="000252F6">
        <w:rPr>
          <w:szCs w:val="16"/>
        </w:rPr>
        <w:t>Metalliferous ores &amp; concentrates</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A5EF" w14:textId="77777777" w:rsidR="00723EFA" w:rsidRDefault="00723EFA" w:rsidP="00A75A27">
    <w:pPr>
      <w:pStyle w:val="Classification"/>
    </w:pPr>
    <w:r w:rsidRPr="00B92E1E">
      <w:rPr>
        <w:noProof/>
        <w:lang w:val="en-AU" w:eastAsia="en-AU"/>
      </w:rPr>
      <w:drawing>
        <wp:anchor distT="0" distB="0" distL="114300" distR="114300" simplePos="0" relativeHeight="251747328" behindDoc="1" locked="1" layoutInCell="1" allowOverlap="1" wp14:anchorId="52F9238D" wp14:editId="2638A1DC">
          <wp:simplePos x="0" y="0"/>
          <wp:positionH relativeFrom="page">
            <wp:posOffset>720090</wp:posOffset>
          </wp:positionH>
          <wp:positionV relativeFrom="page">
            <wp:posOffset>1584325</wp:posOffset>
          </wp:positionV>
          <wp:extent cx="3168000" cy="55440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746304" behindDoc="1" locked="1" layoutInCell="1" allowOverlap="1" wp14:anchorId="354A8865" wp14:editId="55FAACCD">
          <wp:simplePos x="0" y="0"/>
          <wp:positionH relativeFrom="page">
            <wp:posOffset>6350</wp:posOffset>
          </wp:positionH>
          <wp:positionV relativeFrom="page">
            <wp:align>bottom</wp:align>
          </wp:positionV>
          <wp:extent cx="7559040" cy="10692765"/>
          <wp:effectExtent l="0" t="0" r="3810" b="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B0B" w14:textId="77777777" w:rsidR="00723EFA" w:rsidRPr="00806503" w:rsidRDefault="00723EFA" w:rsidP="00D203EB">
    <w:pPr>
      <w:pStyle w:val="Classification"/>
    </w:pPr>
    <w:r>
      <w:rPr>
        <w:noProof/>
        <w:lang w:val="en-AU" w:eastAsia="en-AU"/>
      </w:rPr>
      <w:drawing>
        <wp:anchor distT="0" distB="0" distL="114300" distR="114300" simplePos="0" relativeHeight="251732992" behindDoc="1" locked="0" layoutInCell="1" allowOverlap="1" wp14:anchorId="727AFD3F" wp14:editId="0CC40FD0">
          <wp:simplePos x="0" y="0"/>
          <wp:positionH relativeFrom="page">
            <wp:posOffset>716953</wp:posOffset>
          </wp:positionH>
          <wp:positionV relativeFrom="page">
            <wp:posOffset>246006</wp:posOffset>
          </wp:positionV>
          <wp:extent cx="6225988" cy="887506"/>
          <wp:effectExtent l="0" t="0" r="3810" b="8255"/>
          <wp:wrapNone/>
          <wp:docPr id="226" name="Pictur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5988" cy="88750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0342" w14:textId="77777777" w:rsidR="00723EFA" w:rsidRPr="00806503" w:rsidRDefault="00723EFA" w:rsidP="00D203EB">
    <w:pPr>
      <w:pStyle w:val="Classification"/>
    </w:pPr>
    <w:r>
      <w:rPr>
        <w:noProof/>
        <w:lang w:val="en-AU" w:eastAsia="en-AU"/>
      </w:rPr>
      <w:drawing>
        <wp:anchor distT="0" distB="0" distL="114300" distR="114300" simplePos="0" relativeHeight="251739136" behindDoc="1" locked="0" layoutInCell="1" allowOverlap="1" wp14:anchorId="07950D91" wp14:editId="75851F7F">
          <wp:simplePos x="0" y="0"/>
          <wp:positionH relativeFrom="margin">
            <wp:align>left</wp:align>
          </wp:positionH>
          <wp:positionV relativeFrom="page">
            <wp:posOffset>207645</wp:posOffset>
          </wp:positionV>
          <wp:extent cx="6225988" cy="887506"/>
          <wp:effectExtent l="0" t="0" r="3810" b="8255"/>
          <wp:wrapNone/>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5988" cy="88750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341" w14:textId="77777777" w:rsidR="00723EFA" w:rsidRPr="00806503" w:rsidRDefault="00723EFA" w:rsidP="00D203EB">
    <w:pPr>
      <w:pStyle w:val="Classification"/>
    </w:pPr>
    <w:r>
      <w:rPr>
        <w:noProof/>
        <w:lang w:val="en-AU" w:eastAsia="en-AU"/>
      </w:rPr>
      <w:drawing>
        <wp:anchor distT="0" distB="0" distL="114300" distR="114300" simplePos="0" relativeHeight="251737088" behindDoc="1" locked="0" layoutInCell="1" allowOverlap="1" wp14:anchorId="53FCA204" wp14:editId="78C49DBF">
          <wp:simplePos x="0" y="0"/>
          <wp:positionH relativeFrom="page">
            <wp:posOffset>0</wp:posOffset>
          </wp:positionH>
          <wp:positionV relativeFrom="page">
            <wp:posOffset>0</wp:posOffset>
          </wp:positionV>
          <wp:extent cx="7560000" cy="2755440"/>
          <wp:effectExtent l="0" t="0" r="3175" b="6985"/>
          <wp:wrapNone/>
          <wp:docPr id="231" name="Pictur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2755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FDE4" w14:textId="77777777" w:rsidR="00723EFA" w:rsidRPr="00806503" w:rsidRDefault="00723EFA" w:rsidP="00D203EB">
    <w:pPr>
      <w:pStyle w:val="Classification"/>
    </w:pPr>
    <w:r>
      <w:rPr>
        <w:noProof/>
        <w:lang w:val="en-AU" w:eastAsia="en-AU"/>
      </w:rPr>
      <w:drawing>
        <wp:anchor distT="0" distB="0" distL="114300" distR="114300" simplePos="0" relativeHeight="251726848" behindDoc="1" locked="0" layoutInCell="1" allowOverlap="1" wp14:anchorId="3B8FE31F" wp14:editId="68360392">
          <wp:simplePos x="0" y="0"/>
          <wp:positionH relativeFrom="page">
            <wp:posOffset>0</wp:posOffset>
          </wp:positionH>
          <wp:positionV relativeFrom="page">
            <wp:posOffset>0</wp:posOffset>
          </wp:positionV>
          <wp:extent cx="7559640" cy="2755440"/>
          <wp:effectExtent l="0" t="0" r="3810" b="6985"/>
          <wp:wrapNone/>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2755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0508C"/>
    <w:multiLevelType w:val="hybridMultilevel"/>
    <w:tmpl w:val="B2982080"/>
    <w:lvl w:ilvl="0" w:tplc="FFFFFFFF">
      <w:start w:val="1"/>
      <w:numFmt w:val="bullet"/>
      <w:lvlText w:val=""/>
      <w:lvlJc w:val="left"/>
      <w:pPr>
        <w:ind w:left="1003" w:hanging="360"/>
      </w:pPr>
      <w:rPr>
        <w:rFonts w:ascii="Symbol" w:hAnsi="Symbol" w:hint="default"/>
        <w:sz w:val="20"/>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1" w15:restartNumberingAfterBreak="0">
    <w:nsid w:val="07020EF2"/>
    <w:multiLevelType w:val="multilevel"/>
    <w:tmpl w:val="99F6DEBC"/>
    <w:styleLink w:val="Bulletstyle-with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CF5275F"/>
    <w:multiLevelType w:val="multilevel"/>
    <w:tmpl w:val="99F6DEBC"/>
    <w:styleLink w:val="Bulletstyle-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A232EC"/>
    <w:multiLevelType w:val="hybridMultilevel"/>
    <w:tmpl w:val="9A065A4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62800CF"/>
    <w:multiLevelType w:val="hybridMultilevel"/>
    <w:tmpl w:val="8A0EA9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BF33C8D"/>
    <w:multiLevelType w:val="hybridMultilevel"/>
    <w:tmpl w:val="0114A604"/>
    <w:lvl w:ilvl="0" w:tplc="9CFE6194">
      <w:start w:val="4"/>
      <w:numFmt w:val="bullet"/>
      <w:lvlText w:val="-"/>
      <w:lvlJc w:val="left"/>
      <w:pPr>
        <w:ind w:left="763" w:hanging="360"/>
      </w:pPr>
      <w:rPr>
        <w:rFonts w:ascii="Calibri Light" w:eastAsiaTheme="minorHAnsi" w:hAnsi="Calibri Light" w:cs="MuseoSans-500" w:hint="default"/>
        <w:u w:val="single"/>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0" w15:restartNumberingAfterBreak="0">
    <w:nsid w:val="3FAE294E"/>
    <w:multiLevelType w:val="hybridMultilevel"/>
    <w:tmpl w:val="6CCC6CAC"/>
    <w:lvl w:ilvl="0" w:tplc="DA3A81C2">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47F7BF0"/>
    <w:multiLevelType w:val="hybridMultilevel"/>
    <w:tmpl w:val="09C40C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565667"/>
    <w:multiLevelType w:val="multilevel"/>
    <w:tmpl w:val="5D9A3B7C"/>
    <w:numStyleLink w:val="BulletsList"/>
  </w:abstractNum>
  <w:abstractNum w:abstractNumId="23" w15:restartNumberingAfterBreak="0">
    <w:nsid w:val="4DB4438A"/>
    <w:multiLevelType w:val="hybridMultilevel"/>
    <w:tmpl w:val="8B441E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3C1EA7"/>
    <w:multiLevelType w:val="multilevel"/>
    <w:tmpl w:val="5D9A3B7C"/>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F5301C4"/>
    <w:multiLevelType w:val="multilevel"/>
    <w:tmpl w:val="99F6DEBC"/>
    <w:numStyleLink w:val="Bulletstyle-withspaces"/>
  </w:abstractNum>
  <w:abstractNum w:abstractNumId="2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AEC77DF"/>
    <w:multiLevelType w:val="hybridMultilevel"/>
    <w:tmpl w:val="C4AEFD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40013028">
    <w:abstractNumId w:val="28"/>
  </w:num>
  <w:num w:numId="2" w16cid:durableId="945695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151456">
    <w:abstractNumId w:val="12"/>
  </w:num>
  <w:num w:numId="4" w16cid:durableId="1711801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942945">
    <w:abstractNumId w:val="18"/>
  </w:num>
  <w:num w:numId="6" w16cid:durableId="760839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7174811">
    <w:abstractNumId w:val="13"/>
  </w:num>
  <w:num w:numId="9" w16cid:durableId="342556683">
    <w:abstractNumId w:val="24"/>
  </w:num>
  <w:num w:numId="10" w16cid:durableId="1280450471">
    <w:abstractNumId w:val="26"/>
  </w:num>
  <w:num w:numId="11" w16cid:durableId="126752100">
    <w:abstractNumId w:val="9"/>
  </w:num>
  <w:num w:numId="12" w16cid:durableId="718554040">
    <w:abstractNumId w:val="7"/>
  </w:num>
  <w:num w:numId="13" w16cid:durableId="122043032">
    <w:abstractNumId w:val="6"/>
  </w:num>
  <w:num w:numId="14" w16cid:durableId="911701686">
    <w:abstractNumId w:val="5"/>
  </w:num>
  <w:num w:numId="15" w16cid:durableId="1157770225">
    <w:abstractNumId w:val="4"/>
  </w:num>
  <w:num w:numId="16" w16cid:durableId="241959770">
    <w:abstractNumId w:val="8"/>
  </w:num>
  <w:num w:numId="17" w16cid:durableId="1475952033">
    <w:abstractNumId w:val="3"/>
  </w:num>
  <w:num w:numId="18" w16cid:durableId="49154790">
    <w:abstractNumId w:val="2"/>
  </w:num>
  <w:num w:numId="19" w16cid:durableId="1905214357">
    <w:abstractNumId w:val="1"/>
  </w:num>
  <w:num w:numId="20" w16cid:durableId="1017464287">
    <w:abstractNumId w:val="0"/>
  </w:num>
  <w:num w:numId="21" w16cid:durableId="1375613380">
    <w:abstractNumId w:val="25"/>
  </w:num>
  <w:num w:numId="22" w16cid:durableId="212238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9620074">
    <w:abstractNumId w:val="25"/>
  </w:num>
  <w:num w:numId="24" w16cid:durableId="1836070322">
    <w:abstractNumId w:val="25"/>
  </w:num>
  <w:num w:numId="25" w16cid:durableId="1651669674">
    <w:abstractNumId w:val="25"/>
  </w:num>
  <w:num w:numId="26" w16cid:durableId="1337533991">
    <w:abstractNumId w:val="12"/>
  </w:num>
  <w:num w:numId="27" w16cid:durableId="407926394">
    <w:abstractNumId w:val="12"/>
  </w:num>
  <w:num w:numId="28" w16cid:durableId="1147743230">
    <w:abstractNumId w:val="12"/>
  </w:num>
  <w:num w:numId="29" w16cid:durableId="283392325">
    <w:abstractNumId w:val="18"/>
  </w:num>
  <w:num w:numId="30" w16cid:durableId="15664430">
    <w:abstractNumId w:val="18"/>
  </w:num>
  <w:num w:numId="31" w16cid:durableId="363407843">
    <w:abstractNumId w:val="18"/>
  </w:num>
  <w:num w:numId="32" w16cid:durableId="1446345015">
    <w:abstractNumId w:val="14"/>
  </w:num>
  <w:num w:numId="33" w16cid:durableId="866673635">
    <w:abstractNumId w:val="29"/>
  </w:num>
  <w:num w:numId="34" w16cid:durableId="91509077">
    <w:abstractNumId w:val="22"/>
  </w:num>
  <w:num w:numId="35" w16cid:durableId="1947492948">
    <w:abstractNumId w:val="21"/>
  </w:num>
  <w:num w:numId="36" w16cid:durableId="165559175">
    <w:abstractNumId w:val="20"/>
  </w:num>
  <w:num w:numId="37" w16cid:durableId="2124375791">
    <w:abstractNumId w:val="16"/>
  </w:num>
  <w:num w:numId="38" w16cid:durableId="1614169783">
    <w:abstractNumId w:val="30"/>
  </w:num>
  <w:num w:numId="39" w16cid:durableId="1936739908">
    <w:abstractNumId w:val="15"/>
  </w:num>
  <w:num w:numId="40" w16cid:durableId="1543252438">
    <w:abstractNumId w:val="11"/>
  </w:num>
  <w:num w:numId="41" w16cid:durableId="184759080">
    <w:abstractNumId w:val="27"/>
  </w:num>
  <w:num w:numId="42" w16cid:durableId="376514856">
    <w:abstractNumId w:val="17"/>
  </w:num>
  <w:num w:numId="43" w16cid:durableId="46220891">
    <w:abstractNumId w:val="23"/>
  </w:num>
  <w:num w:numId="44" w16cid:durableId="2019380015">
    <w:abstractNumId w:val="10"/>
  </w:num>
  <w:num w:numId="45" w16cid:durableId="20856389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54B9"/>
    <w:rsid w:val="0000699F"/>
    <w:rsid w:val="00012FCA"/>
    <w:rsid w:val="00013F0E"/>
    <w:rsid w:val="0002080A"/>
    <w:rsid w:val="000219E3"/>
    <w:rsid w:val="00025FD4"/>
    <w:rsid w:val="00027287"/>
    <w:rsid w:val="0002782F"/>
    <w:rsid w:val="000356C3"/>
    <w:rsid w:val="0004157C"/>
    <w:rsid w:val="000518E6"/>
    <w:rsid w:val="000524C5"/>
    <w:rsid w:val="00054E4D"/>
    <w:rsid w:val="00055395"/>
    <w:rsid w:val="00057479"/>
    <w:rsid w:val="00060073"/>
    <w:rsid w:val="00064004"/>
    <w:rsid w:val="0009246C"/>
    <w:rsid w:val="000B3155"/>
    <w:rsid w:val="000B321A"/>
    <w:rsid w:val="000B3673"/>
    <w:rsid w:val="000B56E3"/>
    <w:rsid w:val="000C27BB"/>
    <w:rsid w:val="000C376E"/>
    <w:rsid w:val="000E6804"/>
    <w:rsid w:val="000E79F6"/>
    <w:rsid w:val="000F16F6"/>
    <w:rsid w:val="000F2A97"/>
    <w:rsid w:val="001127C1"/>
    <w:rsid w:val="00124278"/>
    <w:rsid w:val="001250CF"/>
    <w:rsid w:val="001366C9"/>
    <w:rsid w:val="00140E87"/>
    <w:rsid w:val="00141E3E"/>
    <w:rsid w:val="001431B0"/>
    <w:rsid w:val="00143A7B"/>
    <w:rsid w:val="001457FA"/>
    <w:rsid w:val="00146F7C"/>
    <w:rsid w:val="001524C4"/>
    <w:rsid w:val="001541EA"/>
    <w:rsid w:val="00157C34"/>
    <w:rsid w:val="00163C1D"/>
    <w:rsid w:val="0017055A"/>
    <w:rsid w:val="0018010E"/>
    <w:rsid w:val="00185996"/>
    <w:rsid w:val="001917CF"/>
    <w:rsid w:val="00192AD2"/>
    <w:rsid w:val="001A79DE"/>
    <w:rsid w:val="001B3DE3"/>
    <w:rsid w:val="001B67AB"/>
    <w:rsid w:val="001C013B"/>
    <w:rsid w:val="001C7935"/>
    <w:rsid w:val="001D663E"/>
    <w:rsid w:val="001E1DC0"/>
    <w:rsid w:val="001F035B"/>
    <w:rsid w:val="0020257C"/>
    <w:rsid w:val="00203BF7"/>
    <w:rsid w:val="00203F1F"/>
    <w:rsid w:val="00204261"/>
    <w:rsid w:val="002052EB"/>
    <w:rsid w:val="00217163"/>
    <w:rsid w:val="00221159"/>
    <w:rsid w:val="0022186C"/>
    <w:rsid w:val="00232BA9"/>
    <w:rsid w:val="0023481D"/>
    <w:rsid w:val="00234A59"/>
    <w:rsid w:val="00235964"/>
    <w:rsid w:val="00240892"/>
    <w:rsid w:val="00240C8E"/>
    <w:rsid w:val="0024653B"/>
    <w:rsid w:val="00254735"/>
    <w:rsid w:val="00263429"/>
    <w:rsid w:val="00271503"/>
    <w:rsid w:val="002724E1"/>
    <w:rsid w:val="00276B76"/>
    <w:rsid w:val="00281D8E"/>
    <w:rsid w:val="0028602A"/>
    <w:rsid w:val="00294A85"/>
    <w:rsid w:val="00297CD4"/>
    <w:rsid w:val="002A0225"/>
    <w:rsid w:val="002C60CE"/>
    <w:rsid w:val="002D484F"/>
    <w:rsid w:val="002F160B"/>
    <w:rsid w:val="002F293E"/>
    <w:rsid w:val="002F3625"/>
    <w:rsid w:val="003002C0"/>
    <w:rsid w:val="00301144"/>
    <w:rsid w:val="003011B2"/>
    <w:rsid w:val="00301557"/>
    <w:rsid w:val="003148B7"/>
    <w:rsid w:val="003158C3"/>
    <w:rsid w:val="00315D0D"/>
    <w:rsid w:val="00323917"/>
    <w:rsid w:val="00326E71"/>
    <w:rsid w:val="003274CD"/>
    <w:rsid w:val="00333501"/>
    <w:rsid w:val="003457C4"/>
    <w:rsid w:val="00346BDB"/>
    <w:rsid w:val="00347F59"/>
    <w:rsid w:val="0035119D"/>
    <w:rsid w:val="003567C7"/>
    <w:rsid w:val="00357030"/>
    <w:rsid w:val="00363B3C"/>
    <w:rsid w:val="0037689A"/>
    <w:rsid w:val="0037763A"/>
    <w:rsid w:val="00383B26"/>
    <w:rsid w:val="00384472"/>
    <w:rsid w:val="00384F8C"/>
    <w:rsid w:val="00386570"/>
    <w:rsid w:val="00387AC4"/>
    <w:rsid w:val="00396DC7"/>
    <w:rsid w:val="003A223E"/>
    <w:rsid w:val="003A5358"/>
    <w:rsid w:val="003B0633"/>
    <w:rsid w:val="003B4F12"/>
    <w:rsid w:val="003B523B"/>
    <w:rsid w:val="003B6832"/>
    <w:rsid w:val="003D6C4A"/>
    <w:rsid w:val="003D74D4"/>
    <w:rsid w:val="003E0442"/>
    <w:rsid w:val="003E3222"/>
    <w:rsid w:val="003F7921"/>
    <w:rsid w:val="00407B4D"/>
    <w:rsid w:val="00417B8B"/>
    <w:rsid w:val="004215E7"/>
    <w:rsid w:val="00422200"/>
    <w:rsid w:val="0042294D"/>
    <w:rsid w:val="00422A87"/>
    <w:rsid w:val="004230ED"/>
    <w:rsid w:val="00423F31"/>
    <w:rsid w:val="0042455D"/>
    <w:rsid w:val="00425CB9"/>
    <w:rsid w:val="00426C51"/>
    <w:rsid w:val="0042771D"/>
    <w:rsid w:val="00427B4D"/>
    <w:rsid w:val="00431899"/>
    <w:rsid w:val="004401DE"/>
    <w:rsid w:val="00450218"/>
    <w:rsid w:val="004514B0"/>
    <w:rsid w:val="004643AF"/>
    <w:rsid w:val="00467695"/>
    <w:rsid w:val="00480EFD"/>
    <w:rsid w:val="00481B24"/>
    <w:rsid w:val="00481CA0"/>
    <w:rsid w:val="00486804"/>
    <w:rsid w:val="00495F8E"/>
    <w:rsid w:val="004B3775"/>
    <w:rsid w:val="004B3B41"/>
    <w:rsid w:val="004C113B"/>
    <w:rsid w:val="004D0AEE"/>
    <w:rsid w:val="004D336E"/>
    <w:rsid w:val="004D633C"/>
    <w:rsid w:val="004D70F8"/>
    <w:rsid w:val="004E058F"/>
    <w:rsid w:val="004E1A56"/>
    <w:rsid w:val="004E3B87"/>
    <w:rsid w:val="004E44E7"/>
    <w:rsid w:val="004E7E2D"/>
    <w:rsid w:val="004F499E"/>
    <w:rsid w:val="005014ED"/>
    <w:rsid w:val="00501EA3"/>
    <w:rsid w:val="00503352"/>
    <w:rsid w:val="00503685"/>
    <w:rsid w:val="0050405D"/>
    <w:rsid w:val="00510921"/>
    <w:rsid w:val="00510AD3"/>
    <w:rsid w:val="00511073"/>
    <w:rsid w:val="00513348"/>
    <w:rsid w:val="00527359"/>
    <w:rsid w:val="00533B5D"/>
    <w:rsid w:val="005436B8"/>
    <w:rsid w:val="005454D3"/>
    <w:rsid w:val="005521E3"/>
    <w:rsid w:val="00562373"/>
    <w:rsid w:val="00562F70"/>
    <w:rsid w:val="0056489A"/>
    <w:rsid w:val="0056594D"/>
    <w:rsid w:val="0058458D"/>
    <w:rsid w:val="0058530D"/>
    <w:rsid w:val="0059531B"/>
    <w:rsid w:val="00595592"/>
    <w:rsid w:val="00595F1D"/>
    <w:rsid w:val="00596DED"/>
    <w:rsid w:val="00597018"/>
    <w:rsid w:val="00597497"/>
    <w:rsid w:val="00597C23"/>
    <w:rsid w:val="005A0938"/>
    <w:rsid w:val="005B583F"/>
    <w:rsid w:val="005C7232"/>
    <w:rsid w:val="005C7DD6"/>
    <w:rsid w:val="005D0571"/>
    <w:rsid w:val="005D3DAF"/>
    <w:rsid w:val="00604AE5"/>
    <w:rsid w:val="006074F9"/>
    <w:rsid w:val="00607895"/>
    <w:rsid w:val="0061666D"/>
    <w:rsid w:val="00617926"/>
    <w:rsid w:val="00623BA1"/>
    <w:rsid w:val="00625071"/>
    <w:rsid w:val="00626A20"/>
    <w:rsid w:val="00627558"/>
    <w:rsid w:val="006346BC"/>
    <w:rsid w:val="00655169"/>
    <w:rsid w:val="0066056A"/>
    <w:rsid w:val="00660AF5"/>
    <w:rsid w:val="0066652A"/>
    <w:rsid w:val="006711C4"/>
    <w:rsid w:val="00672135"/>
    <w:rsid w:val="00674689"/>
    <w:rsid w:val="00682167"/>
    <w:rsid w:val="006865DD"/>
    <w:rsid w:val="00687B3B"/>
    <w:rsid w:val="006B0E2A"/>
    <w:rsid w:val="006C0634"/>
    <w:rsid w:val="006C42AF"/>
    <w:rsid w:val="006C483E"/>
    <w:rsid w:val="006E2A12"/>
    <w:rsid w:val="006E494B"/>
    <w:rsid w:val="006E6F9F"/>
    <w:rsid w:val="006E7878"/>
    <w:rsid w:val="006F0606"/>
    <w:rsid w:val="006F12FB"/>
    <w:rsid w:val="006F5522"/>
    <w:rsid w:val="00700B3A"/>
    <w:rsid w:val="0071086E"/>
    <w:rsid w:val="00711D8E"/>
    <w:rsid w:val="00712672"/>
    <w:rsid w:val="007127A0"/>
    <w:rsid w:val="00723EFA"/>
    <w:rsid w:val="007327B7"/>
    <w:rsid w:val="00734E3F"/>
    <w:rsid w:val="007356FC"/>
    <w:rsid w:val="00736985"/>
    <w:rsid w:val="007400CC"/>
    <w:rsid w:val="00744A70"/>
    <w:rsid w:val="00745DF5"/>
    <w:rsid w:val="00750DBA"/>
    <w:rsid w:val="00753A47"/>
    <w:rsid w:val="00756044"/>
    <w:rsid w:val="00761FBB"/>
    <w:rsid w:val="00764993"/>
    <w:rsid w:val="007657B1"/>
    <w:rsid w:val="00774489"/>
    <w:rsid w:val="00775A2E"/>
    <w:rsid w:val="007806BC"/>
    <w:rsid w:val="007869FB"/>
    <w:rsid w:val="0079738A"/>
    <w:rsid w:val="007A1EE3"/>
    <w:rsid w:val="007B42BF"/>
    <w:rsid w:val="007B6200"/>
    <w:rsid w:val="007C42D8"/>
    <w:rsid w:val="007D046F"/>
    <w:rsid w:val="007D23A9"/>
    <w:rsid w:val="007D5446"/>
    <w:rsid w:val="007E3380"/>
    <w:rsid w:val="007F3395"/>
    <w:rsid w:val="00801B9F"/>
    <w:rsid w:val="00806503"/>
    <w:rsid w:val="00834336"/>
    <w:rsid w:val="0083791C"/>
    <w:rsid w:val="00842941"/>
    <w:rsid w:val="0085011E"/>
    <w:rsid w:val="00857B31"/>
    <w:rsid w:val="0086765A"/>
    <w:rsid w:val="00877E11"/>
    <w:rsid w:val="008830D2"/>
    <w:rsid w:val="0088319A"/>
    <w:rsid w:val="00892441"/>
    <w:rsid w:val="008A65AA"/>
    <w:rsid w:val="008B0FFD"/>
    <w:rsid w:val="008C455D"/>
    <w:rsid w:val="008C5A0E"/>
    <w:rsid w:val="008E032F"/>
    <w:rsid w:val="008E6447"/>
    <w:rsid w:val="008F516A"/>
    <w:rsid w:val="008F60E3"/>
    <w:rsid w:val="008F7933"/>
    <w:rsid w:val="00904E06"/>
    <w:rsid w:val="00905BE5"/>
    <w:rsid w:val="009131E3"/>
    <w:rsid w:val="009307C7"/>
    <w:rsid w:val="00932612"/>
    <w:rsid w:val="00935713"/>
    <w:rsid w:val="0093699C"/>
    <w:rsid w:val="009534A8"/>
    <w:rsid w:val="00954F79"/>
    <w:rsid w:val="00961895"/>
    <w:rsid w:val="009624B2"/>
    <w:rsid w:val="009628C9"/>
    <w:rsid w:val="0096409D"/>
    <w:rsid w:val="00966EA3"/>
    <w:rsid w:val="00975B1E"/>
    <w:rsid w:val="00982A5F"/>
    <w:rsid w:val="009946C6"/>
    <w:rsid w:val="00994B17"/>
    <w:rsid w:val="0099641E"/>
    <w:rsid w:val="009A60A0"/>
    <w:rsid w:val="009B07F0"/>
    <w:rsid w:val="009B12CA"/>
    <w:rsid w:val="009B4D3B"/>
    <w:rsid w:val="009D344A"/>
    <w:rsid w:val="009D7407"/>
    <w:rsid w:val="009D7585"/>
    <w:rsid w:val="009E0866"/>
    <w:rsid w:val="009E0B2F"/>
    <w:rsid w:val="009E7BCD"/>
    <w:rsid w:val="009F6423"/>
    <w:rsid w:val="00A12D3E"/>
    <w:rsid w:val="00A13E4D"/>
    <w:rsid w:val="00A14224"/>
    <w:rsid w:val="00A24100"/>
    <w:rsid w:val="00A2486C"/>
    <w:rsid w:val="00A24A62"/>
    <w:rsid w:val="00A2734B"/>
    <w:rsid w:val="00A314DC"/>
    <w:rsid w:val="00A31C9F"/>
    <w:rsid w:val="00A35272"/>
    <w:rsid w:val="00A35F96"/>
    <w:rsid w:val="00A4144F"/>
    <w:rsid w:val="00A52942"/>
    <w:rsid w:val="00A52B5A"/>
    <w:rsid w:val="00A6241D"/>
    <w:rsid w:val="00A65F96"/>
    <w:rsid w:val="00A71E13"/>
    <w:rsid w:val="00A75A27"/>
    <w:rsid w:val="00A760D9"/>
    <w:rsid w:val="00A8043F"/>
    <w:rsid w:val="00A85227"/>
    <w:rsid w:val="00AB388E"/>
    <w:rsid w:val="00AC164A"/>
    <w:rsid w:val="00AC5C34"/>
    <w:rsid w:val="00AD0807"/>
    <w:rsid w:val="00AD3533"/>
    <w:rsid w:val="00AE3FFA"/>
    <w:rsid w:val="00AF2050"/>
    <w:rsid w:val="00AF6D5E"/>
    <w:rsid w:val="00B000D0"/>
    <w:rsid w:val="00B018EF"/>
    <w:rsid w:val="00B01C24"/>
    <w:rsid w:val="00B02313"/>
    <w:rsid w:val="00B03CA8"/>
    <w:rsid w:val="00B25FEF"/>
    <w:rsid w:val="00B34059"/>
    <w:rsid w:val="00B36736"/>
    <w:rsid w:val="00B372B6"/>
    <w:rsid w:val="00B43483"/>
    <w:rsid w:val="00B44C33"/>
    <w:rsid w:val="00B55E19"/>
    <w:rsid w:val="00B57965"/>
    <w:rsid w:val="00B64590"/>
    <w:rsid w:val="00B645E9"/>
    <w:rsid w:val="00B851FD"/>
    <w:rsid w:val="00B92E1E"/>
    <w:rsid w:val="00B9518E"/>
    <w:rsid w:val="00B95422"/>
    <w:rsid w:val="00B96AEC"/>
    <w:rsid w:val="00BA10E0"/>
    <w:rsid w:val="00BA32BF"/>
    <w:rsid w:val="00BA4B6D"/>
    <w:rsid w:val="00BB19CD"/>
    <w:rsid w:val="00BB26C5"/>
    <w:rsid w:val="00BB3F87"/>
    <w:rsid w:val="00BB42A7"/>
    <w:rsid w:val="00BB664A"/>
    <w:rsid w:val="00BC4239"/>
    <w:rsid w:val="00BC7DF7"/>
    <w:rsid w:val="00BD3EAD"/>
    <w:rsid w:val="00BE0891"/>
    <w:rsid w:val="00BE310A"/>
    <w:rsid w:val="00BE4D28"/>
    <w:rsid w:val="00BF14D0"/>
    <w:rsid w:val="00BF29D2"/>
    <w:rsid w:val="00BF3A17"/>
    <w:rsid w:val="00BF4DE6"/>
    <w:rsid w:val="00C00C98"/>
    <w:rsid w:val="00C04CAA"/>
    <w:rsid w:val="00C139D5"/>
    <w:rsid w:val="00C16478"/>
    <w:rsid w:val="00C27908"/>
    <w:rsid w:val="00C3731C"/>
    <w:rsid w:val="00C42CDE"/>
    <w:rsid w:val="00C43DCF"/>
    <w:rsid w:val="00C46B36"/>
    <w:rsid w:val="00C50419"/>
    <w:rsid w:val="00C54CF1"/>
    <w:rsid w:val="00C569FC"/>
    <w:rsid w:val="00C63EE9"/>
    <w:rsid w:val="00C6410C"/>
    <w:rsid w:val="00C65853"/>
    <w:rsid w:val="00C86007"/>
    <w:rsid w:val="00C8765B"/>
    <w:rsid w:val="00C93AFA"/>
    <w:rsid w:val="00C94346"/>
    <w:rsid w:val="00CA0146"/>
    <w:rsid w:val="00CA088B"/>
    <w:rsid w:val="00CA37B1"/>
    <w:rsid w:val="00CA6EC9"/>
    <w:rsid w:val="00CA798B"/>
    <w:rsid w:val="00CB0664"/>
    <w:rsid w:val="00CB1959"/>
    <w:rsid w:val="00CC063B"/>
    <w:rsid w:val="00CC2246"/>
    <w:rsid w:val="00CC431B"/>
    <w:rsid w:val="00CD2F34"/>
    <w:rsid w:val="00CD392A"/>
    <w:rsid w:val="00CE1CFD"/>
    <w:rsid w:val="00CF36A2"/>
    <w:rsid w:val="00CF6A11"/>
    <w:rsid w:val="00D014D6"/>
    <w:rsid w:val="00D0296C"/>
    <w:rsid w:val="00D17E7D"/>
    <w:rsid w:val="00D203EB"/>
    <w:rsid w:val="00D20DC0"/>
    <w:rsid w:val="00D27836"/>
    <w:rsid w:val="00D30502"/>
    <w:rsid w:val="00D40C15"/>
    <w:rsid w:val="00D500E9"/>
    <w:rsid w:val="00D57616"/>
    <w:rsid w:val="00D74D2B"/>
    <w:rsid w:val="00D76981"/>
    <w:rsid w:val="00D87028"/>
    <w:rsid w:val="00DA3227"/>
    <w:rsid w:val="00DC3FF0"/>
    <w:rsid w:val="00DF4763"/>
    <w:rsid w:val="00E063C3"/>
    <w:rsid w:val="00E1210D"/>
    <w:rsid w:val="00E23F3A"/>
    <w:rsid w:val="00E357B7"/>
    <w:rsid w:val="00E36595"/>
    <w:rsid w:val="00E377D5"/>
    <w:rsid w:val="00E42DEF"/>
    <w:rsid w:val="00E53800"/>
    <w:rsid w:val="00E54074"/>
    <w:rsid w:val="00E6081F"/>
    <w:rsid w:val="00E62353"/>
    <w:rsid w:val="00E6753E"/>
    <w:rsid w:val="00E75BBA"/>
    <w:rsid w:val="00E82491"/>
    <w:rsid w:val="00E839A4"/>
    <w:rsid w:val="00E918E3"/>
    <w:rsid w:val="00EA04B2"/>
    <w:rsid w:val="00EA0BCE"/>
    <w:rsid w:val="00EA20F3"/>
    <w:rsid w:val="00ED43D1"/>
    <w:rsid w:val="00ED6153"/>
    <w:rsid w:val="00EE0246"/>
    <w:rsid w:val="00EE4EE1"/>
    <w:rsid w:val="00EE4F55"/>
    <w:rsid w:val="00EF0574"/>
    <w:rsid w:val="00EF23EA"/>
    <w:rsid w:val="00EF4574"/>
    <w:rsid w:val="00EF7791"/>
    <w:rsid w:val="00F02360"/>
    <w:rsid w:val="00F12DBA"/>
    <w:rsid w:val="00F1611E"/>
    <w:rsid w:val="00F20E5E"/>
    <w:rsid w:val="00F2684E"/>
    <w:rsid w:val="00F31F3A"/>
    <w:rsid w:val="00F34A4F"/>
    <w:rsid w:val="00F37392"/>
    <w:rsid w:val="00F4419F"/>
    <w:rsid w:val="00F4791C"/>
    <w:rsid w:val="00F5404C"/>
    <w:rsid w:val="00F6098C"/>
    <w:rsid w:val="00F63911"/>
    <w:rsid w:val="00F65C68"/>
    <w:rsid w:val="00F729EF"/>
    <w:rsid w:val="00F77CAE"/>
    <w:rsid w:val="00F82746"/>
    <w:rsid w:val="00F87A36"/>
    <w:rsid w:val="00F958AE"/>
    <w:rsid w:val="00F96BB9"/>
    <w:rsid w:val="00FA0DB3"/>
    <w:rsid w:val="00FA6261"/>
    <w:rsid w:val="00FB24A8"/>
    <w:rsid w:val="00FC10D9"/>
    <w:rsid w:val="00FC750D"/>
    <w:rsid w:val="00FD1DF4"/>
    <w:rsid w:val="00FD22B7"/>
    <w:rsid w:val="00FE6D51"/>
    <w:rsid w:val="00FE7052"/>
    <w:rsid w:val="00FE7D39"/>
    <w:rsid w:val="00FF389C"/>
    <w:rsid w:val="00FF5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E75BBA"/>
    <w:pPr>
      <w:keepNext/>
      <w:keepLines/>
      <w:spacing w:before="300" w:after="16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966EA3"/>
    <w:pPr>
      <w:spacing w:before="240"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CD392A"/>
    <w:pPr>
      <w:spacing w:line="280" w:lineRule="atLeast"/>
      <w:outlineLvl w:val="3"/>
    </w:pPr>
    <w:rPr>
      <w:iCs/>
      <w:sz w:val="24"/>
      <w:u w:val="single"/>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BBA"/>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966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CD392A"/>
    <w:rPr>
      <w:rFonts w:asciiTheme="majorHAnsi" w:eastAsiaTheme="majorEastAsia" w:hAnsiTheme="majorHAnsi" w:cstheme="majorBidi"/>
      <w:bCs/>
      <w:iCs/>
      <w:color w:val="495965" w:themeColor="text2"/>
      <w:sz w:val="24"/>
      <w:szCs w:val="26"/>
      <w:u w:val="single"/>
    </w:rPr>
  </w:style>
  <w:style w:type="paragraph" w:styleId="TOC1">
    <w:name w:val="toc 1"/>
    <w:basedOn w:val="Normal"/>
    <w:next w:val="Normal"/>
    <w:autoRedefine/>
    <w:uiPriority w:val="39"/>
    <w:unhideWhenUsed/>
    <w:rsid w:val="00D7698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966EA3"/>
    <w:pPr>
      <w:keepNext/>
      <w:spacing w:before="180" w:after="180" w:line="240" w:lineRule="atLeast"/>
      <w:contextualSpacing/>
    </w:pPr>
    <w:rPr>
      <w:b/>
      <w:iCs/>
      <w:sz w:val="20"/>
      <w:szCs w:val="18"/>
    </w:rPr>
  </w:style>
  <w:style w:type="paragraph" w:styleId="Footer">
    <w:name w:val="footer"/>
    <w:basedOn w:val="Normal"/>
    <w:link w:val="FooterChar"/>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ED6153"/>
    <w:pPr>
      <w:spacing w:before="0" w:after="0" w:line="200" w:lineRule="atLeast"/>
      <w:ind w:left="170" w:hanging="170"/>
    </w:pPr>
    <w:rPr>
      <w:sz w:val="16"/>
      <w:szCs w:val="20"/>
    </w:rPr>
  </w:style>
  <w:style w:type="character" w:customStyle="1" w:styleId="FootnoteTextChar">
    <w:name w:val="Footnote Text Char"/>
    <w:basedOn w:val="DefaultParagraphFont"/>
    <w:link w:val="FootnoteText"/>
    <w:rsid w:val="00ED6153"/>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2A0225"/>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0" w:after="80" w:line="240" w:lineRule="atLeast"/>
      <w:ind w:left="284" w:right="284"/>
    </w:pPr>
    <w:rPr>
      <w:lang w:val="en-AU"/>
    </w:rPr>
  </w:style>
  <w:style w:type="paragraph" w:customStyle="1" w:styleId="Box1Heading">
    <w:name w:val="Box 1 Heading"/>
    <w:basedOn w:val="Box1Text"/>
    <w:qFormat/>
    <w:rsid w:val="002A0225"/>
    <w:pPr>
      <w:keepNext/>
      <w:spacing w:after="0" w:line="300" w:lineRule="atLeast"/>
    </w:pPr>
    <w:rPr>
      <w:b/>
      <w:sz w:val="28"/>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20257C"/>
    <w:pPr>
      <w:numPr>
        <w:numId w:val="32"/>
      </w:numPr>
      <w:ind w:left="568" w:hanging="284"/>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customStyle="1" w:styleId="TextCharCharCharCharChar">
    <w:name w:val="Text Char Char Char Char Char"/>
    <w:basedOn w:val="Normal"/>
    <w:link w:val="TextCharCharCharCharCharChar"/>
    <w:rsid w:val="008F7933"/>
    <w:pPr>
      <w:suppressAutoHyphens w:val="0"/>
      <w:spacing w:before="0" w:after="120" w:line="280" w:lineRule="exact"/>
      <w:jc w:val="both"/>
    </w:pPr>
    <w:rPr>
      <w:rFonts w:ascii="Arial" w:eastAsia="Times New Roman" w:hAnsi="Arial" w:cs="Arial"/>
      <w:bCs/>
      <w:color w:val="auto"/>
      <w:lang w:val="en-AU" w:eastAsia="zh-CN"/>
    </w:rPr>
  </w:style>
  <w:style w:type="character" w:customStyle="1" w:styleId="TextCharCharCharCharCharChar">
    <w:name w:val="Text Char Char Char Char Char Char"/>
    <w:basedOn w:val="DefaultParagraphFont"/>
    <w:link w:val="TextCharCharCharCharChar"/>
    <w:locked/>
    <w:rsid w:val="008F7933"/>
    <w:rPr>
      <w:rFonts w:ascii="Arial" w:eastAsia="Times New Roman" w:hAnsi="Arial" w:cs="Arial"/>
      <w:bCs/>
      <w:lang w:eastAsia="zh-CN"/>
    </w:rPr>
  </w:style>
  <w:style w:type="paragraph" w:customStyle="1" w:styleId="AP">
    <w:name w:val="AP"/>
    <w:basedOn w:val="Normal"/>
    <w:rsid w:val="008F7933"/>
    <w:pPr>
      <w:tabs>
        <w:tab w:val="left" w:pos="720"/>
        <w:tab w:val="right" w:pos="8784"/>
      </w:tabs>
      <w:suppressAutoHyphens w:val="0"/>
      <w:spacing w:before="0" w:after="120" w:line="240" w:lineRule="exact"/>
      <w:jc w:val="both"/>
    </w:pPr>
    <w:rPr>
      <w:rFonts w:ascii="Arial" w:eastAsia="Times New Roman" w:hAnsi="Arial" w:cs="Times New Roman"/>
      <w:color w:val="auto"/>
      <w:sz w:val="19"/>
      <w:szCs w:val="24"/>
      <w:lang w:val="en-AU" w:eastAsia="zh-CN"/>
    </w:rPr>
  </w:style>
  <w:style w:type="paragraph" w:customStyle="1" w:styleId="Text">
    <w:name w:val="Text"/>
    <w:basedOn w:val="Normal"/>
    <w:rsid w:val="0000699F"/>
    <w:pPr>
      <w:suppressAutoHyphens w:val="0"/>
      <w:spacing w:before="0" w:after="120" w:line="280" w:lineRule="exact"/>
      <w:jc w:val="both"/>
    </w:pPr>
    <w:rPr>
      <w:rFonts w:ascii="Arial" w:eastAsia="Times New Roman" w:hAnsi="Arial" w:cs="Times New Roman"/>
      <w:color w:val="auto"/>
      <w:lang w:val="en-AU" w:eastAsia="zh-CN"/>
    </w:rPr>
  </w:style>
  <w:style w:type="paragraph" w:customStyle="1" w:styleId="PUBHeadingMinor2">
    <w:name w:val="PUB Heading Minor 2"/>
    <w:basedOn w:val="Heading2"/>
    <w:rsid w:val="0000699F"/>
    <w:pPr>
      <w:keepLines w:val="0"/>
      <w:suppressAutoHyphens w:val="0"/>
      <w:spacing w:before="360" w:line="240" w:lineRule="exact"/>
      <w:contextualSpacing w:val="0"/>
      <w:jc w:val="both"/>
    </w:pPr>
    <w:rPr>
      <w:rFonts w:ascii="Arial" w:eastAsia="Times New Roman" w:hAnsi="Arial" w:cs="Arial"/>
      <w:b/>
      <w:iCs/>
      <w:caps w:val="0"/>
      <w:color w:val="43695B"/>
      <w:sz w:val="22"/>
      <w:szCs w:val="20"/>
      <w:lang w:val="en-AU" w:eastAsia="zh-CN"/>
    </w:rPr>
  </w:style>
  <w:style w:type="paragraph" w:customStyle="1" w:styleId="HeadingMajor">
    <w:name w:val="Heading Major"/>
    <w:basedOn w:val="Normal"/>
    <w:next w:val="Normal"/>
    <w:rsid w:val="0000699F"/>
    <w:pPr>
      <w:pageBreakBefore/>
      <w:pBdr>
        <w:top w:val="single" w:sz="12" w:space="4" w:color="auto" w:shadow="1"/>
        <w:left w:val="single" w:sz="12" w:space="4" w:color="auto" w:shadow="1"/>
        <w:bottom w:val="single" w:sz="12" w:space="4" w:color="auto" w:shadow="1"/>
        <w:right w:val="single" w:sz="12" w:space="4" w:color="auto" w:shadow="1"/>
      </w:pBdr>
      <w:shd w:val="pct10" w:color="auto" w:fill="auto"/>
      <w:suppressAutoHyphens w:val="0"/>
      <w:spacing w:after="120" w:line="360" w:lineRule="auto"/>
      <w:jc w:val="center"/>
    </w:pPr>
    <w:rPr>
      <w:rFonts w:ascii="Arial" w:eastAsia="Times New Roman" w:hAnsi="Arial" w:cs="Times New Roman"/>
      <w:b/>
      <w:bCs/>
      <w:color w:val="auto"/>
      <w:sz w:val="40"/>
      <w:szCs w:val="40"/>
      <w:lang w:val="en-AU" w:eastAsia="zh-CN"/>
    </w:rPr>
  </w:style>
  <w:style w:type="paragraph" w:customStyle="1" w:styleId="PUBHeadingMinor">
    <w:name w:val="PUB Heading Minor"/>
    <w:basedOn w:val="Normal"/>
    <w:rsid w:val="0000699F"/>
    <w:pPr>
      <w:keepNext/>
      <w:suppressAutoHyphens w:val="0"/>
      <w:spacing w:before="360" w:after="120" w:line="240" w:lineRule="auto"/>
    </w:pPr>
    <w:rPr>
      <w:rFonts w:ascii="Arial" w:eastAsia="Times New Roman" w:hAnsi="Arial" w:cs="Arial"/>
      <w:b/>
      <w:bCs/>
      <w:color w:val="43695B"/>
      <w:sz w:val="28"/>
      <w:lang w:val="en-AU" w:eastAsia="zh-CN"/>
    </w:rPr>
  </w:style>
  <w:style w:type="numbering" w:customStyle="1" w:styleId="Bulletstyle-withoutspaces">
    <w:name w:val="Bullet style - without spaces"/>
    <w:basedOn w:val="NoList"/>
    <w:rsid w:val="0000699F"/>
    <w:pPr>
      <w:numPr>
        <w:numId w:val="39"/>
      </w:numPr>
    </w:pPr>
  </w:style>
  <w:style w:type="numbering" w:customStyle="1" w:styleId="Bulletstyle-withspaces">
    <w:name w:val="Bullet style - with spaces"/>
    <w:basedOn w:val="NoList"/>
    <w:rsid w:val="0000699F"/>
    <w:pPr>
      <w:numPr>
        <w:numId w:val="40"/>
      </w:numPr>
    </w:pPr>
  </w:style>
  <w:style w:type="character" w:customStyle="1" w:styleId="StyleItalic">
    <w:name w:val="Style Italic"/>
    <w:basedOn w:val="BodyTextChar"/>
    <w:qFormat/>
    <w:rsid w:val="00D30502"/>
    <w:rPr>
      <w:rFonts w:ascii="Arial" w:hAnsi="Arial" w:cs="Arial"/>
      <w:i/>
      <w:iCs/>
      <w:color w:val="000000" w:themeColor="text1"/>
      <w:sz w:val="19"/>
      <w:szCs w:val="19"/>
      <w:lang w:val="en-GB" w:eastAsia="en-US"/>
    </w:rPr>
  </w:style>
  <w:style w:type="paragraph" w:customStyle="1" w:styleId="FootnoteText1">
    <w:name w:val="Footnote Text1"/>
    <w:basedOn w:val="FootnoteText"/>
    <w:link w:val="FootnotetextChar0"/>
    <w:qFormat/>
    <w:rsid w:val="00D30502"/>
    <w:pPr>
      <w:spacing w:line="140" w:lineRule="atLeast"/>
      <w:ind w:left="0" w:firstLine="0"/>
    </w:pPr>
    <w:rPr>
      <w:sz w:val="14"/>
      <w:szCs w:val="14"/>
    </w:rPr>
  </w:style>
  <w:style w:type="character" w:customStyle="1" w:styleId="FootnotetextChar0">
    <w:name w:val="Footnote text Char"/>
    <w:basedOn w:val="FootnoteTextChar"/>
    <w:link w:val="FootnoteText1"/>
    <w:rsid w:val="00D30502"/>
    <w:rPr>
      <w:color w:val="495965" w:themeColor="text2"/>
      <w:sz w:val="14"/>
      <w:szCs w:val="14"/>
      <w:lang w:val="en-GB"/>
    </w:rPr>
  </w:style>
  <w:style w:type="paragraph" w:customStyle="1" w:styleId="Style1Headingarial11">
    <w:name w:val="Style1 Heading arial 11"/>
    <w:basedOn w:val="Heading2"/>
    <w:qFormat/>
    <w:rsid w:val="00E75BBA"/>
    <w:pPr>
      <w:suppressAutoHyphens w:val="0"/>
      <w:spacing w:before="240" w:line="240" w:lineRule="exact"/>
      <w:contextualSpacing w:val="0"/>
    </w:pPr>
    <w:rPr>
      <w:rFonts w:ascii="Arial" w:hAnsi="Arial" w:cs="Arial"/>
      <w:b/>
      <w:bCs/>
      <w:caps w:val="0"/>
      <w:color w:val="auto"/>
      <w:sz w:val="22"/>
      <w:lang w:val="en-AU" w:eastAsia="en-AU"/>
    </w:rPr>
  </w:style>
  <w:style w:type="paragraph" w:customStyle="1" w:styleId="Arial95justified6pttopandbottom">
    <w:name w:val="Arial 9.5 justified 6pt top and bottom"/>
    <w:basedOn w:val="Normal"/>
    <w:qFormat/>
    <w:rsid w:val="00E75BBA"/>
    <w:pPr>
      <w:suppressAutoHyphens w:val="0"/>
      <w:spacing w:after="120" w:line="240" w:lineRule="exact"/>
      <w:jc w:val="both"/>
    </w:pPr>
    <w:rPr>
      <w:rFonts w:ascii="Arial" w:eastAsiaTheme="minorEastAsia" w:hAnsi="Arial" w:cs="Arial"/>
      <w:color w:val="auto"/>
      <w:sz w:val="19"/>
      <w:szCs w:val="19"/>
      <w:lang w:val="en-AU" w:eastAsia="en-AU"/>
    </w:rPr>
  </w:style>
  <w:style w:type="paragraph" w:customStyle="1" w:styleId="PARA1">
    <w:name w:val="PARA1"/>
    <w:rsid w:val="00E75BBA"/>
    <w:pPr>
      <w:tabs>
        <w:tab w:val="right" w:pos="7920"/>
      </w:tabs>
      <w:spacing w:after="240" w:line="240" w:lineRule="exact"/>
    </w:pPr>
    <w:rPr>
      <w:rFonts w:ascii="Courier" w:eastAsia="Times New Roman" w:hAnsi="Courier" w:cs="Times New Roman"/>
      <w:sz w:val="24"/>
      <w:szCs w:val="24"/>
      <w:lang w:val="en-GB" w:eastAsia="zh-CN"/>
    </w:rPr>
  </w:style>
  <w:style w:type="paragraph" w:styleId="EndnoteText">
    <w:name w:val="endnote text"/>
    <w:basedOn w:val="Normal"/>
    <w:link w:val="EndnoteTextChar"/>
    <w:uiPriority w:val="99"/>
    <w:semiHidden/>
    <w:unhideWhenUsed/>
    <w:rsid w:val="00E75BBA"/>
    <w:pPr>
      <w:suppressAutoHyphens w:val="0"/>
      <w:spacing w:before="0" w:after="0" w:line="240" w:lineRule="auto"/>
    </w:pPr>
    <w:rPr>
      <w:rFonts w:eastAsiaTheme="minorEastAsia"/>
      <w:color w:val="auto"/>
      <w:sz w:val="20"/>
      <w:szCs w:val="20"/>
      <w:lang w:val="en-AU" w:eastAsia="en-AU"/>
    </w:rPr>
  </w:style>
  <w:style w:type="character" w:customStyle="1" w:styleId="EndnoteTextChar">
    <w:name w:val="Endnote Text Char"/>
    <w:basedOn w:val="DefaultParagraphFont"/>
    <w:link w:val="EndnoteText"/>
    <w:uiPriority w:val="99"/>
    <w:semiHidden/>
    <w:rsid w:val="00E75BBA"/>
    <w:rPr>
      <w:rFonts w:eastAsiaTheme="minorEastAsia"/>
      <w:sz w:val="20"/>
      <w:szCs w:val="20"/>
      <w:lang w:eastAsia="en-AU"/>
    </w:rPr>
  </w:style>
  <w:style w:type="character" w:styleId="EndnoteReference">
    <w:name w:val="endnote reference"/>
    <w:basedOn w:val="DefaultParagraphFont"/>
    <w:uiPriority w:val="99"/>
    <w:semiHidden/>
    <w:unhideWhenUsed/>
    <w:rsid w:val="00E75BBA"/>
    <w:rPr>
      <w:vertAlign w:val="superscript"/>
    </w:rPr>
  </w:style>
  <w:style w:type="paragraph" w:customStyle="1" w:styleId="Style1HeadingGreenboxwhitewriting">
    <w:name w:val="Style1 Heading Green box white writing"/>
    <w:basedOn w:val="Heading1"/>
    <w:qFormat/>
    <w:rsid w:val="00E75BBA"/>
    <w:pPr>
      <w:pBdr>
        <w:top w:val="single" w:sz="12" w:space="6" w:color="auto"/>
        <w:left w:val="single" w:sz="12" w:space="4" w:color="auto"/>
        <w:bottom w:val="single" w:sz="12" w:space="6" w:color="auto"/>
        <w:right w:val="single" w:sz="12" w:space="4" w:color="auto"/>
      </w:pBdr>
      <w:shd w:val="clear" w:color="auto" w:fill="008000"/>
      <w:suppressAutoHyphens w:val="0"/>
      <w:spacing w:before="0" w:after="240" w:line="240" w:lineRule="auto"/>
      <w:contextualSpacing w:val="0"/>
      <w:jc w:val="center"/>
    </w:pPr>
    <w:rPr>
      <w:rFonts w:ascii="Arial" w:hAnsi="Arial"/>
      <w:caps w:val="0"/>
      <w:color w:val="FFFFFF" w:themeColor="background1"/>
      <w:sz w:val="32"/>
      <w:lang w:val="en-AU" w:eastAsia="en-AU"/>
    </w:rPr>
  </w:style>
  <w:style w:type="character" w:styleId="FollowedHyperlink">
    <w:name w:val="FollowedHyperlink"/>
    <w:basedOn w:val="DefaultParagraphFont"/>
    <w:uiPriority w:val="99"/>
    <w:semiHidden/>
    <w:unhideWhenUsed/>
    <w:rsid w:val="00E75BBA"/>
    <w:rPr>
      <w:color w:val="800080"/>
      <w:u w:val="single"/>
    </w:rPr>
  </w:style>
  <w:style w:type="paragraph" w:customStyle="1" w:styleId="font5">
    <w:name w:val="font5"/>
    <w:basedOn w:val="Normal"/>
    <w:rsid w:val="00E75BBA"/>
    <w:pPr>
      <w:suppressAutoHyphens w:val="0"/>
      <w:spacing w:before="100" w:beforeAutospacing="1" w:after="100" w:afterAutospacing="1" w:line="240" w:lineRule="auto"/>
    </w:pPr>
    <w:rPr>
      <w:rFonts w:ascii="Arial" w:eastAsia="Times New Roman" w:hAnsi="Arial" w:cs="Arial"/>
      <w:color w:val="000000"/>
      <w:sz w:val="18"/>
      <w:szCs w:val="18"/>
      <w:lang w:val="en-AU" w:eastAsia="en-AU"/>
    </w:rPr>
  </w:style>
  <w:style w:type="paragraph" w:customStyle="1" w:styleId="xl66">
    <w:name w:val="xl66"/>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7">
    <w:name w:val="xl67"/>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8">
    <w:name w:val="xl68"/>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0">
    <w:name w:val="xl70"/>
    <w:basedOn w:val="Normal"/>
    <w:rsid w:val="00E75BBA"/>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1">
    <w:name w:val="xl71"/>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2">
    <w:name w:val="xl72"/>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3">
    <w:name w:val="xl73"/>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4">
    <w:name w:val="xl74"/>
    <w:basedOn w:val="Normal"/>
    <w:rsid w:val="00E75BBA"/>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AU" w:eastAsia="en-AU"/>
    </w:rPr>
  </w:style>
  <w:style w:type="paragraph" w:customStyle="1" w:styleId="xl75">
    <w:name w:val="xl75"/>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6">
    <w:name w:val="xl76"/>
    <w:basedOn w:val="Normal"/>
    <w:rsid w:val="00E75BBA"/>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AU" w:eastAsia="en-AU"/>
    </w:rPr>
  </w:style>
  <w:style w:type="paragraph" w:customStyle="1" w:styleId="xl77">
    <w:name w:val="xl77"/>
    <w:basedOn w:val="Normal"/>
    <w:rsid w:val="00E75BBA"/>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8">
    <w:name w:val="xl78"/>
    <w:basedOn w:val="Normal"/>
    <w:rsid w:val="00E75BBA"/>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9">
    <w:name w:val="xl79"/>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b/>
      <w:bCs/>
      <w:color w:val="auto"/>
      <w:sz w:val="24"/>
      <w:szCs w:val="24"/>
      <w:lang w:val="en-AU" w:eastAsia="en-AU"/>
    </w:rPr>
  </w:style>
  <w:style w:type="paragraph" w:customStyle="1" w:styleId="xl80">
    <w:name w:val="xl80"/>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1">
    <w:name w:val="xl81"/>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82">
    <w:name w:val="xl82"/>
    <w:basedOn w:val="Normal"/>
    <w:rsid w:val="00E75BBA"/>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3">
    <w:name w:val="xl83"/>
    <w:basedOn w:val="Normal"/>
    <w:rsid w:val="00E75BBA"/>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4">
    <w:name w:val="xl84"/>
    <w:basedOn w:val="Normal"/>
    <w:rsid w:val="00E75BBA"/>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5">
    <w:name w:val="xl85"/>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6">
    <w:name w:val="xl86"/>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b/>
      <w:bCs/>
      <w:color w:val="auto"/>
      <w:lang w:val="en-AU" w:eastAsia="en-AU"/>
    </w:rPr>
  </w:style>
  <w:style w:type="paragraph" w:customStyle="1" w:styleId="xl87">
    <w:name w:val="xl87"/>
    <w:basedOn w:val="Normal"/>
    <w:rsid w:val="00E75BBA"/>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64">
    <w:name w:val="xl64"/>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5">
    <w:name w:val="xl65"/>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9">
    <w:name w:val="xl69"/>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msonormal0">
    <w:name w:val="msonormal"/>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8">
    <w:name w:val="xl88"/>
    <w:basedOn w:val="Normal"/>
    <w:rsid w:val="00744A70"/>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89">
    <w:name w:val="xl89"/>
    <w:basedOn w:val="Normal"/>
    <w:rsid w:val="00744A70"/>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0"/>
      <w:szCs w:val="20"/>
      <w:lang w:val="en-AU" w:eastAsia="en-AU"/>
    </w:rPr>
  </w:style>
  <w:style w:type="paragraph" w:customStyle="1" w:styleId="xl90">
    <w:name w:val="xl90"/>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1">
    <w:name w:val="xl91"/>
    <w:basedOn w:val="Normal"/>
    <w:rsid w:val="00744A70"/>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2">
    <w:name w:val="xl92"/>
    <w:basedOn w:val="Normal"/>
    <w:rsid w:val="00744A70"/>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3">
    <w:name w:val="xl93"/>
    <w:basedOn w:val="Normal"/>
    <w:rsid w:val="00744A70"/>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44546A"/>
      <w:sz w:val="20"/>
      <w:szCs w:val="20"/>
      <w:lang w:val="en-AU" w:eastAsia="en-AU"/>
    </w:rPr>
  </w:style>
  <w:style w:type="paragraph" w:customStyle="1" w:styleId="xl94">
    <w:name w:val="xl94"/>
    <w:basedOn w:val="Normal"/>
    <w:rsid w:val="00744A70"/>
    <w:pPr>
      <w:pBdr>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44546A"/>
      <w:sz w:val="20"/>
      <w:szCs w:val="20"/>
      <w:lang w:val="en-AU" w:eastAsia="en-AU"/>
    </w:rPr>
  </w:style>
  <w:style w:type="paragraph" w:customStyle="1" w:styleId="xl95">
    <w:name w:val="xl95"/>
    <w:basedOn w:val="Normal"/>
    <w:rsid w:val="00744A70"/>
    <w:pPr>
      <w:suppressAutoHyphens w:val="0"/>
      <w:spacing w:before="100" w:beforeAutospacing="1" w:after="100" w:afterAutospacing="1" w:line="240" w:lineRule="auto"/>
      <w:textAlignment w:val="center"/>
    </w:pPr>
    <w:rPr>
      <w:rFonts w:ascii="Times New Roman" w:eastAsia="Times New Roman" w:hAnsi="Times New Roman" w:cs="Times New Roman"/>
      <w:b/>
      <w:bCs/>
      <w:color w:val="44546A"/>
      <w:sz w:val="24"/>
      <w:szCs w:val="24"/>
      <w:lang w:val="en-AU" w:eastAsia="en-AU"/>
    </w:rPr>
  </w:style>
  <w:style w:type="paragraph" w:customStyle="1" w:styleId="xl96">
    <w:name w:val="xl96"/>
    <w:basedOn w:val="Normal"/>
    <w:rsid w:val="00744A70"/>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0"/>
      <w:szCs w:val="20"/>
      <w:lang w:val="en-AU" w:eastAsia="en-AU"/>
    </w:rPr>
  </w:style>
  <w:style w:type="paragraph" w:customStyle="1" w:styleId="xl97">
    <w:name w:val="xl97"/>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8">
    <w:name w:val="xl98"/>
    <w:basedOn w:val="Normal"/>
    <w:rsid w:val="00744A70"/>
    <w:pPr>
      <w:suppressAutoHyphens w:val="0"/>
      <w:spacing w:before="100" w:beforeAutospacing="1" w:after="100" w:afterAutospacing="1" w:line="240" w:lineRule="auto"/>
      <w:jc w:val="center"/>
    </w:pPr>
    <w:rPr>
      <w:rFonts w:ascii="Times New Roman" w:eastAsia="Times New Roman" w:hAnsi="Times New Roman" w:cs="Times New Roman"/>
      <w:b/>
      <w:bCs/>
      <w:color w:val="44546A"/>
      <w:sz w:val="24"/>
      <w:szCs w:val="24"/>
      <w:lang w:val="en-AU" w:eastAsia="en-AU"/>
    </w:rPr>
  </w:style>
  <w:style w:type="paragraph" w:customStyle="1" w:styleId="xl99">
    <w:name w:val="xl99"/>
    <w:basedOn w:val="Normal"/>
    <w:rsid w:val="00744A70"/>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4"/>
      <w:szCs w:val="24"/>
      <w:lang w:val="en-AU" w:eastAsia="en-AU"/>
    </w:rPr>
  </w:style>
  <w:style w:type="paragraph" w:customStyle="1" w:styleId="xl100">
    <w:name w:val="xl100"/>
    <w:basedOn w:val="Normal"/>
    <w:rsid w:val="00744A70"/>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4"/>
      <w:szCs w:val="24"/>
      <w:lang w:val="en-AU" w:eastAsia="en-AU"/>
    </w:rPr>
  </w:style>
  <w:style w:type="paragraph" w:customStyle="1" w:styleId="xl101">
    <w:name w:val="xl101"/>
    <w:basedOn w:val="Normal"/>
    <w:rsid w:val="00744A70"/>
    <w:pPr>
      <w:suppressAutoHyphens w:val="0"/>
      <w:spacing w:before="100" w:beforeAutospacing="1" w:after="100" w:afterAutospacing="1" w:line="240" w:lineRule="auto"/>
      <w:jc w:val="center"/>
    </w:pPr>
    <w:rPr>
      <w:rFonts w:ascii="Times New Roman" w:eastAsia="Times New Roman" w:hAnsi="Times New Roman" w:cs="Times New Roman"/>
      <w:b/>
      <w:bCs/>
      <w:color w:val="44546A"/>
      <w:sz w:val="24"/>
      <w:szCs w:val="24"/>
      <w:lang w:val="en-AU" w:eastAsia="en-AU"/>
    </w:rPr>
  </w:style>
  <w:style w:type="character" w:styleId="UnresolvedMention">
    <w:name w:val="Unresolved Mention"/>
    <w:basedOn w:val="DefaultParagraphFont"/>
    <w:uiPriority w:val="99"/>
    <w:semiHidden/>
    <w:unhideWhenUsed/>
    <w:rsid w:val="0059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453">
      <w:bodyDiv w:val="1"/>
      <w:marLeft w:val="0"/>
      <w:marRight w:val="0"/>
      <w:marTop w:val="0"/>
      <w:marBottom w:val="0"/>
      <w:divBdr>
        <w:top w:val="none" w:sz="0" w:space="0" w:color="auto"/>
        <w:left w:val="none" w:sz="0" w:space="0" w:color="auto"/>
        <w:bottom w:val="none" w:sz="0" w:space="0" w:color="auto"/>
        <w:right w:val="none" w:sz="0" w:space="0" w:color="auto"/>
      </w:divBdr>
    </w:div>
    <w:div w:id="106193663">
      <w:bodyDiv w:val="1"/>
      <w:marLeft w:val="0"/>
      <w:marRight w:val="0"/>
      <w:marTop w:val="0"/>
      <w:marBottom w:val="0"/>
      <w:divBdr>
        <w:top w:val="none" w:sz="0" w:space="0" w:color="auto"/>
        <w:left w:val="none" w:sz="0" w:space="0" w:color="auto"/>
        <w:bottom w:val="none" w:sz="0" w:space="0" w:color="auto"/>
        <w:right w:val="none" w:sz="0" w:space="0" w:color="auto"/>
      </w:divBdr>
    </w:div>
    <w:div w:id="106627561">
      <w:bodyDiv w:val="1"/>
      <w:marLeft w:val="0"/>
      <w:marRight w:val="0"/>
      <w:marTop w:val="0"/>
      <w:marBottom w:val="0"/>
      <w:divBdr>
        <w:top w:val="none" w:sz="0" w:space="0" w:color="auto"/>
        <w:left w:val="none" w:sz="0" w:space="0" w:color="auto"/>
        <w:bottom w:val="none" w:sz="0" w:space="0" w:color="auto"/>
        <w:right w:val="none" w:sz="0" w:space="0" w:color="auto"/>
      </w:divBdr>
    </w:div>
    <w:div w:id="144468688">
      <w:bodyDiv w:val="1"/>
      <w:marLeft w:val="0"/>
      <w:marRight w:val="0"/>
      <w:marTop w:val="0"/>
      <w:marBottom w:val="0"/>
      <w:divBdr>
        <w:top w:val="none" w:sz="0" w:space="0" w:color="auto"/>
        <w:left w:val="none" w:sz="0" w:space="0" w:color="auto"/>
        <w:bottom w:val="none" w:sz="0" w:space="0" w:color="auto"/>
        <w:right w:val="none" w:sz="0" w:space="0" w:color="auto"/>
      </w:divBdr>
    </w:div>
    <w:div w:id="189075698">
      <w:bodyDiv w:val="1"/>
      <w:marLeft w:val="0"/>
      <w:marRight w:val="0"/>
      <w:marTop w:val="0"/>
      <w:marBottom w:val="0"/>
      <w:divBdr>
        <w:top w:val="none" w:sz="0" w:space="0" w:color="auto"/>
        <w:left w:val="none" w:sz="0" w:space="0" w:color="auto"/>
        <w:bottom w:val="none" w:sz="0" w:space="0" w:color="auto"/>
        <w:right w:val="none" w:sz="0" w:space="0" w:color="auto"/>
      </w:divBdr>
    </w:div>
    <w:div w:id="190538564">
      <w:bodyDiv w:val="1"/>
      <w:marLeft w:val="0"/>
      <w:marRight w:val="0"/>
      <w:marTop w:val="0"/>
      <w:marBottom w:val="0"/>
      <w:divBdr>
        <w:top w:val="none" w:sz="0" w:space="0" w:color="auto"/>
        <w:left w:val="none" w:sz="0" w:space="0" w:color="auto"/>
        <w:bottom w:val="none" w:sz="0" w:space="0" w:color="auto"/>
        <w:right w:val="none" w:sz="0" w:space="0" w:color="auto"/>
      </w:divBdr>
    </w:div>
    <w:div w:id="209348898">
      <w:bodyDiv w:val="1"/>
      <w:marLeft w:val="0"/>
      <w:marRight w:val="0"/>
      <w:marTop w:val="0"/>
      <w:marBottom w:val="0"/>
      <w:divBdr>
        <w:top w:val="none" w:sz="0" w:space="0" w:color="auto"/>
        <w:left w:val="none" w:sz="0" w:space="0" w:color="auto"/>
        <w:bottom w:val="none" w:sz="0" w:space="0" w:color="auto"/>
        <w:right w:val="none" w:sz="0" w:space="0" w:color="auto"/>
      </w:divBdr>
    </w:div>
    <w:div w:id="234894981">
      <w:bodyDiv w:val="1"/>
      <w:marLeft w:val="0"/>
      <w:marRight w:val="0"/>
      <w:marTop w:val="0"/>
      <w:marBottom w:val="0"/>
      <w:divBdr>
        <w:top w:val="none" w:sz="0" w:space="0" w:color="auto"/>
        <w:left w:val="none" w:sz="0" w:space="0" w:color="auto"/>
        <w:bottom w:val="none" w:sz="0" w:space="0" w:color="auto"/>
        <w:right w:val="none" w:sz="0" w:space="0" w:color="auto"/>
      </w:divBdr>
    </w:div>
    <w:div w:id="308285098">
      <w:bodyDiv w:val="1"/>
      <w:marLeft w:val="0"/>
      <w:marRight w:val="0"/>
      <w:marTop w:val="0"/>
      <w:marBottom w:val="0"/>
      <w:divBdr>
        <w:top w:val="none" w:sz="0" w:space="0" w:color="auto"/>
        <w:left w:val="none" w:sz="0" w:space="0" w:color="auto"/>
        <w:bottom w:val="none" w:sz="0" w:space="0" w:color="auto"/>
        <w:right w:val="none" w:sz="0" w:space="0" w:color="auto"/>
      </w:divBdr>
    </w:div>
    <w:div w:id="309019337">
      <w:bodyDiv w:val="1"/>
      <w:marLeft w:val="0"/>
      <w:marRight w:val="0"/>
      <w:marTop w:val="0"/>
      <w:marBottom w:val="0"/>
      <w:divBdr>
        <w:top w:val="none" w:sz="0" w:space="0" w:color="auto"/>
        <w:left w:val="none" w:sz="0" w:space="0" w:color="auto"/>
        <w:bottom w:val="none" w:sz="0" w:space="0" w:color="auto"/>
        <w:right w:val="none" w:sz="0" w:space="0" w:color="auto"/>
      </w:divBdr>
    </w:div>
    <w:div w:id="315452903">
      <w:bodyDiv w:val="1"/>
      <w:marLeft w:val="0"/>
      <w:marRight w:val="0"/>
      <w:marTop w:val="0"/>
      <w:marBottom w:val="0"/>
      <w:divBdr>
        <w:top w:val="none" w:sz="0" w:space="0" w:color="auto"/>
        <w:left w:val="none" w:sz="0" w:space="0" w:color="auto"/>
        <w:bottom w:val="none" w:sz="0" w:space="0" w:color="auto"/>
        <w:right w:val="none" w:sz="0" w:space="0" w:color="auto"/>
      </w:divBdr>
    </w:div>
    <w:div w:id="324820861">
      <w:bodyDiv w:val="1"/>
      <w:marLeft w:val="0"/>
      <w:marRight w:val="0"/>
      <w:marTop w:val="0"/>
      <w:marBottom w:val="0"/>
      <w:divBdr>
        <w:top w:val="none" w:sz="0" w:space="0" w:color="auto"/>
        <w:left w:val="none" w:sz="0" w:space="0" w:color="auto"/>
        <w:bottom w:val="none" w:sz="0" w:space="0" w:color="auto"/>
        <w:right w:val="none" w:sz="0" w:space="0" w:color="auto"/>
      </w:divBdr>
    </w:div>
    <w:div w:id="335695901">
      <w:bodyDiv w:val="1"/>
      <w:marLeft w:val="0"/>
      <w:marRight w:val="0"/>
      <w:marTop w:val="0"/>
      <w:marBottom w:val="0"/>
      <w:divBdr>
        <w:top w:val="none" w:sz="0" w:space="0" w:color="auto"/>
        <w:left w:val="none" w:sz="0" w:space="0" w:color="auto"/>
        <w:bottom w:val="none" w:sz="0" w:space="0" w:color="auto"/>
        <w:right w:val="none" w:sz="0" w:space="0" w:color="auto"/>
      </w:divBdr>
    </w:div>
    <w:div w:id="383258000">
      <w:bodyDiv w:val="1"/>
      <w:marLeft w:val="0"/>
      <w:marRight w:val="0"/>
      <w:marTop w:val="0"/>
      <w:marBottom w:val="0"/>
      <w:divBdr>
        <w:top w:val="none" w:sz="0" w:space="0" w:color="auto"/>
        <w:left w:val="none" w:sz="0" w:space="0" w:color="auto"/>
        <w:bottom w:val="none" w:sz="0" w:space="0" w:color="auto"/>
        <w:right w:val="none" w:sz="0" w:space="0" w:color="auto"/>
      </w:divBdr>
    </w:div>
    <w:div w:id="400442035">
      <w:bodyDiv w:val="1"/>
      <w:marLeft w:val="0"/>
      <w:marRight w:val="0"/>
      <w:marTop w:val="0"/>
      <w:marBottom w:val="0"/>
      <w:divBdr>
        <w:top w:val="none" w:sz="0" w:space="0" w:color="auto"/>
        <w:left w:val="none" w:sz="0" w:space="0" w:color="auto"/>
        <w:bottom w:val="none" w:sz="0" w:space="0" w:color="auto"/>
        <w:right w:val="none" w:sz="0" w:space="0" w:color="auto"/>
      </w:divBdr>
    </w:div>
    <w:div w:id="402413106">
      <w:bodyDiv w:val="1"/>
      <w:marLeft w:val="0"/>
      <w:marRight w:val="0"/>
      <w:marTop w:val="0"/>
      <w:marBottom w:val="0"/>
      <w:divBdr>
        <w:top w:val="none" w:sz="0" w:space="0" w:color="auto"/>
        <w:left w:val="none" w:sz="0" w:space="0" w:color="auto"/>
        <w:bottom w:val="none" w:sz="0" w:space="0" w:color="auto"/>
        <w:right w:val="none" w:sz="0" w:space="0" w:color="auto"/>
      </w:divBdr>
    </w:div>
    <w:div w:id="413599168">
      <w:bodyDiv w:val="1"/>
      <w:marLeft w:val="0"/>
      <w:marRight w:val="0"/>
      <w:marTop w:val="0"/>
      <w:marBottom w:val="0"/>
      <w:divBdr>
        <w:top w:val="none" w:sz="0" w:space="0" w:color="auto"/>
        <w:left w:val="none" w:sz="0" w:space="0" w:color="auto"/>
        <w:bottom w:val="none" w:sz="0" w:space="0" w:color="auto"/>
        <w:right w:val="none" w:sz="0" w:space="0" w:color="auto"/>
      </w:divBdr>
    </w:div>
    <w:div w:id="429392062">
      <w:bodyDiv w:val="1"/>
      <w:marLeft w:val="0"/>
      <w:marRight w:val="0"/>
      <w:marTop w:val="0"/>
      <w:marBottom w:val="0"/>
      <w:divBdr>
        <w:top w:val="none" w:sz="0" w:space="0" w:color="auto"/>
        <w:left w:val="none" w:sz="0" w:space="0" w:color="auto"/>
        <w:bottom w:val="none" w:sz="0" w:space="0" w:color="auto"/>
        <w:right w:val="none" w:sz="0" w:space="0" w:color="auto"/>
      </w:divBdr>
    </w:div>
    <w:div w:id="446317385">
      <w:bodyDiv w:val="1"/>
      <w:marLeft w:val="0"/>
      <w:marRight w:val="0"/>
      <w:marTop w:val="0"/>
      <w:marBottom w:val="0"/>
      <w:divBdr>
        <w:top w:val="none" w:sz="0" w:space="0" w:color="auto"/>
        <w:left w:val="none" w:sz="0" w:space="0" w:color="auto"/>
        <w:bottom w:val="none" w:sz="0" w:space="0" w:color="auto"/>
        <w:right w:val="none" w:sz="0" w:space="0" w:color="auto"/>
      </w:divBdr>
    </w:div>
    <w:div w:id="536552008">
      <w:bodyDiv w:val="1"/>
      <w:marLeft w:val="0"/>
      <w:marRight w:val="0"/>
      <w:marTop w:val="0"/>
      <w:marBottom w:val="0"/>
      <w:divBdr>
        <w:top w:val="none" w:sz="0" w:space="0" w:color="auto"/>
        <w:left w:val="none" w:sz="0" w:space="0" w:color="auto"/>
        <w:bottom w:val="none" w:sz="0" w:space="0" w:color="auto"/>
        <w:right w:val="none" w:sz="0" w:space="0" w:color="auto"/>
      </w:divBdr>
    </w:div>
    <w:div w:id="560485917">
      <w:bodyDiv w:val="1"/>
      <w:marLeft w:val="0"/>
      <w:marRight w:val="0"/>
      <w:marTop w:val="0"/>
      <w:marBottom w:val="0"/>
      <w:divBdr>
        <w:top w:val="none" w:sz="0" w:space="0" w:color="auto"/>
        <w:left w:val="none" w:sz="0" w:space="0" w:color="auto"/>
        <w:bottom w:val="none" w:sz="0" w:space="0" w:color="auto"/>
        <w:right w:val="none" w:sz="0" w:space="0" w:color="auto"/>
      </w:divBdr>
    </w:div>
    <w:div w:id="578373400">
      <w:bodyDiv w:val="1"/>
      <w:marLeft w:val="0"/>
      <w:marRight w:val="0"/>
      <w:marTop w:val="0"/>
      <w:marBottom w:val="0"/>
      <w:divBdr>
        <w:top w:val="none" w:sz="0" w:space="0" w:color="auto"/>
        <w:left w:val="none" w:sz="0" w:space="0" w:color="auto"/>
        <w:bottom w:val="none" w:sz="0" w:space="0" w:color="auto"/>
        <w:right w:val="none" w:sz="0" w:space="0" w:color="auto"/>
      </w:divBdr>
    </w:div>
    <w:div w:id="614289503">
      <w:bodyDiv w:val="1"/>
      <w:marLeft w:val="0"/>
      <w:marRight w:val="0"/>
      <w:marTop w:val="0"/>
      <w:marBottom w:val="0"/>
      <w:divBdr>
        <w:top w:val="none" w:sz="0" w:space="0" w:color="auto"/>
        <w:left w:val="none" w:sz="0" w:space="0" w:color="auto"/>
        <w:bottom w:val="none" w:sz="0" w:space="0" w:color="auto"/>
        <w:right w:val="none" w:sz="0" w:space="0" w:color="auto"/>
      </w:divBdr>
    </w:div>
    <w:div w:id="619149156">
      <w:bodyDiv w:val="1"/>
      <w:marLeft w:val="0"/>
      <w:marRight w:val="0"/>
      <w:marTop w:val="0"/>
      <w:marBottom w:val="0"/>
      <w:divBdr>
        <w:top w:val="none" w:sz="0" w:space="0" w:color="auto"/>
        <w:left w:val="none" w:sz="0" w:space="0" w:color="auto"/>
        <w:bottom w:val="none" w:sz="0" w:space="0" w:color="auto"/>
        <w:right w:val="none" w:sz="0" w:space="0" w:color="auto"/>
      </w:divBdr>
    </w:div>
    <w:div w:id="624896325">
      <w:bodyDiv w:val="1"/>
      <w:marLeft w:val="0"/>
      <w:marRight w:val="0"/>
      <w:marTop w:val="0"/>
      <w:marBottom w:val="0"/>
      <w:divBdr>
        <w:top w:val="none" w:sz="0" w:space="0" w:color="auto"/>
        <w:left w:val="none" w:sz="0" w:space="0" w:color="auto"/>
        <w:bottom w:val="none" w:sz="0" w:space="0" w:color="auto"/>
        <w:right w:val="none" w:sz="0" w:space="0" w:color="auto"/>
      </w:divBdr>
    </w:div>
    <w:div w:id="625552209">
      <w:bodyDiv w:val="1"/>
      <w:marLeft w:val="0"/>
      <w:marRight w:val="0"/>
      <w:marTop w:val="0"/>
      <w:marBottom w:val="0"/>
      <w:divBdr>
        <w:top w:val="none" w:sz="0" w:space="0" w:color="auto"/>
        <w:left w:val="none" w:sz="0" w:space="0" w:color="auto"/>
        <w:bottom w:val="none" w:sz="0" w:space="0" w:color="auto"/>
        <w:right w:val="none" w:sz="0" w:space="0" w:color="auto"/>
      </w:divBdr>
    </w:div>
    <w:div w:id="642462457">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674303366">
      <w:bodyDiv w:val="1"/>
      <w:marLeft w:val="0"/>
      <w:marRight w:val="0"/>
      <w:marTop w:val="0"/>
      <w:marBottom w:val="0"/>
      <w:divBdr>
        <w:top w:val="none" w:sz="0" w:space="0" w:color="auto"/>
        <w:left w:val="none" w:sz="0" w:space="0" w:color="auto"/>
        <w:bottom w:val="none" w:sz="0" w:space="0" w:color="auto"/>
        <w:right w:val="none" w:sz="0" w:space="0" w:color="auto"/>
      </w:divBdr>
    </w:div>
    <w:div w:id="684550637">
      <w:bodyDiv w:val="1"/>
      <w:marLeft w:val="0"/>
      <w:marRight w:val="0"/>
      <w:marTop w:val="0"/>
      <w:marBottom w:val="0"/>
      <w:divBdr>
        <w:top w:val="none" w:sz="0" w:space="0" w:color="auto"/>
        <w:left w:val="none" w:sz="0" w:space="0" w:color="auto"/>
        <w:bottom w:val="none" w:sz="0" w:space="0" w:color="auto"/>
        <w:right w:val="none" w:sz="0" w:space="0" w:color="auto"/>
      </w:divBdr>
    </w:div>
    <w:div w:id="684867504">
      <w:bodyDiv w:val="1"/>
      <w:marLeft w:val="0"/>
      <w:marRight w:val="0"/>
      <w:marTop w:val="0"/>
      <w:marBottom w:val="0"/>
      <w:divBdr>
        <w:top w:val="none" w:sz="0" w:space="0" w:color="auto"/>
        <w:left w:val="none" w:sz="0" w:space="0" w:color="auto"/>
        <w:bottom w:val="none" w:sz="0" w:space="0" w:color="auto"/>
        <w:right w:val="none" w:sz="0" w:space="0" w:color="auto"/>
      </w:divBdr>
    </w:div>
    <w:div w:id="705180551">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31776628">
      <w:bodyDiv w:val="1"/>
      <w:marLeft w:val="0"/>
      <w:marRight w:val="0"/>
      <w:marTop w:val="0"/>
      <w:marBottom w:val="0"/>
      <w:divBdr>
        <w:top w:val="none" w:sz="0" w:space="0" w:color="auto"/>
        <w:left w:val="none" w:sz="0" w:space="0" w:color="auto"/>
        <w:bottom w:val="none" w:sz="0" w:space="0" w:color="auto"/>
        <w:right w:val="none" w:sz="0" w:space="0" w:color="auto"/>
      </w:divBdr>
    </w:div>
    <w:div w:id="745154587">
      <w:bodyDiv w:val="1"/>
      <w:marLeft w:val="0"/>
      <w:marRight w:val="0"/>
      <w:marTop w:val="0"/>
      <w:marBottom w:val="0"/>
      <w:divBdr>
        <w:top w:val="none" w:sz="0" w:space="0" w:color="auto"/>
        <w:left w:val="none" w:sz="0" w:space="0" w:color="auto"/>
        <w:bottom w:val="none" w:sz="0" w:space="0" w:color="auto"/>
        <w:right w:val="none" w:sz="0" w:space="0" w:color="auto"/>
      </w:divBdr>
    </w:div>
    <w:div w:id="752706393">
      <w:bodyDiv w:val="1"/>
      <w:marLeft w:val="0"/>
      <w:marRight w:val="0"/>
      <w:marTop w:val="0"/>
      <w:marBottom w:val="0"/>
      <w:divBdr>
        <w:top w:val="none" w:sz="0" w:space="0" w:color="auto"/>
        <w:left w:val="none" w:sz="0" w:space="0" w:color="auto"/>
        <w:bottom w:val="none" w:sz="0" w:space="0" w:color="auto"/>
        <w:right w:val="none" w:sz="0" w:space="0" w:color="auto"/>
      </w:divBdr>
    </w:div>
    <w:div w:id="780689643">
      <w:bodyDiv w:val="1"/>
      <w:marLeft w:val="0"/>
      <w:marRight w:val="0"/>
      <w:marTop w:val="0"/>
      <w:marBottom w:val="0"/>
      <w:divBdr>
        <w:top w:val="none" w:sz="0" w:space="0" w:color="auto"/>
        <w:left w:val="none" w:sz="0" w:space="0" w:color="auto"/>
        <w:bottom w:val="none" w:sz="0" w:space="0" w:color="auto"/>
        <w:right w:val="none" w:sz="0" w:space="0" w:color="auto"/>
      </w:divBdr>
    </w:div>
    <w:div w:id="783354366">
      <w:bodyDiv w:val="1"/>
      <w:marLeft w:val="0"/>
      <w:marRight w:val="0"/>
      <w:marTop w:val="0"/>
      <w:marBottom w:val="0"/>
      <w:divBdr>
        <w:top w:val="none" w:sz="0" w:space="0" w:color="auto"/>
        <w:left w:val="none" w:sz="0" w:space="0" w:color="auto"/>
        <w:bottom w:val="none" w:sz="0" w:space="0" w:color="auto"/>
        <w:right w:val="none" w:sz="0" w:space="0" w:color="auto"/>
      </w:divBdr>
    </w:div>
    <w:div w:id="792330998">
      <w:bodyDiv w:val="1"/>
      <w:marLeft w:val="0"/>
      <w:marRight w:val="0"/>
      <w:marTop w:val="0"/>
      <w:marBottom w:val="0"/>
      <w:divBdr>
        <w:top w:val="none" w:sz="0" w:space="0" w:color="auto"/>
        <w:left w:val="none" w:sz="0" w:space="0" w:color="auto"/>
        <w:bottom w:val="none" w:sz="0" w:space="0" w:color="auto"/>
        <w:right w:val="none" w:sz="0" w:space="0" w:color="auto"/>
      </w:divBdr>
    </w:div>
    <w:div w:id="817264668">
      <w:bodyDiv w:val="1"/>
      <w:marLeft w:val="0"/>
      <w:marRight w:val="0"/>
      <w:marTop w:val="0"/>
      <w:marBottom w:val="0"/>
      <w:divBdr>
        <w:top w:val="none" w:sz="0" w:space="0" w:color="auto"/>
        <w:left w:val="none" w:sz="0" w:space="0" w:color="auto"/>
        <w:bottom w:val="none" w:sz="0" w:space="0" w:color="auto"/>
        <w:right w:val="none" w:sz="0" w:space="0" w:color="auto"/>
      </w:divBdr>
    </w:div>
    <w:div w:id="835651294">
      <w:bodyDiv w:val="1"/>
      <w:marLeft w:val="0"/>
      <w:marRight w:val="0"/>
      <w:marTop w:val="0"/>
      <w:marBottom w:val="0"/>
      <w:divBdr>
        <w:top w:val="none" w:sz="0" w:space="0" w:color="auto"/>
        <w:left w:val="none" w:sz="0" w:space="0" w:color="auto"/>
        <w:bottom w:val="none" w:sz="0" w:space="0" w:color="auto"/>
        <w:right w:val="none" w:sz="0" w:space="0" w:color="auto"/>
      </w:divBdr>
    </w:div>
    <w:div w:id="868369988">
      <w:bodyDiv w:val="1"/>
      <w:marLeft w:val="0"/>
      <w:marRight w:val="0"/>
      <w:marTop w:val="0"/>
      <w:marBottom w:val="0"/>
      <w:divBdr>
        <w:top w:val="none" w:sz="0" w:space="0" w:color="auto"/>
        <w:left w:val="none" w:sz="0" w:space="0" w:color="auto"/>
        <w:bottom w:val="none" w:sz="0" w:space="0" w:color="auto"/>
        <w:right w:val="none" w:sz="0" w:space="0" w:color="auto"/>
      </w:divBdr>
    </w:div>
    <w:div w:id="890993447">
      <w:bodyDiv w:val="1"/>
      <w:marLeft w:val="0"/>
      <w:marRight w:val="0"/>
      <w:marTop w:val="0"/>
      <w:marBottom w:val="0"/>
      <w:divBdr>
        <w:top w:val="none" w:sz="0" w:space="0" w:color="auto"/>
        <w:left w:val="none" w:sz="0" w:space="0" w:color="auto"/>
        <w:bottom w:val="none" w:sz="0" w:space="0" w:color="auto"/>
        <w:right w:val="none" w:sz="0" w:space="0" w:color="auto"/>
      </w:divBdr>
    </w:div>
    <w:div w:id="912854978">
      <w:bodyDiv w:val="1"/>
      <w:marLeft w:val="0"/>
      <w:marRight w:val="0"/>
      <w:marTop w:val="0"/>
      <w:marBottom w:val="0"/>
      <w:divBdr>
        <w:top w:val="none" w:sz="0" w:space="0" w:color="auto"/>
        <w:left w:val="none" w:sz="0" w:space="0" w:color="auto"/>
        <w:bottom w:val="none" w:sz="0" w:space="0" w:color="auto"/>
        <w:right w:val="none" w:sz="0" w:space="0" w:color="auto"/>
      </w:divBdr>
    </w:div>
    <w:div w:id="966622691">
      <w:bodyDiv w:val="1"/>
      <w:marLeft w:val="0"/>
      <w:marRight w:val="0"/>
      <w:marTop w:val="0"/>
      <w:marBottom w:val="0"/>
      <w:divBdr>
        <w:top w:val="none" w:sz="0" w:space="0" w:color="auto"/>
        <w:left w:val="none" w:sz="0" w:space="0" w:color="auto"/>
        <w:bottom w:val="none" w:sz="0" w:space="0" w:color="auto"/>
        <w:right w:val="none" w:sz="0" w:space="0" w:color="auto"/>
      </w:divBdr>
    </w:div>
    <w:div w:id="971595463">
      <w:bodyDiv w:val="1"/>
      <w:marLeft w:val="0"/>
      <w:marRight w:val="0"/>
      <w:marTop w:val="0"/>
      <w:marBottom w:val="0"/>
      <w:divBdr>
        <w:top w:val="none" w:sz="0" w:space="0" w:color="auto"/>
        <w:left w:val="none" w:sz="0" w:space="0" w:color="auto"/>
        <w:bottom w:val="none" w:sz="0" w:space="0" w:color="auto"/>
        <w:right w:val="none" w:sz="0" w:space="0" w:color="auto"/>
      </w:divBdr>
    </w:div>
    <w:div w:id="993920705">
      <w:bodyDiv w:val="1"/>
      <w:marLeft w:val="0"/>
      <w:marRight w:val="0"/>
      <w:marTop w:val="0"/>
      <w:marBottom w:val="0"/>
      <w:divBdr>
        <w:top w:val="none" w:sz="0" w:space="0" w:color="auto"/>
        <w:left w:val="none" w:sz="0" w:space="0" w:color="auto"/>
        <w:bottom w:val="none" w:sz="0" w:space="0" w:color="auto"/>
        <w:right w:val="none" w:sz="0" w:space="0" w:color="auto"/>
      </w:divBdr>
    </w:div>
    <w:div w:id="996346356">
      <w:bodyDiv w:val="1"/>
      <w:marLeft w:val="0"/>
      <w:marRight w:val="0"/>
      <w:marTop w:val="0"/>
      <w:marBottom w:val="0"/>
      <w:divBdr>
        <w:top w:val="none" w:sz="0" w:space="0" w:color="auto"/>
        <w:left w:val="none" w:sz="0" w:space="0" w:color="auto"/>
        <w:bottom w:val="none" w:sz="0" w:space="0" w:color="auto"/>
        <w:right w:val="none" w:sz="0" w:space="0" w:color="auto"/>
      </w:divBdr>
    </w:div>
    <w:div w:id="1010914441">
      <w:bodyDiv w:val="1"/>
      <w:marLeft w:val="0"/>
      <w:marRight w:val="0"/>
      <w:marTop w:val="0"/>
      <w:marBottom w:val="0"/>
      <w:divBdr>
        <w:top w:val="none" w:sz="0" w:space="0" w:color="auto"/>
        <w:left w:val="none" w:sz="0" w:space="0" w:color="auto"/>
        <w:bottom w:val="none" w:sz="0" w:space="0" w:color="auto"/>
        <w:right w:val="none" w:sz="0" w:space="0" w:color="auto"/>
      </w:divBdr>
    </w:div>
    <w:div w:id="1016466261">
      <w:bodyDiv w:val="1"/>
      <w:marLeft w:val="0"/>
      <w:marRight w:val="0"/>
      <w:marTop w:val="0"/>
      <w:marBottom w:val="0"/>
      <w:divBdr>
        <w:top w:val="none" w:sz="0" w:space="0" w:color="auto"/>
        <w:left w:val="none" w:sz="0" w:space="0" w:color="auto"/>
        <w:bottom w:val="none" w:sz="0" w:space="0" w:color="auto"/>
        <w:right w:val="none" w:sz="0" w:space="0" w:color="auto"/>
      </w:divBdr>
    </w:div>
    <w:div w:id="1024408188">
      <w:bodyDiv w:val="1"/>
      <w:marLeft w:val="0"/>
      <w:marRight w:val="0"/>
      <w:marTop w:val="0"/>
      <w:marBottom w:val="0"/>
      <w:divBdr>
        <w:top w:val="none" w:sz="0" w:space="0" w:color="auto"/>
        <w:left w:val="none" w:sz="0" w:space="0" w:color="auto"/>
        <w:bottom w:val="none" w:sz="0" w:space="0" w:color="auto"/>
        <w:right w:val="none" w:sz="0" w:space="0" w:color="auto"/>
      </w:divBdr>
    </w:div>
    <w:div w:id="1054427217">
      <w:bodyDiv w:val="1"/>
      <w:marLeft w:val="0"/>
      <w:marRight w:val="0"/>
      <w:marTop w:val="0"/>
      <w:marBottom w:val="0"/>
      <w:divBdr>
        <w:top w:val="none" w:sz="0" w:space="0" w:color="auto"/>
        <w:left w:val="none" w:sz="0" w:space="0" w:color="auto"/>
        <w:bottom w:val="none" w:sz="0" w:space="0" w:color="auto"/>
        <w:right w:val="none" w:sz="0" w:space="0" w:color="auto"/>
      </w:divBdr>
    </w:div>
    <w:div w:id="1092122385">
      <w:bodyDiv w:val="1"/>
      <w:marLeft w:val="0"/>
      <w:marRight w:val="0"/>
      <w:marTop w:val="0"/>
      <w:marBottom w:val="0"/>
      <w:divBdr>
        <w:top w:val="none" w:sz="0" w:space="0" w:color="auto"/>
        <w:left w:val="none" w:sz="0" w:space="0" w:color="auto"/>
        <w:bottom w:val="none" w:sz="0" w:space="0" w:color="auto"/>
        <w:right w:val="none" w:sz="0" w:space="0" w:color="auto"/>
      </w:divBdr>
    </w:div>
    <w:div w:id="1124469032">
      <w:bodyDiv w:val="1"/>
      <w:marLeft w:val="0"/>
      <w:marRight w:val="0"/>
      <w:marTop w:val="0"/>
      <w:marBottom w:val="0"/>
      <w:divBdr>
        <w:top w:val="none" w:sz="0" w:space="0" w:color="auto"/>
        <w:left w:val="none" w:sz="0" w:space="0" w:color="auto"/>
        <w:bottom w:val="none" w:sz="0" w:space="0" w:color="auto"/>
        <w:right w:val="none" w:sz="0" w:space="0" w:color="auto"/>
      </w:divBdr>
    </w:div>
    <w:div w:id="1153255625">
      <w:bodyDiv w:val="1"/>
      <w:marLeft w:val="0"/>
      <w:marRight w:val="0"/>
      <w:marTop w:val="0"/>
      <w:marBottom w:val="0"/>
      <w:divBdr>
        <w:top w:val="none" w:sz="0" w:space="0" w:color="auto"/>
        <w:left w:val="none" w:sz="0" w:space="0" w:color="auto"/>
        <w:bottom w:val="none" w:sz="0" w:space="0" w:color="auto"/>
        <w:right w:val="none" w:sz="0" w:space="0" w:color="auto"/>
      </w:divBdr>
    </w:div>
    <w:div w:id="1189953269">
      <w:bodyDiv w:val="1"/>
      <w:marLeft w:val="0"/>
      <w:marRight w:val="0"/>
      <w:marTop w:val="0"/>
      <w:marBottom w:val="0"/>
      <w:divBdr>
        <w:top w:val="none" w:sz="0" w:space="0" w:color="auto"/>
        <w:left w:val="none" w:sz="0" w:space="0" w:color="auto"/>
        <w:bottom w:val="none" w:sz="0" w:space="0" w:color="auto"/>
        <w:right w:val="none" w:sz="0" w:space="0" w:color="auto"/>
      </w:divBdr>
    </w:div>
    <w:div w:id="1247031333">
      <w:bodyDiv w:val="1"/>
      <w:marLeft w:val="0"/>
      <w:marRight w:val="0"/>
      <w:marTop w:val="0"/>
      <w:marBottom w:val="0"/>
      <w:divBdr>
        <w:top w:val="none" w:sz="0" w:space="0" w:color="auto"/>
        <w:left w:val="none" w:sz="0" w:space="0" w:color="auto"/>
        <w:bottom w:val="none" w:sz="0" w:space="0" w:color="auto"/>
        <w:right w:val="none" w:sz="0" w:space="0" w:color="auto"/>
      </w:divBdr>
    </w:div>
    <w:div w:id="1247113189">
      <w:bodyDiv w:val="1"/>
      <w:marLeft w:val="0"/>
      <w:marRight w:val="0"/>
      <w:marTop w:val="0"/>
      <w:marBottom w:val="0"/>
      <w:divBdr>
        <w:top w:val="none" w:sz="0" w:space="0" w:color="auto"/>
        <w:left w:val="none" w:sz="0" w:space="0" w:color="auto"/>
        <w:bottom w:val="none" w:sz="0" w:space="0" w:color="auto"/>
        <w:right w:val="none" w:sz="0" w:space="0" w:color="auto"/>
      </w:divBdr>
    </w:div>
    <w:div w:id="1260412532">
      <w:bodyDiv w:val="1"/>
      <w:marLeft w:val="0"/>
      <w:marRight w:val="0"/>
      <w:marTop w:val="0"/>
      <w:marBottom w:val="0"/>
      <w:divBdr>
        <w:top w:val="none" w:sz="0" w:space="0" w:color="auto"/>
        <w:left w:val="none" w:sz="0" w:space="0" w:color="auto"/>
        <w:bottom w:val="none" w:sz="0" w:space="0" w:color="auto"/>
        <w:right w:val="none" w:sz="0" w:space="0" w:color="auto"/>
      </w:divBdr>
    </w:div>
    <w:div w:id="1264076164">
      <w:bodyDiv w:val="1"/>
      <w:marLeft w:val="0"/>
      <w:marRight w:val="0"/>
      <w:marTop w:val="0"/>
      <w:marBottom w:val="0"/>
      <w:divBdr>
        <w:top w:val="none" w:sz="0" w:space="0" w:color="auto"/>
        <w:left w:val="none" w:sz="0" w:space="0" w:color="auto"/>
        <w:bottom w:val="none" w:sz="0" w:space="0" w:color="auto"/>
        <w:right w:val="none" w:sz="0" w:space="0" w:color="auto"/>
      </w:divBdr>
    </w:div>
    <w:div w:id="1279945047">
      <w:bodyDiv w:val="1"/>
      <w:marLeft w:val="0"/>
      <w:marRight w:val="0"/>
      <w:marTop w:val="0"/>
      <w:marBottom w:val="0"/>
      <w:divBdr>
        <w:top w:val="none" w:sz="0" w:space="0" w:color="auto"/>
        <w:left w:val="none" w:sz="0" w:space="0" w:color="auto"/>
        <w:bottom w:val="none" w:sz="0" w:space="0" w:color="auto"/>
        <w:right w:val="none" w:sz="0" w:space="0" w:color="auto"/>
      </w:divBdr>
    </w:div>
    <w:div w:id="1291473905">
      <w:bodyDiv w:val="1"/>
      <w:marLeft w:val="0"/>
      <w:marRight w:val="0"/>
      <w:marTop w:val="0"/>
      <w:marBottom w:val="0"/>
      <w:divBdr>
        <w:top w:val="none" w:sz="0" w:space="0" w:color="auto"/>
        <w:left w:val="none" w:sz="0" w:space="0" w:color="auto"/>
        <w:bottom w:val="none" w:sz="0" w:space="0" w:color="auto"/>
        <w:right w:val="none" w:sz="0" w:space="0" w:color="auto"/>
      </w:divBdr>
    </w:div>
    <w:div w:id="1318026440">
      <w:bodyDiv w:val="1"/>
      <w:marLeft w:val="0"/>
      <w:marRight w:val="0"/>
      <w:marTop w:val="0"/>
      <w:marBottom w:val="0"/>
      <w:divBdr>
        <w:top w:val="none" w:sz="0" w:space="0" w:color="auto"/>
        <w:left w:val="none" w:sz="0" w:space="0" w:color="auto"/>
        <w:bottom w:val="none" w:sz="0" w:space="0" w:color="auto"/>
        <w:right w:val="none" w:sz="0" w:space="0" w:color="auto"/>
      </w:divBdr>
    </w:div>
    <w:div w:id="1321035375">
      <w:bodyDiv w:val="1"/>
      <w:marLeft w:val="0"/>
      <w:marRight w:val="0"/>
      <w:marTop w:val="0"/>
      <w:marBottom w:val="0"/>
      <w:divBdr>
        <w:top w:val="none" w:sz="0" w:space="0" w:color="auto"/>
        <w:left w:val="none" w:sz="0" w:space="0" w:color="auto"/>
        <w:bottom w:val="none" w:sz="0" w:space="0" w:color="auto"/>
        <w:right w:val="none" w:sz="0" w:space="0" w:color="auto"/>
      </w:divBdr>
    </w:div>
    <w:div w:id="1328628498">
      <w:bodyDiv w:val="1"/>
      <w:marLeft w:val="0"/>
      <w:marRight w:val="0"/>
      <w:marTop w:val="0"/>
      <w:marBottom w:val="0"/>
      <w:divBdr>
        <w:top w:val="none" w:sz="0" w:space="0" w:color="auto"/>
        <w:left w:val="none" w:sz="0" w:space="0" w:color="auto"/>
        <w:bottom w:val="none" w:sz="0" w:space="0" w:color="auto"/>
        <w:right w:val="none" w:sz="0" w:space="0" w:color="auto"/>
      </w:divBdr>
    </w:div>
    <w:div w:id="1340084013">
      <w:bodyDiv w:val="1"/>
      <w:marLeft w:val="0"/>
      <w:marRight w:val="0"/>
      <w:marTop w:val="0"/>
      <w:marBottom w:val="0"/>
      <w:divBdr>
        <w:top w:val="none" w:sz="0" w:space="0" w:color="auto"/>
        <w:left w:val="none" w:sz="0" w:space="0" w:color="auto"/>
        <w:bottom w:val="none" w:sz="0" w:space="0" w:color="auto"/>
        <w:right w:val="none" w:sz="0" w:space="0" w:color="auto"/>
      </w:divBdr>
    </w:div>
    <w:div w:id="1361857979">
      <w:bodyDiv w:val="1"/>
      <w:marLeft w:val="0"/>
      <w:marRight w:val="0"/>
      <w:marTop w:val="0"/>
      <w:marBottom w:val="0"/>
      <w:divBdr>
        <w:top w:val="none" w:sz="0" w:space="0" w:color="auto"/>
        <w:left w:val="none" w:sz="0" w:space="0" w:color="auto"/>
        <w:bottom w:val="none" w:sz="0" w:space="0" w:color="auto"/>
        <w:right w:val="none" w:sz="0" w:space="0" w:color="auto"/>
      </w:divBdr>
    </w:div>
    <w:div w:id="1364790709">
      <w:bodyDiv w:val="1"/>
      <w:marLeft w:val="0"/>
      <w:marRight w:val="0"/>
      <w:marTop w:val="0"/>
      <w:marBottom w:val="0"/>
      <w:divBdr>
        <w:top w:val="none" w:sz="0" w:space="0" w:color="auto"/>
        <w:left w:val="none" w:sz="0" w:space="0" w:color="auto"/>
        <w:bottom w:val="none" w:sz="0" w:space="0" w:color="auto"/>
        <w:right w:val="none" w:sz="0" w:space="0" w:color="auto"/>
      </w:divBdr>
    </w:div>
    <w:div w:id="1366756249">
      <w:bodyDiv w:val="1"/>
      <w:marLeft w:val="0"/>
      <w:marRight w:val="0"/>
      <w:marTop w:val="0"/>
      <w:marBottom w:val="0"/>
      <w:divBdr>
        <w:top w:val="none" w:sz="0" w:space="0" w:color="auto"/>
        <w:left w:val="none" w:sz="0" w:space="0" w:color="auto"/>
        <w:bottom w:val="none" w:sz="0" w:space="0" w:color="auto"/>
        <w:right w:val="none" w:sz="0" w:space="0" w:color="auto"/>
      </w:divBdr>
    </w:div>
    <w:div w:id="1387029742">
      <w:bodyDiv w:val="1"/>
      <w:marLeft w:val="0"/>
      <w:marRight w:val="0"/>
      <w:marTop w:val="0"/>
      <w:marBottom w:val="0"/>
      <w:divBdr>
        <w:top w:val="none" w:sz="0" w:space="0" w:color="auto"/>
        <w:left w:val="none" w:sz="0" w:space="0" w:color="auto"/>
        <w:bottom w:val="none" w:sz="0" w:space="0" w:color="auto"/>
        <w:right w:val="none" w:sz="0" w:space="0" w:color="auto"/>
      </w:divBdr>
    </w:div>
    <w:div w:id="1480145215">
      <w:bodyDiv w:val="1"/>
      <w:marLeft w:val="0"/>
      <w:marRight w:val="0"/>
      <w:marTop w:val="0"/>
      <w:marBottom w:val="0"/>
      <w:divBdr>
        <w:top w:val="none" w:sz="0" w:space="0" w:color="auto"/>
        <w:left w:val="none" w:sz="0" w:space="0" w:color="auto"/>
        <w:bottom w:val="none" w:sz="0" w:space="0" w:color="auto"/>
        <w:right w:val="none" w:sz="0" w:space="0" w:color="auto"/>
      </w:divBdr>
    </w:div>
    <w:div w:id="1512261283">
      <w:bodyDiv w:val="1"/>
      <w:marLeft w:val="0"/>
      <w:marRight w:val="0"/>
      <w:marTop w:val="0"/>
      <w:marBottom w:val="0"/>
      <w:divBdr>
        <w:top w:val="none" w:sz="0" w:space="0" w:color="auto"/>
        <w:left w:val="none" w:sz="0" w:space="0" w:color="auto"/>
        <w:bottom w:val="none" w:sz="0" w:space="0" w:color="auto"/>
        <w:right w:val="none" w:sz="0" w:space="0" w:color="auto"/>
      </w:divBdr>
    </w:div>
    <w:div w:id="1518738038">
      <w:bodyDiv w:val="1"/>
      <w:marLeft w:val="0"/>
      <w:marRight w:val="0"/>
      <w:marTop w:val="0"/>
      <w:marBottom w:val="0"/>
      <w:divBdr>
        <w:top w:val="none" w:sz="0" w:space="0" w:color="auto"/>
        <w:left w:val="none" w:sz="0" w:space="0" w:color="auto"/>
        <w:bottom w:val="none" w:sz="0" w:space="0" w:color="auto"/>
        <w:right w:val="none" w:sz="0" w:space="0" w:color="auto"/>
      </w:divBdr>
    </w:div>
    <w:div w:id="1535581793">
      <w:bodyDiv w:val="1"/>
      <w:marLeft w:val="0"/>
      <w:marRight w:val="0"/>
      <w:marTop w:val="0"/>
      <w:marBottom w:val="0"/>
      <w:divBdr>
        <w:top w:val="none" w:sz="0" w:space="0" w:color="auto"/>
        <w:left w:val="none" w:sz="0" w:space="0" w:color="auto"/>
        <w:bottom w:val="none" w:sz="0" w:space="0" w:color="auto"/>
        <w:right w:val="none" w:sz="0" w:space="0" w:color="auto"/>
      </w:divBdr>
    </w:div>
    <w:div w:id="1585993145">
      <w:bodyDiv w:val="1"/>
      <w:marLeft w:val="0"/>
      <w:marRight w:val="0"/>
      <w:marTop w:val="0"/>
      <w:marBottom w:val="0"/>
      <w:divBdr>
        <w:top w:val="none" w:sz="0" w:space="0" w:color="auto"/>
        <w:left w:val="none" w:sz="0" w:space="0" w:color="auto"/>
        <w:bottom w:val="none" w:sz="0" w:space="0" w:color="auto"/>
        <w:right w:val="none" w:sz="0" w:space="0" w:color="auto"/>
      </w:divBdr>
    </w:div>
    <w:div w:id="1594240820">
      <w:bodyDiv w:val="1"/>
      <w:marLeft w:val="0"/>
      <w:marRight w:val="0"/>
      <w:marTop w:val="0"/>
      <w:marBottom w:val="0"/>
      <w:divBdr>
        <w:top w:val="none" w:sz="0" w:space="0" w:color="auto"/>
        <w:left w:val="none" w:sz="0" w:space="0" w:color="auto"/>
        <w:bottom w:val="none" w:sz="0" w:space="0" w:color="auto"/>
        <w:right w:val="none" w:sz="0" w:space="0" w:color="auto"/>
      </w:divBdr>
    </w:div>
    <w:div w:id="1606572190">
      <w:bodyDiv w:val="1"/>
      <w:marLeft w:val="0"/>
      <w:marRight w:val="0"/>
      <w:marTop w:val="0"/>
      <w:marBottom w:val="0"/>
      <w:divBdr>
        <w:top w:val="none" w:sz="0" w:space="0" w:color="auto"/>
        <w:left w:val="none" w:sz="0" w:space="0" w:color="auto"/>
        <w:bottom w:val="none" w:sz="0" w:space="0" w:color="auto"/>
        <w:right w:val="none" w:sz="0" w:space="0" w:color="auto"/>
      </w:divBdr>
    </w:div>
    <w:div w:id="1660032729">
      <w:bodyDiv w:val="1"/>
      <w:marLeft w:val="0"/>
      <w:marRight w:val="0"/>
      <w:marTop w:val="0"/>
      <w:marBottom w:val="0"/>
      <w:divBdr>
        <w:top w:val="none" w:sz="0" w:space="0" w:color="auto"/>
        <w:left w:val="none" w:sz="0" w:space="0" w:color="auto"/>
        <w:bottom w:val="none" w:sz="0" w:space="0" w:color="auto"/>
        <w:right w:val="none" w:sz="0" w:space="0" w:color="auto"/>
      </w:divBdr>
    </w:div>
    <w:div w:id="1669479743">
      <w:bodyDiv w:val="1"/>
      <w:marLeft w:val="0"/>
      <w:marRight w:val="0"/>
      <w:marTop w:val="0"/>
      <w:marBottom w:val="0"/>
      <w:divBdr>
        <w:top w:val="none" w:sz="0" w:space="0" w:color="auto"/>
        <w:left w:val="none" w:sz="0" w:space="0" w:color="auto"/>
        <w:bottom w:val="none" w:sz="0" w:space="0" w:color="auto"/>
        <w:right w:val="none" w:sz="0" w:space="0" w:color="auto"/>
      </w:divBdr>
    </w:div>
    <w:div w:id="1676151555">
      <w:bodyDiv w:val="1"/>
      <w:marLeft w:val="0"/>
      <w:marRight w:val="0"/>
      <w:marTop w:val="0"/>
      <w:marBottom w:val="0"/>
      <w:divBdr>
        <w:top w:val="none" w:sz="0" w:space="0" w:color="auto"/>
        <w:left w:val="none" w:sz="0" w:space="0" w:color="auto"/>
        <w:bottom w:val="none" w:sz="0" w:space="0" w:color="auto"/>
        <w:right w:val="none" w:sz="0" w:space="0" w:color="auto"/>
      </w:divBdr>
    </w:div>
    <w:div w:id="1682927680">
      <w:bodyDiv w:val="1"/>
      <w:marLeft w:val="0"/>
      <w:marRight w:val="0"/>
      <w:marTop w:val="0"/>
      <w:marBottom w:val="0"/>
      <w:divBdr>
        <w:top w:val="none" w:sz="0" w:space="0" w:color="auto"/>
        <w:left w:val="none" w:sz="0" w:space="0" w:color="auto"/>
        <w:bottom w:val="none" w:sz="0" w:space="0" w:color="auto"/>
        <w:right w:val="none" w:sz="0" w:space="0" w:color="auto"/>
      </w:divBdr>
    </w:div>
    <w:div w:id="1697999833">
      <w:bodyDiv w:val="1"/>
      <w:marLeft w:val="0"/>
      <w:marRight w:val="0"/>
      <w:marTop w:val="0"/>
      <w:marBottom w:val="0"/>
      <w:divBdr>
        <w:top w:val="none" w:sz="0" w:space="0" w:color="auto"/>
        <w:left w:val="none" w:sz="0" w:space="0" w:color="auto"/>
        <w:bottom w:val="none" w:sz="0" w:space="0" w:color="auto"/>
        <w:right w:val="none" w:sz="0" w:space="0" w:color="auto"/>
      </w:divBdr>
    </w:div>
    <w:div w:id="1717699855">
      <w:bodyDiv w:val="1"/>
      <w:marLeft w:val="0"/>
      <w:marRight w:val="0"/>
      <w:marTop w:val="0"/>
      <w:marBottom w:val="0"/>
      <w:divBdr>
        <w:top w:val="none" w:sz="0" w:space="0" w:color="auto"/>
        <w:left w:val="none" w:sz="0" w:space="0" w:color="auto"/>
        <w:bottom w:val="none" w:sz="0" w:space="0" w:color="auto"/>
        <w:right w:val="none" w:sz="0" w:space="0" w:color="auto"/>
      </w:divBdr>
    </w:div>
    <w:div w:id="1742825258">
      <w:bodyDiv w:val="1"/>
      <w:marLeft w:val="0"/>
      <w:marRight w:val="0"/>
      <w:marTop w:val="0"/>
      <w:marBottom w:val="0"/>
      <w:divBdr>
        <w:top w:val="none" w:sz="0" w:space="0" w:color="auto"/>
        <w:left w:val="none" w:sz="0" w:space="0" w:color="auto"/>
        <w:bottom w:val="none" w:sz="0" w:space="0" w:color="auto"/>
        <w:right w:val="none" w:sz="0" w:space="0" w:color="auto"/>
      </w:divBdr>
    </w:div>
    <w:div w:id="1871801715">
      <w:bodyDiv w:val="1"/>
      <w:marLeft w:val="0"/>
      <w:marRight w:val="0"/>
      <w:marTop w:val="0"/>
      <w:marBottom w:val="0"/>
      <w:divBdr>
        <w:top w:val="none" w:sz="0" w:space="0" w:color="auto"/>
        <w:left w:val="none" w:sz="0" w:space="0" w:color="auto"/>
        <w:bottom w:val="none" w:sz="0" w:space="0" w:color="auto"/>
        <w:right w:val="none" w:sz="0" w:space="0" w:color="auto"/>
      </w:divBdr>
    </w:div>
    <w:div w:id="1890917848">
      <w:bodyDiv w:val="1"/>
      <w:marLeft w:val="0"/>
      <w:marRight w:val="0"/>
      <w:marTop w:val="0"/>
      <w:marBottom w:val="0"/>
      <w:divBdr>
        <w:top w:val="none" w:sz="0" w:space="0" w:color="auto"/>
        <w:left w:val="none" w:sz="0" w:space="0" w:color="auto"/>
        <w:bottom w:val="none" w:sz="0" w:space="0" w:color="auto"/>
        <w:right w:val="none" w:sz="0" w:space="0" w:color="auto"/>
      </w:divBdr>
    </w:div>
    <w:div w:id="1900242270">
      <w:bodyDiv w:val="1"/>
      <w:marLeft w:val="0"/>
      <w:marRight w:val="0"/>
      <w:marTop w:val="0"/>
      <w:marBottom w:val="0"/>
      <w:divBdr>
        <w:top w:val="none" w:sz="0" w:space="0" w:color="auto"/>
        <w:left w:val="none" w:sz="0" w:space="0" w:color="auto"/>
        <w:bottom w:val="none" w:sz="0" w:space="0" w:color="auto"/>
        <w:right w:val="none" w:sz="0" w:space="0" w:color="auto"/>
      </w:divBdr>
    </w:div>
    <w:div w:id="1950157862">
      <w:bodyDiv w:val="1"/>
      <w:marLeft w:val="0"/>
      <w:marRight w:val="0"/>
      <w:marTop w:val="0"/>
      <w:marBottom w:val="0"/>
      <w:divBdr>
        <w:top w:val="none" w:sz="0" w:space="0" w:color="auto"/>
        <w:left w:val="none" w:sz="0" w:space="0" w:color="auto"/>
        <w:bottom w:val="none" w:sz="0" w:space="0" w:color="auto"/>
        <w:right w:val="none" w:sz="0" w:space="0" w:color="auto"/>
      </w:divBdr>
    </w:div>
    <w:div w:id="1976057490">
      <w:bodyDiv w:val="1"/>
      <w:marLeft w:val="0"/>
      <w:marRight w:val="0"/>
      <w:marTop w:val="0"/>
      <w:marBottom w:val="0"/>
      <w:divBdr>
        <w:top w:val="none" w:sz="0" w:space="0" w:color="auto"/>
        <w:left w:val="none" w:sz="0" w:space="0" w:color="auto"/>
        <w:bottom w:val="none" w:sz="0" w:space="0" w:color="auto"/>
        <w:right w:val="none" w:sz="0" w:space="0" w:color="auto"/>
      </w:divBdr>
    </w:div>
    <w:div w:id="1984843732">
      <w:bodyDiv w:val="1"/>
      <w:marLeft w:val="0"/>
      <w:marRight w:val="0"/>
      <w:marTop w:val="0"/>
      <w:marBottom w:val="0"/>
      <w:divBdr>
        <w:top w:val="none" w:sz="0" w:space="0" w:color="auto"/>
        <w:left w:val="none" w:sz="0" w:space="0" w:color="auto"/>
        <w:bottom w:val="none" w:sz="0" w:space="0" w:color="auto"/>
        <w:right w:val="none" w:sz="0" w:space="0" w:color="auto"/>
      </w:divBdr>
    </w:div>
    <w:div w:id="1990329636">
      <w:bodyDiv w:val="1"/>
      <w:marLeft w:val="0"/>
      <w:marRight w:val="0"/>
      <w:marTop w:val="0"/>
      <w:marBottom w:val="0"/>
      <w:divBdr>
        <w:top w:val="none" w:sz="0" w:space="0" w:color="auto"/>
        <w:left w:val="none" w:sz="0" w:space="0" w:color="auto"/>
        <w:bottom w:val="none" w:sz="0" w:space="0" w:color="auto"/>
        <w:right w:val="none" w:sz="0" w:space="0" w:color="auto"/>
      </w:divBdr>
    </w:div>
    <w:div w:id="1997682832">
      <w:bodyDiv w:val="1"/>
      <w:marLeft w:val="0"/>
      <w:marRight w:val="0"/>
      <w:marTop w:val="0"/>
      <w:marBottom w:val="0"/>
      <w:divBdr>
        <w:top w:val="none" w:sz="0" w:space="0" w:color="auto"/>
        <w:left w:val="none" w:sz="0" w:space="0" w:color="auto"/>
        <w:bottom w:val="none" w:sz="0" w:space="0" w:color="auto"/>
        <w:right w:val="none" w:sz="0" w:space="0" w:color="auto"/>
      </w:divBdr>
    </w:div>
    <w:div w:id="2028486162">
      <w:bodyDiv w:val="1"/>
      <w:marLeft w:val="0"/>
      <w:marRight w:val="0"/>
      <w:marTop w:val="0"/>
      <w:marBottom w:val="0"/>
      <w:divBdr>
        <w:top w:val="none" w:sz="0" w:space="0" w:color="auto"/>
        <w:left w:val="none" w:sz="0" w:space="0" w:color="auto"/>
        <w:bottom w:val="none" w:sz="0" w:space="0" w:color="auto"/>
        <w:right w:val="none" w:sz="0" w:space="0" w:color="auto"/>
      </w:divBdr>
    </w:div>
    <w:div w:id="2047217221">
      <w:bodyDiv w:val="1"/>
      <w:marLeft w:val="0"/>
      <w:marRight w:val="0"/>
      <w:marTop w:val="0"/>
      <w:marBottom w:val="0"/>
      <w:divBdr>
        <w:top w:val="none" w:sz="0" w:space="0" w:color="auto"/>
        <w:left w:val="none" w:sz="0" w:space="0" w:color="auto"/>
        <w:bottom w:val="none" w:sz="0" w:space="0" w:color="auto"/>
        <w:right w:val="none" w:sz="0" w:space="0" w:color="auto"/>
      </w:divBdr>
    </w:div>
    <w:div w:id="20898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dfat.gov.au/about-us/publications/Pages/recent-trade-statistical-articles-and-information-papers.aspx" TargetMode="External"/><Relationship Id="rId3" Type="http://schemas.openxmlformats.org/officeDocument/2006/relationships/styles" Target="styles.xml"/><Relationship Id="rId21" Type="http://schemas.openxmlformats.org/officeDocument/2006/relationships/hyperlink" Target="mailto:statssection@dfat.gov.au" TargetMode="External"/><Relationship Id="rId7" Type="http://schemas.openxmlformats.org/officeDocument/2006/relationships/endnotes" Target="endnotes.xml"/><Relationship Id="rId12" Type="http://schemas.openxmlformats.org/officeDocument/2006/relationships/hyperlink" Target="mailto:statssection@dfat.gov.au" TargetMode="External"/><Relationship Id="rId17" Type="http://schemas.openxmlformats.org/officeDocument/2006/relationships/header" Target="header4.xml"/><Relationship Id="rId25" Type="http://schemas.openxmlformats.org/officeDocument/2006/relationships/hyperlink" Target="http://dfat.gov.au/about-us/publications/Pages/recent-trade-statistical-articles-and-information-papers.asp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anhonour.gov.au/coat-arms/index.cf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yperlink" Target="http://creativecommons.org/licenses/by/3.0/au/" TargetMode="External"/><Relationship Id="rId19" Type="http://schemas.openxmlformats.org/officeDocument/2006/relationships/hyperlink" Target="http://dfat.gov.au/about-us/publications/Pages/trade-statistical-pivot-tables.aspx"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abs.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BADA-B5CE-4E8B-B33B-3DC1AD1A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4911</Words>
  <Characters>27208</Characters>
  <Application>Microsoft Office Word</Application>
  <DocSecurity>0</DocSecurity>
  <Lines>5441</Lines>
  <Paragraphs>2919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TRIEC – Trade Import and Export Classification</dc:title>
  <dc:subject/>
  <dc:creator/>
  <cp:keywords>[SEC=UNOFFICIAL]</cp:keywords>
  <dc:description/>
  <cp:lastModifiedBy/>
  <cp:revision>1</cp:revision>
  <dcterms:created xsi:type="dcterms:W3CDTF">2023-03-16T02:34:00Z</dcterms:created>
  <dcterms:modified xsi:type="dcterms:W3CDTF">2023-03-16T02:40:00Z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260D391A355C0F7895D53005377AC1700003BFA9</vt:lpwstr>
  </property>
  <property fmtid="{D5CDD505-2E9C-101B-9397-08002B2CF9AE}" pid="9" name="PM_Originating_FileId">
    <vt:lpwstr>0D738FF78C854ADBA463369FACFEEE47</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2023-03-16T02:40:45Z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3D2C53CDF6B7E5AA5B0CE0281A8DD057</vt:lpwstr>
  </property>
  <property fmtid="{D5CDD505-2E9C-101B-9397-08002B2CF9AE}" pid="21" name="PM_Hash_Salt">
    <vt:lpwstr>58C13ADED77BC70CE11F3D83505ADDDB</vt:lpwstr>
  </property>
  <property fmtid="{D5CDD505-2E9C-101B-9397-08002B2CF9AE}" pid="22" name="PM_Hash_SHA1">
    <vt:lpwstr>E00FC33BF7C9EF60F777B7D094E27BD4116EBECF</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Uuid">
    <vt:lpwstr>E1361484-89D3-5259-96FC-8942BCC53599</vt:lpwstr>
  </property>
  <property fmtid="{D5CDD505-2E9C-101B-9397-08002B2CF9AE}" pid="28" name="PMUuidVer">
    <vt:lpwstr>2022.1</vt:lpwstr>
  </property>
</Properties>
</file>