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E4BD" w14:textId="2BEC843F" w:rsidR="00FB285A" w:rsidRDefault="004F2FB2" w:rsidP="00FB285A">
      <w:pPr>
        <w:pStyle w:val="Heading1"/>
      </w:pPr>
      <w:r>
        <w:t>16</w:t>
      </w:r>
      <w:r>
        <w:tab/>
      </w:r>
      <w:r w:rsidR="00FB285A">
        <w:t>DISPUTE</w:t>
      </w:r>
      <w:r w:rsidR="00FB285A">
        <w:rPr>
          <w:spacing w:val="20"/>
        </w:rPr>
        <w:t xml:space="preserve"> </w:t>
      </w:r>
      <w:r w:rsidR="00FB285A">
        <w:t>SETTLEMENT</w:t>
      </w:r>
    </w:p>
    <w:p w14:paraId="6613B068" w14:textId="1A94917B" w:rsidR="00FB285A" w:rsidRPr="004F2FB2" w:rsidRDefault="00FB285A" w:rsidP="00FB285A">
      <w:pPr>
        <w:pStyle w:val="Heading2"/>
      </w:pPr>
      <w:r w:rsidRPr="004F2FB2">
        <w:t>ARTICLE</w:t>
      </w:r>
      <w:r w:rsidRPr="004F2FB2">
        <w:rPr>
          <w:spacing w:val="17"/>
        </w:rPr>
        <w:t xml:space="preserve"> </w:t>
      </w:r>
      <w:r w:rsidRPr="004F2FB2">
        <w:rPr>
          <w:spacing w:val="-10"/>
        </w:rPr>
        <w:t>1</w:t>
      </w:r>
    </w:p>
    <w:p w14:paraId="30A4EB65" w14:textId="77777777" w:rsidR="00FB285A" w:rsidRDefault="00FB285A" w:rsidP="00FB285A">
      <w:pPr>
        <w:pStyle w:val="Heading3"/>
      </w:pPr>
      <w:r>
        <w:t>Scope</w:t>
      </w:r>
      <w:r>
        <w:rPr>
          <w:spacing w:val="11"/>
        </w:rPr>
        <w:t xml:space="preserve"> </w:t>
      </w:r>
      <w:r>
        <w:t>and</w:t>
      </w:r>
      <w:r>
        <w:rPr>
          <w:spacing w:val="12"/>
        </w:rPr>
        <w:t xml:space="preserve"> </w:t>
      </w:r>
      <w:r>
        <w:rPr>
          <w:spacing w:val="-2"/>
        </w:rPr>
        <w:t>Coverage</w:t>
      </w:r>
    </w:p>
    <w:p w14:paraId="5F933169" w14:textId="6CADB6E8" w:rsidR="00FB285A" w:rsidRDefault="00FB285A" w:rsidP="00FB285A">
      <w:pPr>
        <w:pStyle w:val="ListParagraph1"/>
      </w:pPr>
      <w:r>
        <w:t xml:space="preserve">Unless otherwise agreed by the Parties elsewhere in this Agreement, the provisions of this Chapter shall apply with respect to the avoidance or settlement of disputes between the Parties concerning their rights and obligations under this </w:t>
      </w:r>
      <w:r>
        <w:rPr>
          <w:spacing w:val="-2"/>
        </w:rPr>
        <w:t>Agreement.</w:t>
      </w:r>
    </w:p>
    <w:p w14:paraId="79319B0A" w14:textId="5F4ED153" w:rsidR="00FB285A" w:rsidRDefault="00FB285A" w:rsidP="00FB285A">
      <w:pPr>
        <w:pStyle w:val="ListParagraph1"/>
      </w:pPr>
      <w:r>
        <w:t xml:space="preserve">The rules and procedures set out in this Chapter may be waived, </w:t>
      </w:r>
      <w:proofErr w:type="gramStart"/>
      <w:r>
        <w:t>varied</w:t>
      </w:r>
      <w:proofErr w:type="gramEnd"/>
      <w:r>
        <w:t xml:space="preserve"> or modified by mutual agreement.</w:t>
      </w:r>
    </w:p>
    <w:p w14:paraId="03FFEA3C" w14:textId="6DC13E7B" w:rsidR="00FB285A" w:rsidRDefault="00FB285A" w:rsidP="00FB285A">
      <w:pPr>
        <w:pStyle w:val="ListParagraph1"/>
      </w:pPr>
      <w:r>
        <w:t>Findings</w:t>
      </w:r>
      <w:r>
        <w:rPr>
          <w:spacing w:val="40"/>
        </w:rPr>
        <w:t xml:space="preserve"> </w:t>
      </w:r>
      <w:r>
        <w:t>and</w:t>
      </w:r>
      <w:r>
        <w:rPr>
          <w:spacing w:val="40"/>
        </w:rPr>
        <w:t xml:space="preserve"> </w:t>
      </w:r>
      <w:r>
        <w:t>recommendations</w:t>
      </w:r>
      <w:r>
        <w:rPr>
          <w:spacing w:val="40"/>
        </w:rPr>
        <w:t xml:space="preserve"> </w:t>
      </w:r>
      <w:r>
        <w:t>of</w:t>
      </w:r>
      <w:r>
        <w:rPr>
          <w:spacing w:val="40"/>
        </w:rPr>
        <w:t xml:space="preserve"> </w:t>
      </w:r>
      <w:r>
        <w:t>an</w:t>
      </w:r>
      <w:r>
        <w:rPr>
          <w:spacing w:val="40"/>
        </w:rPr>
        <w:t xml:space="preserve"> </w:t>
      </w:r>
      <w:r>
        <w:t>arbitral</w:t>
      </w:r>
      <w:r>
        <w:rPr>
          <w:spacing w:val="40"/>
        </w:rPr>
        <w:t xml:space="preserve"> </w:t>
      </w:r>
      <w:r>
        <w:t>tribunal</w:t>
      </w:r>
      <w:r>
        <w:rPr>
          <w:spacing w:val="40"/>
        </w:rPr>
        <w:t xml:space="preserve"> </w:t>
      </w:r>
      <w:r>
        <w:t>cannot</w:t>
      </w:r>
      <w:r>
        <w:rPr>
          <w:spacing w:val="40"/>
        </w:rPr>
        <w:t xml:space="preserve"> </w:t>
      </w:r>
      <w:r>
        <w:t>add</w:t>
      </w:r>
      <w:r>
        <w:rPr>
          <w:spacing w:val="40"/>
        </w:rPr>
        <w:t xml:space="preserve"> </w:t>
      </w:r>
      <w:r>
        <w:t>to</w:t>
      </w:r>
      <w:r>
        <w:rPr>
          <w:spacing w:val="40"/>
        </w:rPr>
        <w:t xml:space="preserve"> </w:t>
      </w:r>
      <w:r>
        <w:t>or diminish the rights and obligations of the Parties under this Agreement.</w:t>
      </w:r>
    </w:p>
    <w:p w14:paraId="5109B778" w14:textId="70867508" w:rsidR="00FB285A" w:rsidRDefault="00FB285A" w:rsidP="00147BC4">
      <w:pPr>
        <w:pStyle w:val="ListParagraph1"/>
        <w:ind w:right="-57"/>
      </w:pPr>
      <w:r>
        <w:t>The</w:t>
      </w:r>
      <w:r>
        <w:rPr>
          <w:spacing w:val="40"/>
        </w:rPr>
        <w:t xml:space="preserve"> </w:t>
      </w:r>
      <w:r>
        <w:t>provisions</w:t>
      </w:r>
      <w:r>
        <w:rPr>
          <w:spacing w:val="40"/>
        </w:rPr>
        <w:t xml:space="preserve"> </w:t>
      </w:r>
      <w:r>
        <w:t>of</w:t>
      </w:r>
      <w:r>
        <w:rPr>
          <w:spacing w:val="40"/>
        </w:rPr>
        <w:t xml:space="preserve"> </w:t>
      </w:r>
      <w:r>
        <w:t>this</w:t>
      </w:r>
      <w:r>
        <w:rPr>
          <w:spacing w:val="40"/>
        </w:rPr>
        <w:t xml:space="preserve"> </w:t>
      </w:r>
      <w:r>
        <w:t>Chapter</w:t>
      </w:r>
      <w:r>
        <w:rPr>
          <w:spacing w:val="40"/>
        </w:rPr>
        <w:t xml:space="preserve"> </w:t>
      </w:r>
      <w:r>
        <w:t>may</w:t>
      </w:r>
      <w:r>
        <w:rPr>
          <w:spacing w:val="40"/>
        </w:rPr>
        <w:t xml:space="preserve"> </w:t>
      </w:r>
      <w:r>
        <w:t>be</w:t>
      </w:r>
      <w:r>
        <w:rPr>
          <w:spacing w:val="40"/>
        </w:rPr>
        <w:t xml:space="preserve"> </w:t>
      </w:r>
      <w:r>
        <w:t>invoked</w:t>
      </w:r>
      <w:r>
        <w:rPr>
          <w:spacing w:val="40"/>
        </w:rPr>
        <w:t xml:space="preserve"> </w:t>
      </w:r>
      <w:r>
        <w:t>in</w:t>
      </w:r>
      <w:r>
        <w:rPr>
          <w:spacing w:val="40"/>
        </w:rPr>
        <w:t xml:space="preserve"> </w:t>
      </w:r>
      <w:r>
        <w:t>respect</w:t>
      </w:r>
      <w:r>
        <w:rPr>
          <w:spacing w:val="40"/>
        </w:rPr>
        <w:t xml:space="preserve"> </w:t>
      </w:r>
      <w:r>
        <w:t>of</w:t>
      </w:r>
      <w:r>
        <w:rPr>
          <w:spacing w:val="40"/>
        </w:rPr>
        <w:t xml:space="preserve"> </w:t>
      </w:r>
      <w:r>
        <w:t>measures affecting the observance of this Agreement taken by regional or local governments or authorities within the territory of a Party.</w:t>
      </w:r>
      <w:r>
        <w:rPr>
          <w:spacing w:val="40"/>
        </w:rPr>
        <w:t xml:space="preserve"> </w:t>
      </w:r>
      <w:r>
        <w:t>When an arbitral tribunal has ruled that a provision of this Agreement has not been observed, the responsible Party shall take</w:t>
      </w:r>
      <w:r>
        <w:rPr>
          <w:spacing w:val="80"/>
        </w:rPr>
        <w:t xml:space="preserve"> </w:t>
      </w:r>
      <w:r>
        <w:t>such reasonable measures as may be available to it to ensure its observance.</w:t>
      </w:r>
      <w:r>
        <w:rPr>
          <w:spacing w:val="40"/>
        </w:rPr>
        <w:t xml:space="preserve"> </w:t>
      </w:r>
      <w:r>
        <w:t>The provisions</w:t>
      </w:r>
      <w:r>
        <w:rPr>
          <w:spacing w:val="32"/>
        </w:rPr>
        <w:t xml:space="preserve"> </w:t>
      </w:r>
      <w:r>
        <w:t>of</w:t>
      </w:r>
      <w:r>
        <w:rPr>
          <w:spacing w:val="34"/>
        </w:rPr>
        <w:t xml:space="preserve"> </w:t>
      </w:r>
      <w:r>
        <w:t>this</w:t>
      </w:r>
      <w:r>
        <w:rPr>
          <w:spacing w:val="30"/>
        </w:rPr>
        <w:t xml:space="preserve"> </w:t>
      </w:r>
      <w:r>
        <w:t>Chapter</w:t>
      </w:r>
      <w:r>
        <w:rPr>
          <w:spacing w:val="31"/>
        </w:rPr>
        <w:t xml:space="preserve"> </w:t>
      </w:r>
      <w:r>
        <w:t>relating</w:t>
      </w:r>
      <w:r>
        <w:rPr>
          <w:spacing w:val="29"/>
        </w:rPr>
        <w:t xml:space="preserve"> </w:t>
      </w:r>
      <w:r>
        <w:t>to</w:t>
      </w:r>
      <w:r>
        <w:rPr>
          <w:spacing w:val="29"/>
        </w:rPr>
        <w:t xml:space="preserve"> </w:t>
      </w:r>
      <w:r>
        <w:t>compensation</w:t>
      </w:r>
      <w:r>
        <w:rPr>
          <w:spacing w:val="31"/>
        </w:rPr>
        <w:t xml:space="preserve"> </w:t>
      </w:r>
      <w:r>
        <w:t>and</w:t>
      </w:r>
      <w:r>
        <w:rPr>
          <w:spacing w:val="29"/>
        </w:rPr>
        <w:t xml:space="preserve"> </w:t>
      </w:r>
      <w:r>
        <w:t>suspension</w:t>
      </w:r>
      <w:r>
        <w:rPr>
          <w:spacing w:val="29"/>
        </w:rPr>
        <w:t xml:space="preserve"> </w:t>
      </w:r>
      <w:r>
        <w:t>of</w:t>
      </w:r>
      <w:r>
        <w:rPr>
          <w:spacing w:val="31"/>
        </w:rPr>
        <w:t xml:space="preserve"> </w:t>
      </w:r>
      <w:r>
        <w:t>benefits</w:t>
      </w:r>
      <w:r>
        <w:rPr>
          <w:spacing w:val="27"/>
        </w:rPr>
        <w:t xml:space="preserve"> </w:t>
      </w:r>
      <w:r>
        <w:t>apply in cases where it has not been possible to secure such observance.</w:t>
      </w:r>
    </w:p>
    <w:p w14:paraId="0F7B9994" w14:textId="7BB5651A" w:rsidR="00FB285A" w:rsidRDefault="00FB285A" w:rsidP="00FB285A">
      <w:pPr>
        <w:pStyle w:val="ListParagraph1"/>
      </w:pPr>
      <w:r>
        <w:t>Arbitral tribunals shall clarify the provisions of this Agreement in accordance with customary rules of interpretation of public international law.</w:t>
      </w:r>
    </w:p>
    <w:p w14:paraId="0F48A6B1" w14:textId="545D0452" w:rsidR="00FB285A" w:rsidRPr="00BF5DF9" w:rsidRDefault="00FB285A" w:rsidP="00FB285A">
      <w:pPr>
        <w:pStyle w:val="Heading2"/>
      </w:pPr>
      <w:r w:rsidRPr="00BF5DF9">
        <w:t>ARTICLE</w:t>
      </w:r>
      <w:r w:rsidRPr="00BF5DF9">
        <w:rPr>
          <w:spacing w:val="17"/>
        </w:rPr>
        <w:t xml:space="preserve"> </w:t>
      </w:r>
      <w:r w:rsidRPr="00BF5DF9">
        <w:rPr>
          <w:spacing w:val="-10"/>
        </w:rPr>
        <w:t>2</w:t>
      </w:r>
    </w:p>
    <w:p w14:paraId="499AD665" w14:textId="77777777" w:rsidR="00FB285A" w:rsidRDefault="00FB285A" w:rsidP="00FB285A">
      <w:pPr>
        <w:pStyle w:val="Heading3"/>
      </w:pPr>
      <w:r w:rsidRPr="00FB285A">
        <w:t>Consultations</w:t>
      </w:r>
    </w:p>
    <w:p w14:paraId="5DD6E103" w14:textId="4625EF67" w:rsidR="00FB285A" w:rsidRDefault="00FB285A" w:rsidP="009312E7">
      <w:pPr>
        <w:pStyle w:val="ListParagraph1"/>
        <w:numPr>
          <w:ilvl w:val="0"/>
          <w:numId w:val="5"/>
        </w:numPr>
        <w:ind w:left="0" w:right="0" w:firstLine="0"/>
      </w:pPr>
      <w:r>
        <w:t>Each Party shall accord adequate opportunity for consultations regarding any representations made by the other Party with respect to any matter affecting the implementation,</w:t>
      </w:r>
      <w:r w:rsidRPr="0076715E">
        <w:rPr>
          <w:spacing w:val="40"/>
        </w:rPr>
        <w:t xml:space="preserve"> </w:t>
      </w:r>
      <w:proofErr w:type="gramStart"/>
      <w:r>
        <w:t>interpretation</w:t>
      </w:r>
      <w:proofErr w:type="gramEnd"/>
      <w:r w:rsidRPr="0076715E">
        <w:rPr>
          <w:spacing w:val="40"/>
        </w:rPr>
        <w:t xml:space="preserve"> </w:t>
      </w:r>
      <w:r>
        <w:t>or</w:t>
      </w:r>
      <w:r w:rsidRPr="0076715E">
        <w:rPr>
          <w:spacing w:val="40"/>
        </w:rPr>
        <w:t xml:space="preserve"> </w:t>
      </w:r>
      <w:r>
        <w:t>application</w:t>
      </w:r>
      <w:r w:rsidRPr="0076715E">
        <w:rPr>
          <w:spacing w:val="40"/>
        </w:rPr>
        <w:t xml:space="preserve"> </w:t>
      </w:r>
      <w:r>
        <w:t>of</w:t>
      </w:r>
      <w:r w:rsidRPr="0076715E">
        <w:rPr>
          <w:spacing w:val="40"/>
        </w:rPr>
        <w:t xml:space="preserve"> </w:t>
      </w:r>
      <w:r>
        <w:t>this</w:t>
      </w:r>
      <w:r w:rsidRPr="0076715E">
        <w:rPr>
          <w:spacing w:val="40"/>
        </w:rPr>
        <w:t xml:space="preserve"> </w:t>
      </w:r>
      <w:r>
        <w:t>Agreement.</w:t>
      </w:r>
      <w:r w:rsidRPr="0076715E">
        <w:rPr>
          <w:spacing w:val="80"/>
        </w:rPr>
        <w:t xml:space="preserve"> </w:t>
      </w:r>
      <w:r>
        <w:t>Any</w:t>
      </w:r>
      <w:r w:rsidRPr="0076715E">
        <w:rPr>
          <w:spacing w:val="40"/>
        </w:rPr>
        <w:t xml:space="preserve"> </w:t>
      </w:r>
      <w:r>
        <w:t>differences shall,</w:t>
      </w:r>
      <w:r w:rsidRPr="0076715E">
        <w:rPr>
          <w:spacing w:val="35"/>
        </w:rPr>
        <w:t xml:space="preserve"> </w:t>
      </w:r>
      <w:r>
        <w:t>as far as</w:t>
      </w:r>
      <w:r w:rsidRPr="0076715E">
        <w:rPr>
          <w:spacing w:val="35"/>
        </w:rPr>
        <w:t xml:space="preserve"> </w:t>
      </w:r>
      <w:r>
        <w:t>possible,</w:t>
      </w:r>
      <w:r w:rsidRPr="0076715E">
        <w:rPr>
          <w:spacing w:val="35"/>
        </w:rPr>
        <w:t xml:space="preserve"> </w:t>
      </w:r>
      <w:r>
        <w:t>be settled by consultation</w:t>
      </w:r>
      <w:r w:rsidRPr="0076715E">
        <w:rPr>
          <w:spacing w:val="33"/>
        </w:rPr>
        <w:t xml:space="preserve"> </w:t>
      </w:r>
      <w:r>
        <w:t>between</w:t>
      </w:r>
      <w:r w:rsidRPr="0076715E">
        <w:rPr>
          <w:spacing w:val="33"/>
        </w:rPr>
        <w:t xml:space="preserve"> </w:t>
      </w:r>
      <w:r>
        <w:t>the</w:t>
      </w:r>
      <w:r w:rsidRPr="0076715E">
        <w:rPr>
          <w:spacing w:val="33"/>
        </w:rPr>
        <w:t xml:space="preserve"> </w:t>
      </w:r>
      <w:r>
        <w:t>Parties.</w:t>
      </w:r>
    </w:p>
    <w:p w14:paraId="4878BA0D" w14:textId="185BCCD9" w:rsidR="00147BC4" w:rsidRDefault="00FB285A" w:rsidP="00147BC4">
      <w:pPr>
        <w:pStyle w:val="ListParagraph1"/>
        <w:spacing w:after="120"/>
        <w:ind w:right="-170"/>
        <w:rPr>
          <w:spacing w:val="-4"/>
        </w:rPr>
      </w:pPr>
      <w:r>
        <w:t>Any Party which considers that any benefit accruing to it directly or indirectly under this Agreement is being nullified or impaired, or that the attainment of any objective of this Agreement</w:t>
      </w:r>
      <w:r>
        <w:rPr>
          <w:spacing w:val="37"/>
        </w:rPr>
        <w:t xml:space="preserve"> </w:t>
      </w:r>
      <w:r>
        <w:t>is being impeded, as a result of the failure of the other</w:t>
      </w:r>
      <w:r>
        <w:rPr>
          <w:spacing w:val="80"/>
        </w:rPr>
        <w:t xml:space="preserve"> </w:t>
      </w:r>
      <w:r>
        <w:t>Party to carry out its obligations under this Agreement, may, with a view to achieving satisfactory settlement of the matter, make representations or proposals to the other Party,</w:t>
      </w:r>
      <w:r>
        <w:rPr>
          <w:spacing w:val="29"/>
        </w:rPr>
        <w:t xml:space="preserve"> </w:t>
      </w:r>
      <w:r>
        <w:t>which</w:t>
      </w:r>
      <w:r>
        <w:rPr>
          <w:spacing w:val="24"/>
        </w:rPr>
        <w:t xml:space="preserve"> </w:t>
      </w:r>
      <w:r>
        <w:t>shall</w:t>
      </w:r>
      <w:r>
        <w:rPr>
          <w:spacing w:val="28"/>
        </w:rPr>
        <w:t xml:space="preserve"> </w:t>
      </w:r>
      <w:r>
        <w:t>give</w:t>
      </w:r>
      <w:r>
        <w:rPr>
          <w:spacing w:val="31"/>
        </w:rPr>
        <w:t xml:space="preserve"> </w:t>
      </w:r>
      <w:r>
        <w:t>due</w:t>
      </w:r>
      <w:r>
        <w:rPr>
          <w:spacing w:val="25"/>
        </w:rPr>
        <w:t xml:space="preserve"> </w:t>
      </w:r>
      <w:r>
        <w:t>consideration</w:t>
      </w:r>
      <w:r>
        <w:rPr>
          <w:spacing w:val="24"/>
        </w:rPr>
        <w:t xml:space="preserve"> </w:t>
      </w:r>
      <w:r>
        <w:t>to</w:t>
      </w:r>
      <w:r>
        <w:rPr>
          <w:spacing w:val="22"/>
        </w:rPr>
        <w:t xml:space="preserve"> </w:t>
      </w:r>
      <w:r>
        <w:t>the</w:t>
      </w:r>
      <w:r>
        <w:rPr>
          <w:spacing w:val="25"/>
        </w:rPr>
        <w:t xml:space="preserve"> </w:t>
      </w:r>
      <w:r>
        <w:t>representations</w:t>
      </w:r>
      <w:r>
        <w:rPr>
          <w:spacing w:val="28"/>
        </w:rPr>
        <w:t xml:space="preserve"> </w:t>
      </w:r>
      <w:r>
        <w:t>or</w:t>
      </w:r>
      <w:r>
        <w:rPr>
          <w:spacing w:val="24"/>
        </w:rPr>
        <w:t xml:space="preserve"> </w:t>
      </w:r>
      <w:r>
        <w:t>proposals</w:t>
      </w:r>
      <w:r>
        <w:rPr>
          <w:spacing w:val="23"/>
        </w:rPr>
        <w:t xml:space="preserve"> </w:t>
      </w:r>
      <w:r>
        <w:t>made</w:t>
      </w:r>
      <w:r>
        <w:rPr>
          <w:spacing w:val="25"/>
        </w:rPr>
        <w:t xml:space="preserve"> </w:t>
      </w:r>
      <w:r>
        <w:t xml:space="preserve">to </w:t>
      </w:r>
      <w:r>
        <w:rPr>
          <w:spacing w:val="-4"/>
        </w:rPr>
        <w:t>it.</w:t>
      </w:r>
    </w:p>
    <w:p w14:paraId="14CE5AE8" w14:textId="77777777" w:rsidR="00147BC4" w:rsidRDefault="00147BC4">
      <w:pPr>
        <w:spacing w:after="0"/>
        <w:ind w:firstLine="0"/>
        <w:jc w:val="left"/>
        <w:rPr>
          <w:spacing w:val="-4"/>
        </w:rPr>
      </w:pPr>
      <w:r>
        <w:rPr>
          <w:spacing w:val="-4"/>
        </w:rPr>
        <w:br w:type="page"/>
      </w:r>
    </w:p>
    <w:p w14:paraId="1A3A7476" w14:textId="0F4EFF21" w:rsidR="00FB285A" w:rsidRDefault="00FB285A" w:rsidP="0093250E">
      <w:pPr>
        <w:pStyle w:val="ListParagraph1"/>
        <w:ind w:right="0"/>
      </w:pPr>
      <w:r>
        <w:t>If a request for consultation is made,</w:t>
      </w:r>
      <w:r>
        <w:rPr>
          <w:spacing w:val="38"/>
        </w:rPr>
        <w:t xml:space="preserve"> </w:t>
      </w:r>
      <w:r>
        <w:t>the Party to</w:t>
      </w:r>
      <w:r>
        <w:rPr>
          <w:spacing w:val="37"/>
        </w:rPr>
        <w:t xml:space="preserve"> </w:t>
      </w:r>
      <w:r>
        <w:t>which the request is made</w:t>
      </w:r>
      <w:r>
        <w:rPr>
          <w:spacing w:val="40"/>
        </w:rPr>
        <w:t xml:space="preserve"> </w:t>
      </w:r>
      <w:r>
        <w:t xml:space="preserve">shall reply to the request within 7 days after the date of its receipt and shall </w:t>
      </w:r>
      <w:proofErr w:type="gramStart"/>
      <w:r>
        <w:t>enter into</w:t>
      </w:r>
      <w:proofErr w:type="gramEnd"/>
      <w:r>
        <w:t xml:space="preserve"> consultations within a period of no more than 30 days after the date of receipt of the request, with a view to reaching a mutually satisfactory solution.</w:t>
      </w:r>
    </w:p>
    <w:p w14:paraId="45DF111F" w14:textId="6181D2AD" w:rsidR="00FB285A" w:rsidRDefault="00FB285A" w:rsidP="0093250E">
      <w:pPr>
        <w:pStyle w:val="ListParagraph1"/>
        <w:ind w:right="0"/>
      </w:pPr>
      <w:r>
        <w:t>The</w:t>
      </w:r>
      <w:r>
        <w:rPr>
          <w:spacing w:val="25"/>
        </w:rPr>
        <w:t xml:space="preserve"> </w:t>
      </w:r>
      <w:r>
        <w:t>Parties</w:t>
      </w:r>
      <w:r>
        <w:rPr>
          <w:spacing w:val="22"/>
        </w:rPr>
        <w:t xml:space="preserve"> </w:t>
      </w:r>
      <w:r>
        <w:t>shall</w:t>
      </w:r>
      <w:r>
        <w:rPr>
          <w:spacing w:val="24"/>
        </w:rPr>
        <w:t xml:space="preserve"> </w:t>
      </w:r>
      <w:r>
        <w:t>make every</w:t>
      </w:r>
      <w:r>
        <w:rPr>
          <w:spacing w:val="24"/>
        </w:rPr>
        <w:t xml:space="preserve"> </w:t>
      </w:r>
      <w:r>
        <w:t>effort to</w:t>
      </w:r>
      <w:r>
        <w:rPr>
          <w:spacing w:val="26"/>
        </w:rPr>
        <w:t xml:space="preserve"> </w:t>
      </w:r>
      <w:r>
        <w:t>reach a</w:t>
      </w:r>
      <w:r>
        <w:rPr>
          <w:spacing w:val="25"/>
        </w:rPr>
        <w:t xml:space="preserve"> </w:t>
      </w:r>
      <w:r>
        <w:t>mutually</w:t>
      </w:r>
      <w:r>
        <w:rPr>
          <w:spacing w:val="24"/>
        </w:rPr>
        <w:t xml:space="preserve"> </w:t>
      </w:r>
      <w:r>
        <w:t>satisfactory</w:t>
      </w:r>
      <w:r>
        <w:rPr>
          <w:spacing w:val="24"/>
        </w:rPr>
        <w:t xml:space="preserve"> </w:t>
      </w:r>
      <w:r>
        <w:t>resolution of any matter through consultations.</w:t>
      </w:r>
      <w:r>
        <w:rPr>
          <w:spacing w:val="80"/>
        </w:rPr>
        <w:t xml:space="preserve"> </w:t>
      </w:r>
      <w:r>
        <w:t>To this end, the Parties shall:</w:t>
      </w:r>
    </w:p>
    <w:p w14:paraId="41E08B2C" w14:textId="649E3FEC" w:rsidR="00FB285A" w:rsidRDefault="00FB285A" w:rsidP="0093250E">
      <w:pPr>
        <w:pStyle w:val="ListParagraph1a"/>
        <w:ind w:left="720" w:firstLine="0"/>
      </w:pPr>
      <w:r>
        <w:t>provide sufficient information to enable a full examination of how the</w:t>
      </w:r>
      <w:r>
        <w:rPr>
          <w:spacing w:val="80"/>
        </w:rPr>
        <w:t xml:space="preserve"> </w:t>
      </w:r>
      <w:r>
        <w:t>measure might affect the operation of the Agreement; and</w:t>
      </w:r>
    </w:p>
    <w:p w14:paraId="36163871" w14:textId="26071DA6" w:rsidR="00FB285A" w:rsidRDefault="00FB285A" w:rsidP="0093250E">
      <w:pPr>
        <w:pStyle w:val="ListParagraph1a"/>
        <w:ind w:left="720" w:firstLine="0"/>
      </w:pPr>
      <w:r>
        <w:t>treat</w:t>
      </w:r>
      <w:r>
        <w:rPr>
          <w:spacing w:val="40"/>
        </w:rPr>
        <w:t xml:space="preserve"> </w:t>
      </w:r>
      <w:r>
        <w:t>as</w:t>
      </w:r>
      <w:r>
        <w:rPr>
          <w:spacing w:val="40"/>
        </w:rPr>
        <w:t xml:space="preserve"> </w:t>
      </w:r>
      <w:r>
        <w:t>confidential</w:t>
      </w:r>
      <w:r>
        <w:rPr>
          <w:spacing w:val="40"/>
        </w:rPr>
        <w:t xml:space="preserve"> </w:t>
      </w:r>
      <w:r>
        <w:t>any</w:t>
      </w:r>
      <w:r>
        <w:rPr>
          <w:spacing w:val="40"/>
        </w:rPr>
        <w:t xml:space="preserve"> </w:t>
      </w:r>
      <w:r>
        <w:t>information</w:t>
      </w:r>
      <w:r>
        <w:rPr>
          <w:spacing w:val="40"/>
        </w:rPr>
        <w:t xml:space="preserve"> </w:t>
      </w:r>
      <w:r>
        <w:t>exchanged</w:t>
      </w:r>
      <w:r>
        <w:rPr>
          <w:spacing w:val="40"/>
        </w:rPr>
        <w:t xml:space="preserve"> </w:t>
      </w:r>
      <w:r>
        <w:t>in</w:t>
      </w:r>
      <w:r>
        <w:rPr>
          <w:spacing w:val="40"/>
        </w:rPr>
        <w:t xml:space="preserve"> </w:t>
      </w:r>
      <w:r>
        <w:t>the</w:t>
      </w:r>
      <w:r>
        <w:rPr>
          <w:spacing w:val="40"/>
        </w:rPr>
        <w:t xml:space="preserve"> </w:t>
      </w:r>
      <w:r>
        <w:t>consultations which the other Party has designated as confidential.</w:t>
      </w:r>
    </w:p>
    <w:p w14:paraId="0EDDC47B" w14:textId="13BF89CD" w:rsidR="00FB285A" w:rsidRPr="00BF5DF9" w:rsidRDefault="00FB285A" w:rsidP="0029434F">
      <w:pPr>
        <w:pStyle w:val="Heading2"/>
        <w:spacing w:before="600"/>
      </w:pPr>
      <w:r w:rsidRPr="00BF5DF9">
        <w:t>ARTICLE</w:t>
      </w:r>
      <w:r w:rsidRPr="00BF5DF9">
        <w:rPr>
          <w:spacing w:val="17"/>
        </w:rPr>
        <w:t xml:space="preserve"> </w:t>
      </w:r>
      <w:r w:rsidRPr="00BF5DF9">
        <w:rPr>
          <w:spacing w:val="-10"/>
        </w:rPr>
        <w:t>3</w:t>
      </w:r>
    </w:p>
    <w:p w14:paraId="36D6ADD8" w14:textId="77777777" w:rsidR="00FB285A" w:rsidRDefault="00FB285A" w:rsidP="0093250E">
      <w:pPr>
        <w:pStyle w:val="Heading3"/>
      </w:pPr>
      <w:r>
        <w:t>Good</w:t>
      </w:r>
      <w:r>
        <w:rPr>
          <w:spacing w:val="18"/>
        </w:rPr>
        <w:t xml:space="preserve"> </w:t>
      </w:r>
      <w:r>
        <w:t>Offices,</w:t>
      </w:r>
      <w:r>
        <w:rPr>
          <w:spacing w:val="20"/>
        </w:rPr>
        <w:t xml:space="preserve"> </w:t>
      </w:r>
      <w:r>
        <w:t>Conciliation</w:t>
      </w:r>
      <w:r>
        <w:rPr>
          <w:spacing w:val="15"/>
        </w:rPr>
        <w:t xml:space="preserve"> </w:t>
      </w:r>
      <w:r>
        <w:t>or</w:t>
      </w:r>
      <w:r>
        <w:rPr>
          <w:spacing w:val="16"/>
        </w:rPr>
        <w:t xml:space="preserve"> </w:t>
      </w:r>
      <w:r>
        <w:rPr>
          <w:spacing w:val="-2"/>
        </w:rPr>
        <w:t>Mediation</w:t>
      </w:r>
    </w:p>
    <w:p w14:paraId="4CB2FCB0" w14:textId="7A0925C5" w:rsidR="00FB285A" w:rsidRDefault="00FB285A" w:rsidP="0093250E">
      <w:pPr>
        <w:pStyle w:val="ListParagraph1"/>
        <w:numPr>
          <w:ilvl w:val="0"/>
          <w:numId w:val="6"/>
        </w:numPr>
        <w:ind w:left="0" w:right="0" w:firstLine="0"/>
      </w:pPr>
      <w:r>
        <w:t xml:space="preserve">The Parties may at any time agree to good offices, </w:t>
      </w:r>
      <w:proofErr w:type="gramStart"/>
      <w:r>
        <w:t>conciliation</w:t>
      </w:r>
      <w:proofErr w:type="gramEnd"/>
      <w:r>
        <w:t xml:space="preserve"> or mediation. They may begin</w:t>
      </w:r>
      <w:r w:rsidRPr="009312E7">
        <w:rPr>
          <w:spacing w:val="27"/>
        </w:rPr>
        <w:t xml:space="preserve"> </w:t>
      </w:r>
      <w:r>
        <w:t>at any time and be</w:t>
      </w:r>
      <w:r w:rsidRPr="009312E7">
        <w:rPr>
          <w:spacing w:val="27"/>
        </w:rPr>
        <w:t xml:space="preserve"> </w:t>
      </w:r>
      <w:r>
        <w:t>terminated</w:t>
      </w:r>
      <w:r w:rsidRPr="009312E7">
        <w:rPr>
          <w:spacing w:val="27"/>
        </w:rPr>
        <w:t xml:space="preserve"> </w:t>
      </w:r>
      <w:r>
        <w:t>by either Party at</w:t>
      </w:r>
      <w:r w:rsidRPr="009312E7">
        <w:rPr>
          <w:spacing w:val="27"/>
        </w:rPr>
        <w:t xml:space="preserve"> </w:t>
      </w:r>
      <w:r>
        <w:t>any time.</w:t>
      </w:r>
    </w:p>
    <w:p w14:paraId="0732BFBD" w14:textId="6BB06A7D" w:rsidR="00FB285A" w:rsidRDefault="00FB285A" w:rsidP="0093250E">
      <w:pPr>
        <w:pStyle w:val="ListParagraph1"/>
        <w:ind w:right="0"/>
      </w:pPr>
      <w:r>
        <w:t>If the Parties agree, procedures for good offices, conciliation or mediation may continue</w:t>
      </w:r>
      <w:r>
        <w:rPr>
          <w:spacing w:val="40"/>
        </w:rPr>
        <w:t xml:space="preserve"> </w:t>
      </w:r>
      <w:r>
        <w:t>while</w:t>
      </w:r>
      <w:r>
        <w:rPr>
          <w:spacing w:val="40"/>
        </w:rPr>
        <w:t xml:space="preserve"> </w:t>
      </w:r>
      <w:r>
        <w:t>the</w:t>
      </w:r>
      <w:r>
        <w:rPr>
          <w:spacing w:val="40"/>
        </w:rPr>
        <w:t xml:space="preserve"> </w:t>
      </w:r>
      <w:r>
        <w:t>dispute</w:t>
      </w:r>
      <w:r>
        <w:rPr>
          <w:spacing w:val="40"/>
        </w:rPr>
        <w:t xml:space="preserve"> </w:t>
      </w:r>
      <w:r>
        <w:t>proceeds</w:t>
      </w:r>
      <w:r>
        <w:rPr>
          <w:spacing w:val="40"/>
        </w:rPr>
        <w:t xml:space="preserve"> </w:t>
      </w:r>
      <w:r>
        <w:t>for</w:t>
      </w:r>
      <w:r>
        <w:rPr>
          <w:spacing w:val="40"/>
        </w:rPr>
        <w:t xml:space="preserve"> </w:t>
      </w:r>
      <w:r>
        <w:t>resolution</w:t>
      </w:r>
      <w:r>
        <w:rPr>
          <w:spacing w:val="40"/>
        </w:rPr>
        <w:t xml:space="preserve"> </w:t>
      </w:r>
      <w:r>
        <w:t>before</w:t>
      </w:r>
      <w:r>
        <w:rPr>
          <w:spacing w:val="40"/>
        </w:rPr>
        <w:t xml:space="preserve"> </w:t>
      </w:r>
      <w:r>
        <w:t>an</w:t>
      </w:r>
      <w:r>
        <w:rPr>
          <w:spacing w:val="40"/>
        </w:rPr>
        <w:t xml:space="preserve"> </w:t>
      </w:r>
      <w:r>
        <w:t>arbitral</w:t>
      </w:r>
      <w:r>
        <w:rPr>
          <w:spacing w:val="40"/>
        </w:rPr>
        <w:t xml:space="preserve"> </w:t>
      </w:r>
      <w:r>
        <w:t>tribunal appointed under Article 4 (Appointment of Arbitral Tribunals).</w:t>
      </w:r>
    </w:p>
    <w:p w14:paraId="3F5C8B95" w14:textId="0D801F05" w:rsidR="00FB285A" w:rsidRPr="00BF5DF9" w:rsidRDefault="00FB285A" w:rsidP="0029434F">
      <w:pPr>
        <w:pStyle w:val="Heading2"/>
        <w:spacing w:before="600"/>
      </w:pPr>
      <w:r w:rsidRPr="00BF5DF9">
        <w:t>ARTICLE</w:t>
      </w:r>
      <w:r w:rsidRPr="00BF5DF9">
        <w:rPr>
          <w:spacing w:val="17"/>
        </w:rPr>
        <w:t xml:space="preserve"> </w:t>
      </w:r>
      <w:r w:rsidRPr="00BF5DF9">
        <w:rPr>
          <w:spacing w:val="-10"/>
        </w:rPr>
        <w:t>4</w:t>
      </w:r>
    </w:p>
    <w:p w14:paraId="78E3A142" w14:textId="77777777" w:rsidR="00FB285A" w:rsidRDefault="00FB285A" w:rsidP="0093250E">
      <w:pPr>
        <w:pStyle w:val="Heading3"/>
      </w:pPr>
      <w:r>
        <w:t>Appointment</w:t>
      </w:r>
      <w:r>
        <w:rPr>
          <w:spacing w:val="20"/>
        </w:rPr>
        <w:t xml:space="preserve"> </w:t>
      </w:r>
      <w:r>
        <w:t>of</w:t>
      </w:r>
      <w:r>
        <w:rPr>
          <w:spacing w:val="17"/>
        </w:rPr>
        <w:t xml:space="preserve"> </w:t>
      </w:r>
      <w:r>
        <w:t>Arbitral</w:t>
      </w:r>
      <w:r>
        <w:rPr>
          <w:spacing w:val="19"/>
        </w:rPr>
        <w:t xml:space="preserve"> </w:t>
      </w:r>
      <w:r>
        <w:rPr>
          <w:spacing w:val="-2"/>
        </w:rPr>
        <w:t>Tribunals</w:t>
      </w:r>
    </w:p>
    <w:p w14:paraId="2CD82AFC" w14:textId="214B0E31" w:rsidR="00FB285A" w:rsidRDefault="00FB285A" w:rsidP="0093250E">
      <w:r>
        <w:t>If</w:t>
      </w:r>
      <w:r>
        <w:rPr>
          <w:spacing w:val="40"/>
        </w:rPr>
        <w:t xml:space="preserve"> </w:t>
      </w:r>
      <w:r>
        <w:t>the</w:t>
      </w:r>
      <w:r>
        <w:rPr>
          <w:spacing w:val="40"/>
        </w:rPr>
        <w:t xml:space="preserve"> </w:t>
      </w:r>
      <w:r>
        <w:t>consultations</w:t>
      </w:r>
      <w:r>
        <w:rPr>
          <w:spacing w:val="40"/>
        </w:rPr>
        <w:t xml:space="preserve"> </w:t>
      </w:r>
      <w:r>
        <w:t>fail to</w:t>
      </w:r>
      <w:r>
        <w:rPr>
          <w:spacing w:val="40"/>
        </w:rPr>
        <w:t xml:space="preserve"> </w:t>
      </w:r>
      <w:r>
        <w:t>settle</w:t>
      </w:r>
      <w:r>
        <w:rPr>
          <w:spacing w:val="40"/>
        </w:rPr>
        <w:t xml:space="preserve"> </w:t>
      </w:r>
      <w:r>
        <w:t>a</w:t>
      </w:r>
      <w:r>
        <w:rPr>
          <w:spacing w:val="40"/>
        </w:rPr>
        <w:t xml:space="preserve"> </w:t>
      </w:r>
      <w:r>
        <w:t>dispute</w:t>
      </w:r>
      <w:r>
        <w:rPr>
          <w:spacing w:val="40"/>
        </w:rPr>
        <w:t xml:space="preserve"> </w:t>
      </w:r>
      <w:r>
        <w:t>within</w:t>
      </w:r>
      <w:r>
        <w:rPr>
          <w:spacing w:val="40"/>
        </w:rPr>
        <w:t xml:space="preserve"> </w:t>
      </w:r>
      <w:r>
        <w:t>60</w:t>
      </w:r>
      <w:r>
        <w:rPr>
          <w:spacing w:val="40"/>
        </w:rPr>
        <w:t xml:space="preserve"> </w:t>
      </w:r>
      <w:r>
        <w:t>days</w:t>
      </w:r>
      <w:r>
        <w:rPr>
          <w:spacing w:val="40"/>
        </w:rPr>
        <w:t xml:space="preserve"> </w:t>
      </w:r>
      <w:r>
        <w:t>after the</w:t>
      </w:r>
      <w:r>
        <w:rPr>
          <w:spacing w:val="40"/>
        </w:rPr>
        <w:t xml:space="preserve"> </w:t>
      </w:r>
      <w:r>
        <w:t>date</w:t>
      </w:r>
      <w:r>
        <w:rPr>
          <w:spacing w:val="40"/>
        </w:rPr>
        <w:t xml:space="preserve"> </w:t>
      </w:r>
      <w:r>
        <w:t>of receipt of the request for consultations, the Party which made the request for consultations may make a written request to the other Party to appoint an arbitral tribunal under this Article.</w:t>
      </w:r>
      <w:r>
        <w:rPr>
          <w:spacing w:val="40"/>
        </w:rPr>
        <w:t xml:space="preserve"> </w:t>
      </w:r>
      <w:r>
        <w:t>The request shall include a statement of the claim and the grounds on which it is based.</w:t>
      </w:r>
    </w:p>
    <w:p w14:paraId="45011A5C" w14:textId="40F25CA0" w:rsidR="00FB285A" w:rsidRPr="00BF5DF9" w:rsidRDefault="00FB285A" w:rsidP="0029434F">
      <w:pPr>
        <w:pStyle w:val="Heading2"/>
        <w:spacing w:before="600"/>
      </w:pPr>
      <w:r w:rsidRPr="00BF5DF9">
        <w:t>ARTICLE</w:t>
      </w:r>
      <w:r w:rsidRPr="00BF5DF9">
        <w:rPr>
          <w:spacing w:val="17"/>
        </w:rPr>
        <w:t xml:space="preserve"> </w:t>
      </w:r>
      <w:r w:rsidRPr="00BF5DF9">
        <w:rPr>
          <w:spacing w:val="-10"/>
        </w:rPr>
        <w:t>5</w:t>
      </w:r>
    </w:p>
    <w:p w14:paraId="4C531985" w14:textId="77777777" w:rsidR="00FB285A" w:rsidRDefault="00FB285A" w:rsidP="0093250E">
      <w:pPr>
        <w:pStyle w:val="Heading3"/>
      </w:pPr>
      <w:r>
        <w:t>Composition</w:t>
      </w:r>
      <w:r>
        <w:rPr>
          <w:spacing w:val="18"/>
        </w:rPr>
        <w:t xml:space="preserve"> </w:t>
      </w:r>
      <w:r>
        <w:t>of</w:t>
      </w:r>
      <w:r>
        <w:rPr>
          <w:spacing w:val="21"/>
        </w:rPr>
        <w:t xml:space="preserve"> </w:t>
      </w:r>
      <w:r>
        <w:t>Arbitral</w:t>
      </w:r>
      <w:r>
        <w:rPr>
          <w:spacing w:val="19"/>
        </w:rPr>
        <w:t xml:space="preserve"> </w:t>
      </w:r>
      <w:r>
        <w:rPr>
          <w:spacing w:val="-2"/>
        </w:rPr>
        <w:t>Tribunals</w:t>
      </w:r>
    </w:p>
    <w:p w14:paraId="0C3AC27B" w14:textId="69F2233C" w:rsidR="00FB285A" w:rsidRDefault="00FB285A" w:rsidP="0029434F">
      <w:pPr>
        <w:pStyle w:val="ListParagraph1"/>
        <w:numPr>
          <w:ilvl w:val="0"/>
          <w:numId w:val="7"/>
        </w:numPr>
        <w:spacing w:after="800"/>
        <w:ind w:left="0" w:right="0" w:firstLine="0"/>
      </w:pPr>
      <w:r>
        <w:t>The</w:t>
      </w:r>
      <w:r w:rsidRPr="004C5B0F">
        <w:rPr>
          <w:spacing w:val="40"/>
        </w:rPr>
        <w:t xml:space="preserve"> </w:t>
      </w:r>
      <w:r>
        <w:t>arbitral</w:t>
      </w:r>
      <w:r w:rsidRPr="004C5B0F">
        <w:rPr>
          <w:spacing w:val="40"/>
        </w:rPr>
        <w:t xml:space="preserve"> </w:t>
      </w:r>
      <w:r>
        <w:t>tribunal</w:t>
      </w:r>
      <w:r w:rsidRPr="004C5B0F">
        <w:rPr>
          <w:spacing w:val="40"/>
        </w:rPr>
        <w:t xml:space="preserve"> </w:t>
      </w:r>
      <w:r>
        <w:t>referred</w:t>
      </w:r>
      <w:r w:rsidRPr="004C5B0F">
        <w:rPr>
          <w:spacing w:val="40"/>
        </w:rPr>
        <w:t xml:space="preserve"> </w:t>
      </w:r>
      <w:r>
        <w:t>to</w:t>
      </w:r>
      <w:r w:rsidRPr="004C5B0F">
        <w:rPr>
          <w:spacing w:val="40"/>
        </w:rPr>
        <w:t xml:space="preserve"> </w:t>
      </w:r>
      <w:r>
        <w:t>in</w:t>
      </w:r>
      <w:r w:rsidRPr="004C5B0F">
        <w:rPr>
          <w:spacing w:val="40"/>
        </w:rPr>
        <w:t xml:space="preserve"> </w:t>
      </w:r>
      <w:r>
        <w:t>Article</w:t>
      </w:r>
      <w:r w:rsidRPr="004C5B0F">
        <w:rPr>
          <w:spacing w:val="40"/>
        </w:rPr>
        <w:t xml:space="preserve"> </w:t>
      </w:r>
      <w:r>
        <w:t>4</w:t>
      </w:r>
      <w:r w:rsidRPr="004C5B0F">
        <w:rPr>
          <w:spacing w:val="40"/>
        </w:rPr>
        <w:t xml:space="preserve"> </w:t>
      </w:r>
      <w:r>
        <w:t>(Appointment</w:t>
      </w:r>
      <w:r w:rsidRPr="004C5B0F">
        <w:rPr>
          <w:spacing w:val="40"/>
        </w:rPr>
        <w:t xml:space="preserve"> </w:t>
      </w:r>
      <w:r>
        <w:t>of</w:t>
      </w:r>
      <w:r w:rsidRPr="004C5B0F">
        <w:rPr>
          <w:spacing w:val="40"/>
        </w:rPr>
        <w:t xml:space="preserve"> </w:t>
      </w:r>
      <w:r>
        <w:t>Arbitral Tribunals)</w:t>
      </w:r>
      <w:r w:rsidRPr="004C5B0F">
        <w:rPr>
          <w:spacing w:val="40"/>
        </w:rPr>
        <w:t xml:space="preserve"> </w:t>
      </w:r>
      <w:r>
        <w:t>shall</w:t>
      </w:r>
      <w:r w:rsidRPr="004C5B0F">
        <w:rPr>
          <w:spacing w:val="40"/>
        </w:rPr>
        <w:t xml:space="preserve"> </w:t>
      </w:r>
      <w:r>
        <w:t>consist</w:t>
      </w:r>
      <w:r w:rsidRPr="004C5B0F">
        <w:rPr>
          <w:spacing w:val="40"/>
        </w:rPr>
        <w:t xml:space="preserve"> </w:t>
      </w:r>
      <w:r>
        <w:t>of</w:t>
      </w:r>
      <w:r w:rsidRPr="004C5B0F">
        <w:rPr>
          <w:spacing w:val="40"/>
        </w:rPr>
        <w:t xml:space="preserve"> </w:t>
      </w:r>
      <w:r>
        <w:t>three</w:t>
      </w:r>
      <w:r w:rsidRPr="004C5B0F">
        <w:rPr>
          <w:spacing w:val="40"/>
        </w:rPr>
        <w:t xml:space="preserve"> </w:t>
      </w:r>
      <w:r>
        <w:t>members.</w:t>
      </w:r>
      <w:r w:rsidRPr="004C5B0F">
        <w:rPr>
          <w:spacing w:val="80"/>
        </w:rPr>
        <w:t xml:space="preserve"> </w:t>
      </w:r>
      <w:r>
        <w:t>Each</w:t>
      </w:r>
      <w:r w:rsidRPr="004C5B0F">
        <w:rPr>
          <w:spacing w:val="40"/>
        </w:rPr>
        <w:t xml:space="preserve"> </w:t>
      </w:r>
      <w:r>
        <w:t>Party</w:t>
      </w:r>
      <w:r w:rsidRPr="004C5B0F">
        <w:rPr>
          <w:spacing w:val="40"/>
        </w:rPr>
        <w:t xml:space="preserve"> </w:t>
      </w:r>
      <w:r>
        <w:t>shall</w:t>
      </w:r>
      <w:r w:rsidRPr="004C5B0F">
        <w:rPr>
          <w:spacing w:val="40"/>
        </w:rPr>
        <w:t xml:space="preserve"> </w:t>
      </w:r>
      <w:r>
        <w:t>appoint</w:t>
      </w:r>
      <w:r w:rsidRPr="004C5B0F">
        <w:rPr>
          <w:spacing w:val="40"/>
        </w:rPr>
        <w:t xml:space="preserve"> </w:t>
      </w:r>
      <w:r>
        <w:t>an</w:t>
      </w:r>
      <w:r w:rsidRPr="004C5B0F">
        <w:rPr>
          <w:spacing w:val="40"/>
        </w:rPr>
        <w:t xml:space="preserve"> </w:t>
      </w:r>
      <w:r>
        <w:t>arbitrator within 30 days of the receipt of the request under Article 4, and the two arbitrators appointed</w:t>
      </w:r>
      <w:r w:rsidRPr="004C5B0F">
        <w:rPr>
          <w:spacing w:val="30"/>
        </w:rPr>
        <w:t xml:space="preserve"> </w:t>
      </w:r>
      <w:r>
        <w:t>shall,</w:t>
      </w:r>
      <w:r w:rsidRPr="004C5B0F">
        <w:rPr>
          <w:spacing w:val="32"/>
        </w:rPr>
        <w:t xml:space="preserve"> </w:t>
      </w:r>
      <w:r>
        <w:t>within</w:t>
      </w:r>
      <w:r w:rsidRPr="004C5B0F">
        <w:rPr>
          <w:spacing w:val="30"/>
        </w:rPr>
        <w:t xml:space="preserve"> </w:t>
      </w:r>
      <w:r>
        <w:t>30</w:t>
      </w:r>
      <w:r w:rsidRPr="004C5B0F">
        <w:rPr>
          <w:spacing w:val="33"/>
        </w:rPr>
        <w:t xml:space="preserve"> </w:t>
      </w:r>
      <w:r>
        <w:t>days</w:t>
      </w:r>
      <w:r w:rsidRPr="004C5B0F">
        <w:rPr>
          <w:spacing w:val="34"/>
        </w:rPr>
        <w:t xml:space="preserve"> </w:t>
      </w:r>
      <w:r>
        <w:t>of</w:t>
      </w:r>
      <w:r w:rsidRPr="004C5B0F">
        <w:rPr>
          <w:spacing w:val="29"/>
        </w:rPr>
        <w:t xml:space="preserve"> </w:t>
      </w:r>
      <w:r>
        <w:t>the</w:t>
      </w:r>
      <w:r w:rsidRPr="004C5B0F">
        <w:rPr>
          <w:spacing w:val="28"/>
        </w:rPr>
        <w:t xml:space="preserve"> </w:t>
      </w:r>
      <w:r>
        <w:t>appointment</w:t>
      </w:r>
      <w:r w:rsidRPr="004C5B0F">
        <w:rPr>
          <w:spacing w:val="33"/>
        </w:rPr>
        <w:t xml:space="preserve"> </w:t>
      </w:r>
      <w:r>
        <w:t>of</w:t>
      </w:r>
      <w:r w:rsidRPr="004C5B0F">
        <w:rPr>
          <w:spacing w:val="29"/>
        </w:rPr>
        <w:t xml:space="preserve"> </w:t>
      </w:r>
      <w:r>
        <w:t>the</w:t>
      </w:r>
      <w:r w:rsidRPr="004C5B0F">
        <w:rPr>
          <w:spacing w:val="33"/>
        </w:rPr>
        <w:t xml:space="preserve"> </w:t>
      </w:r>
      <w:r>
        <w:t>second</w:t>
      </w:r>
      <w:r w:rsidRPr="004C5B0F">
        <w:rPr>
          <w:spacing w:val="30"/>
        </w:rPr>
        <w:t xml:space="preserve"> </w:t>
      </w:r>
      <w:r>
        <w:t>of</w:t>
      </w:r>
      <w:r w:rsidRPr="004C5B0F">
        <w:rPr>
          <w:spacing w:val="32"/>
        </w:rPr>
        <w:t xml:space="preserve"> </w:t>
      </w:r>
      <w:r>
        <w:t>them,</w:t>
      </w:r>
      <w:r w:rsidRPr="004C5B0F">
        <w:rPr>
          <w:spacing w:val="30"/>
        </w:rPr>
        <w:t xml:space="preserve"> </w:t>
      </w:r>
      <w:r>
        <w:t>designate by common agreement the third arbitrator.</w:t>
      </w:r>
    </w:p>
    <w:p w14:paraId="41E07362" w14:textId="40F5326F" w:rsidR="00FB285A" w:rsidRDefault="00FB285A" w:rsidP="0029434F">
      <w:pPr>
        <w:pStyle w:val="ListParagraph1"/>
        <w:ind w:right="0"/>
      </w:pPr>
      <w:r>
        <w:lastRenderedPageBreak/>
        <w:t>The Parties shall, within 7 days of the designation of the third arbitrator,</w:t>
      </w:r>
      <w:r>
        <w:rPr>
          <w:spacing w:val="80"/>
        </w:rPr>
        <w:t xml:space="preserve"> </w:t>
      </w:r>
      <w:r>
        <w:t>approve or disapprove the appointment of that arbitrator, who shall, if approved, chair the tribunal.</w:t>
      </w:r>
    </w:p>
    <w:p w14:paraId="4678E681" w14:textId="24001164" w:rsidR="00FB285A" w:rsidRDefault="00FB285A" w:rsidP="0029434F">
      <w:pPr>
        <w:pStyle w:val="ListParagraph1"/>
        <w:ind w:right="0"/>
      </w:pPr>
      <w:r>
        <w:t>If</w:t>
      </w:r>
      <w:r>
        <w:rPr>
          <w:spacing w:val="40"/>
        </w:rPr>
        <w:t xml:space="preserve"> </w:t>
      </w:r>
      <w:r>
        <w:t>the</w:t>
      </w:r>
      <w:r>
        <w:rPr>
          <w:spacing w:val="40"/>
        </w:rPr>
        <w:t xml:space="preserve"> </w:t>
      </w:r>
      <w:r>
        <w:t>third</w:t>
      </w:r>
      <w:r>
        <w:rPr>
          <w:spacing w:val="40"/>
        </w:rPr>
        <w:t xml:space="preserve"> </w:t>
      </w:r>
      <w:r>
        <w:t>arbitrator</w:t>
      </w:r>
      <w:r>
        <w:rPr>
          <w:spacing w:val="40"/>
        </w:rPr>
        <w:t xml:space="preserve"> </w:t>
      </w:r>
      <w:r>
        <w:t>has</w:t>
      </w:r>
      <w:r>
        <w:rPr>
          <w:spacing w:val="40"/>
        </w:rPr>
        <w:t xml:space="preserve"> </w:t>
      </w:r>
      <w:r>
        <w:t>not</w:t>
      </w:r>
      <w:r>
        <w:rPr>
          <w:spacing w:val="40"/>
        </w:rPr>
        <w:t xml:space="preserve"> </w:t>
      </w:r>
      <w:r>
        <w:t>been</w:t>
      </w:r>
      <w:r>
        <w:rPr>
          <w:spacing w:val="40"/>
        </w:rPr>
        <w:t xml:space="preserve"> </w:t>
      </w:r>
      <w:r>
        <w:t>designated</w:t>
      </w:r>
      <w:r>
        <w:rPr>
          <w:spacing w:val="40"/>
        </w:rPr>
        <w:t xml:space="preserve"> </w:t>
      </w:r>
      <w:r>
        <w:t>within</w:t>
      </w:r>
      <w:r>
        <w:rPr>
          <w:spacing w:val="40"/>
        </w:rPr>
        <w:t xml:space="preserve"> </w:t>
      </w:r>
      <w:r>
        <w:t>30</w:t>
      </w:r>
      <w:r>
        <w:rPr>
          <w:spacing w:val="40"/>
        </w:rPr>
        <w:t xml:space="preserve"> </w:t>
      </w:r>
      <w:r>
        <w:t>days</w:t>
      </w:r>
      <w:r>
        <w:rPr>
          <w:spacing w:val="40"/>
        </w:rPr>
        <w:t xml:space="preserve"> </w:t>
      </w:r>
      <w:r>
        <w:t>of</w:t>
      </w:r>
      <w:r>
        <w:rPr>
          <w:spacing w:val="40"/>
        </w:rPr>
        <w:t xml:space="preserve"> </w:t>
      </w:r>
      <w:r>
        <w:t>the appointment</w:t>
      </w:r>
      <w:r>
        <w:rPr>
          <w:spacing w:val="40"/>
        </w:rPr>
        <w:t xml:space="preserve"> </w:t>
      </w:r>
      <w:r>
        <w:t>of</w:t>
      </w:r>
      <w:r>
        <w:rPr>
          <w:spacing w:val="40"/>
        </w:rPr>
        <w:t xml:space="preserve"> </w:t>
      </w:r>
      <w:r>
        <w:t>the</w:t>
      </w:r>
      <w:r>
        <w:rPr>
          <w:spacing w:val="40"/>
        </w:rPr>
        <w:t xml:space="preserve"> </w:t>
      </w:r>
      <w:r>
        <w:t>second</w:t>
      </w:r>
      <w:r>
        <w:rPr>
          <w:spacing w:val="40"/>
        </w:rPr>
        <w:t xml:space="preserve"> </w:t>
      </w:r>
      <w:r>
        <w:t>arbitrator,</w:t>
      </w:r>
      <w:r>
        <w:rPr>
          <w:spacing w:val="40"/>
        </w:rPr>
        <w:t xml:space="preserve"> </w:t>
      </w:r>
      <w:r>
        <w:t>or</w:t>
      </w:r>
      <w:r>
        <w:rPr>
          <w:spacing w:val="40"/>
        </w:rPr>
        <w:t xml:space="preserve"> </w:t>
      </w:r>
      <w:r>
        <w:t>one</w:t>
      </w:r>
      <w:r>
        <w:rPr>
          <w:spacing w:val="40"/>
        </w:rPr>
        <w:t xml:space="preserve"> </w:t>
      </w:r>
      <w:r>
        <w:t>of</w:t>
      </w:r>
      <w:r>
        <w:rPr>
          <w:spacing w:val="40"/>
        </w:rPr>
        <w:t xml:space="preserve"> </w:t>
      </w:r>
      <w:r>
        <w:t>the</w:t>
      </w:r>
      <w:r>
        <w:rPr>
          <w:spacing w:val="40"/>
        </w:rPr>
        <w:t xml:space="preserve"> </w:t>
      </w:r>
      <w:r>
        <w:t>Parties</w:t>
      </w:r>
      <w:r>
        <w:rPr>
          <w:spacing w:val="40"/>
        </w:rPr>
        <w:t xml:space="preserve"> </w:t>
      </w:r>
      <w:r>
        <w:t>disapproves</w:t>
      </w:r>
      <w:r>
        <w:rPr>
          <w:spacing w:val="40"/>
        </w:rPr>
        <w:t xml:space="preserve"> </w:t>
      </w:r>
      <w:r>
        <w:t xml:space="preserve">the appointment of the third arbitrator, the Ministers in charge of trade negotiations of the Parties shall consult directly </w:t>
      </w:r>
      <w:proofErr w:type="gramStart"/>
      <w:r>
        <w:t>in order to</w:t>
      </w:r>
      <w:proofErr w:type="gramEnd"/>
      <w:r>
        <w:t xml:space="preserve"> jointly appoint the chair of the arbitral tribunal within a further period of 30 days.</w:t>
      </w:r>
    </w:p>
    <w:p w14:paraId="7049D5D3" w14:textId="765239E1" w:rsidR="00FB285A" w:rsidRDefault="00FB285A" w:rsidP="0029434F">
      <w:pPr>
        <w:pStyle w:val="ListParagraph1"/>
        <w:ind w:right="-57"/>
      </w:pPr>
      <w:r>
        <w:t>If an arbitrator appointed under this Article resigns or becomes unable to act, a successor arbitrator shall be appointed in the same manner as prescribed for the appointment of the original arbitrator and the successor shall have all the powers and duties of the original arbitrator.</w:t>
      </w:r>
    </w:p>
    <w:p w14:paraId="221D4F6D" w14:textId="4403B9E4" w:rsidR="00FB285A" w:rsidRDefault="00FB285A" w:rsidP="0029434F">
      <w:pPr>
        <w:pStyle w:val="ListParagraph1"/>
        <w:ind w:right="-170"/>
      </w:pPr>
      <w:r>
        <w:t>Any</w:t>
      </w:r>
      <w:r>
        <w:rPr>
          <w:spacing w:val="15"/>
        </w:rPr>
        <w:t xml:space="preserve"> </w:t>
      </w:r>
      <w:r>
        <w:t>person</w:t>
      </w:r>
      <w:r>
        <w:rPr>
          <w:spacing w:val="13"/>
        </w:rPr>
        <w:t xml:space="preserve"> </w:t>
      </w:r>
      <w:r>
        <w:t>appointed</w:t>
      </w:r>
      <w:r>
        <w:rPr>
          <w:spacing w:val="15"/>
        </w:rPr>
        <w:t xml:space="preserve"> </w:t>
      </w:r>
      <w:r>
        <w:t>as a</w:t>
      </w:r>
      <w:r>
        <w:rPr>
          <w:spacing w:val="16"/>
        </w:rPr>
        <w:t xml:space="preserve"> </w:t>
      </w:r>
      <w:r>
        <w:t>member</w:t>
      </w:r>
      <w:r>
        <w:rPr>
          <w:spacing w:val="14"/>
        </w:rPr>
        <w:t xml:space="preserve"> </w:t>
      </w:r>
      <w:r>
        <w:t>or</w:t>
      </w:r>
      <w:r>
        <w:rPr>
          <w:spacing w:val="12"/>
        </w:rPr>
        <w:t xml:space="preserve"> </w:t>
      </w:r>
      <w:r>
        <w:t>chair</w:t>
      </w:r>
      <w:r>
        <w:rPr>
          <w:spacing w:val="12"/>
        </w:rPr>
        <w:t xml:space="preserve"> </w:t>
      </w:r>
      <w:r>
        <w:t>of</w:t>
      </w:r>
      <w:r>
        <w:rPr>
          <w:spacing w:val="17"/>
        </w:rPr>
        <w:t xml:space="preserve"> </w:t>
      </w:r>
      <w:r>
        <w:t>the</w:t>
      </w:r>
      <w:r>
        <w:rPr>
          <w:spacing w:val="13"/>
        </w:rPr>
        <w:t xml:space="preserve"> </w:t>
      </w:r>
      <w:r>
        <w:t>arbitral</w:t>
      </w:r>
      <w:r>
        <w:rPr>
          <w:spacing w:val="13"/>
        </w:rPr>
        <w:t xml:space="preserve"> </w:t>
      </w:r>
      <w:r>
        <w:t>tribunal</w:t>
      </w:r>
      <w:r>
        <w:rPr>
          <w:spacing w:val="15"/>
        </w:rPr>
        <w:t xml:space="preserve"> </w:t>
      </w:r>
      <w:r>
        <w:t>shall</w:t>
      </w:r>
      <w:r>
        <w:rPr>
          <w:spacing w:val="15"/>
        </w:rPr>
        <w:t xml:space="preserve"> </w:t>
      </w:r>
      <w:r>
        <w:t xml:space="preserve">not be a national of either Party and shall have expertise or experience in law, international trade, other matters covered by this Agreement or the resolution of disputes arising under international trade </w:t>
      </w:r>
      <w:proofErr w:type="gramStart"/>
      <w:r>
        <w:t>agreements, and</w:t>
      </w:r>
      <w:proofErr w:type="gramEnd"/>
      <w:r>
        <w:t xml:space="preserve"> shall be chosen strictly on the basis of objectivity, reliability, sound judgement and independence.</w:t>
      </w:r>
      <w:r>
        <w:rPr>
          <w:spacing w:val="80"/>
        </w:rPr>
        <w:t xml:space="preserve"> </w:t>
      </w:r>
      <w:r>
        <w:t>Additionally, the chair</w:t>
      </w:r>
      <w:r>
        <w:rPr>
          <w:spacing w:val="80"/>
        </w:rPr>
        <w:t xml:space="preserve"> </w:t>
      </w:r>
      <w:r>
        <w:t>shall not</w:t>
      </w:r>
      <w:r>
        <w:rPr>
          <w:spacing w:val="23"/>
        </w:rPr>
        <w:t xml:space="preserve"> </w:t>
      </w:r>
      <w:r>
        <w:t>have</w:t>
      </w:r>
      <w:r>
        <w:rPr>
          <w:spacing w:val="24"/>
        </w:rPr>
        <w:t xml:space="preserve"> </w:t>
      </w:r>
      <w:r>
        <w:t>his</w:t>
      </w:r>
      <w:r>
        <w:rPr>
          <w:spacing w:val="21"/>
        </w:rPr>
        <w:t xml:space="preserve"> </w:t>
      </w:r>
      <w:r>
        <w:t>or</w:t>
      </w:r>
      <w:r>
        <w:rPr>
          <w:spacing w:val="21"/>
        </w:rPr>
        <w:t xml:space="preserve"> </w:t>
      </w:r>
      <w:r>
        <w:t>her</w:t>
      </w:r>
      <w:r>
        <w:rPr>
          <w:spacing w:val="21"/>
        </w:rPr>
        <w:t xml:space="preserve"> </w:t>
      </w:r>
      <w:r>
        <w:t>usual</w:t>
      </w:r>
      <w:r>
        <w:rPr>
          <w:spacing w:val="21"/>
        </w:rPr>
        <w:t xml:space="preserve"> </w:t>
      </w:r>
      <w:r>
        <w:t>place</w:t>
      </w:r>
      <w:r>
        <w:rPr>
          <w:spacing w:val="24"/>
        </w:rPr>
        <w:t xml:space="preserve"> </w:t>
      </w:r>
      <w:r>
        <w:t>of</w:t>
      </w:r>
      <w:r>
        <w:rPr>
          <w:spacing w:val="23"/>
        </w:rPr>
        <w:t xml:space="preserve"> </w:t>
      </w:r>
      <w:r>
        <w:t>residence in</w:t>
      </w:r>
      <w:r>
        <w:rPr>
          <w:spacing w:val="21"/>
        </w:rPr>
        <w:t xml:space="preserve"> </w:t>
      </w:r>
      <w:r>
        <w:t>the</w:t>
      </w:r>
      <w:r>
        <w:rPr>
          <w:spacing w:val="24"/>
        </w:rPr>
        <w:t xml:space="preserve"> </w:t>
      </w:r>
      <w:r>
        <w:t>territory of,</w:t>
      </w:r>
      <w:r>
        <w:rPr>
          <w:spacing w:val="25"/>
        </w:rPr>
        <w:t xml:space="preserve"> </w:t>
      </w:r>
      <w:r>
        <w:t>nor be employed by, either Party.</w:t>
      </w:r>
    </w:p>
    <w:p w14:paraId="34AFD662" w14:textId="7BF5DC9C" w:rsidR="00FB285A" w:rsidRPr="00BF5DF9" w:rsidRDefault="00FB285A" w:rsidP="003C6B87">
      <w:pPr>
        <w:pStyle w:val="Heading2"/>
        <w:spacing w:before="600"/>
      </w:pPr>
      <w:r w:rsidRPr="00BF5DF9">
        <w:t>ARTICLE</w:t>
      </w:r>
      <w:r w:rsidRPr="00BF5DF9">
        <w:rPr>
          <w:spacing w:val="17"/>
        </w:rPr>
        <w:t xml:space="preserve"> </w:t>
      </w:r>
      <w:r w:rsidRPr="00BF5DF9">
        <w:rPr>
          <w:spacing w:val="-10"/>
        </w:rPr>
        <w:t>6</w:t>
      </w:r>
    </w:p>
    <w:p w14:paraId="62147C25" w14:textId="77777777" w:rsidR="00FB285A" w:rsidRDefault="00FB285A" w:rsidP="0029434F">
      <w:pPr>
        <w:pStyle w:val="Heading3"/>
      </w:pPr>
      <w:r>
        <w:t>Functions</w:t>
      </w:r>
      <w:r>
        <w:rPr>
          <w:spacing w:val="13"/>
        </w:rPr>
        <w:t xml:space="preserve"> </w:t>
      </w:r>
      <w:r>
        <w:t>of</w:t>
      </w:r>
      <w:r>
        <w:rPr>
          <w:spacing w:val="17"/>
        </w:rPr>
        <w:t xml:space="preserve"> </w:t>
      </w:r>
      <w:r>
        <w:t>Arbitral</w:t>
      </w:r>
      <w:r>
        <w:rPr>
          <w:spacing w:val="15"/>
        </w:rPr>
        <w:t xml:space="preserve"> </w:t>
      </w:r>
      <w:r>
        <w:rPr>
          <w:spacing w:val="-2"/>
        </w:rPr>
        <w:t>Tribunals</w:t>
      </w:r>
    </w:p>
    <w:p w14:paraId="55061F0E" w14:textId="156A8826" w:rsidR="00FB285A" w:rsidRDefault="00FB285A" w:rsidP="0029434F">
      <w:pPr>
        <w:pStyle w:val="ListParagraph1"/>
        <w:numPr>
          <w:ilvl w:val="0"/>
          <w:numId w:val="8"/>
        </w:numPr>
        <w:ind w:left="0" w:right="0" w:firstLine="0"/>
      </w:pPr>
      <w:r>
        <w:t>The function of an arbitral tribunal is to make an objective assessment of the dispute</w:t>
      </w:r>
      <w:r w:rsidRPr="004C5B0F">
        <w:rPr>
          <w:spacing w:val="40"/>
        </w:rPr>
        <w:t xml:space="preserve"> </w:t>
      </w:r>
      <w:r>
        <w:t>before</w:t>
      </w:r>
      <w:r w:rsidRPr="004C5B0F">
        <w:rPr>
          <w:spacing w:val="40"/>
        </w:rPr>
        <w:t xml:space="preserve"> </w:t>
      </w:r>
      <w:r>
        <w:t>it,</w:t>
      </w:r>
      <w:r w:rsidRPr="004C5B0F">
        <w:rPr>
          <w:spacing w:val="40"/>
        </w:rPr>
        <w:t xml:space="preserve"> </w:t>
      </w:r>
      <w:r>
        <w:t>including</w:t>
      </w:r>
      <w:r w:rsidRPr="004C5B0F">
        <w:rPr>
          <w:spacing w:val="40"/>
        </w:rPr>
        <w:t xml:space="preserve"> </w:t>
      </w:r>
      <w:r>
        <w:t>an</w:t>
      </w:r>
      <w:r w:rsidRPr="004C5B0F">
        <w:rPr>
          <w:spacing w:val="40"/>
        </w:rPr>
        <w:t xml:space="preserve"> </w:t>
      </w:r>
      <w:r>
        <w:t>examination</w:t>
      </w:r>
      <w:r w:rsidRPr="004C5B0F">
        <w:rPr>
          <w:spacing w:val="40"/>
        </w:rPr>
        <w:t xml:space="preserve"> </w:t>
      </w:r>
      <w:r>
        <w:t>of</w:t>
      </w:r>
      <w:r w:rsidRPr="004C5B0F">
        <w:rPr>
          <w:spacing w:val="40"/>
        </w:rPr>
        <w:t xml:space="preserve"> </w:t>
      </w:r>
      <w:r>
        <w:t>the</w:t>
      </w:r>
      <w:r w:rsidRPr="004C5B0F">
        <w:rPr>
          <w:spacing w:val="40"/>
        </w:rPr>
        <w:t xml:space="preserve"> </w:t>
      </w:r>
      <w:r>
        <w:t>facts</w:t>
      </w:r>
      <w:r w:rsidRPr="004C5B0F">
        <w:rPr>
          <w:spacing w:val="40"/>
        </w:rPr>
        <w:t xml:space="preserve"> </w:t>
      </w:r>
      <w:r>
        <w:t>of</w:t>
      </w:r>
      <w:r w:rsidRPr="004C5B0F">
        <w:rPr>
          <w:spacing w:val="40"/>
        </w:rPr>
        <w:t xml:space="preserve"> </w:t>
      </w:r>
      <w:r>
        <w:t>the</w:t>
      </w:r>
      <w:r w:rsidRPr="004C5B0F">
        <w:rPr>
          <w:spacing w:val="40"/>
        </w:rPr>
        <w:t xml:space="preserve"> </w:t>
      </w:r>
      <w:r>
        <w:t>case</w:t>
      </w:r>
      <w:r w:rsidRPr="004C5B0F">
        <w:rPr>
          <w:spacing w:val="40"/>
        </w:rPr>
        <w:t xml:space="preserve"> </w:t>
      </w:r>
      <w:r>
        <w:t>and</w:t>
      </w:r>
      <w:r w:rsidRPr="004C5B0F">
        <w:rPr>
          <w:spacing w:val="40"/>
        </w:rPr>
        <w:t xml:space="preserve"> </w:t>
      </w:r>
      <w:r>
        <w:t>the applicability of and conformity with this Agreement.</w:t>
      </w:r>
      <w:r w:rsidRPr="004C5B0F">
        <w:rPr>
          <w:spacing w:val="40"/>
        </w:rPr>
        <w:t xml:space="preserve"> </w:t>
      </w:r>
      <w:r>
        <w:t>Where the arbitral tribunal concludes that a measure is inconsistent with a provision of this Agreement, it shall recommend</w:t>
      </w:r>
      <w:r w:rsidRPr="004C5B0F">
        <w:rPr>
          <w:spacing w:val="33"/>
        </w:rPr>
        <w:t xml:space="preserve"> </w:t>
      </w:r>
      <w:r>
        <w:t>that</w:t>
      </w:r>
      <w:r w:rsidRPr="004C5B0F">
        <w:rPr>
          <w:spacing w:val="33"/>
        </w:rPr>
        <w:t xml:space="preserve"> </w:t>
      </w:r>
      <w:r>
        <w:t>a</w:t>
      </w:r>
      <w:r w:rsidRPr="004C5B0F">
        <w:rPr>
          <w:spacing w:val="33"/>
        </w:rPr>
        <w:t xml:space="preserve"> </w:t>
      </w:r>
      <w:r>
        <w:t>Party bring the measure</w:t>
      </w:r>
      <w:r w:rsidRPr="004C5B0F">
        <w:rPr>
          <w:spacing w:val="33"/>
        </w:rPr>
        <w:t xml:space="preserve"> </w:t>
      </w:r>
      <w:r>
        <w:t>into</w:t>
      </w:r>
      <w:r w:rsidRPr="004C5B0F">
        <w:rPr>
          <w:spacing w:val="33"/>
        </w:rPr>
        <w:t xml:space="preserve"> </w:t>
      </w:r>
      <w:r>
        <w:t>conformity with that</w:t>
      </w:r>
      <w:r w:rsidRPr="004C5B0F">
        <w:rPr>
          <w:spacing w:val="33"/>
        </w:rPr>
        <w:t xml:space="preserve"> </w:t>
      </w:r>
      <w:r>
        <w:t>provision.</w:t>
      </w:r>
    </w:p>
    <w:p w14:paraId="10E7E381" w14:textId="1AB45620" w:rsidR="00FB285A" w:rsidRDefault="00FB285A" w:rsidP="0029434F">
      <w:pPr>
        <w:pStyle w:val="ListParagraph1"/>
        <w:ind w:right="0"/>
      </w:pPr>
      <w:r>
        <w:t>The findings and recommendations of the arbitral tribunal shall be set out in a report released to the Parties.</w:t>
      </w:r>
      <w:r>
        <w:rPr>
          <w:spacing w:val="40"/>
        </w:rPr>
        <w:t xml:space="preserve"> </w:t>
      </w:r>
      <w:r>
        <w:t>An arbitral tribunal may make its findings and recommendations upon the default of a Party.</w:t>
      </w:r>
    </w:p>
    <w:p w14:paraId="0C7B1F72" w14:textId="4EB75BFA" w:rsidR="00FB285A" w:rsidRDefault="00FB285A" w:rsidP="0029434F">
      <w:pPr>
        <w:pStyle w:val="ListParagraph1"/>
        <w:ind w:right="0"/>
      </w:pPr>
      <w:r>
        <w:t>An</w:t>
      </w:r>
      <w:r>
        <w:rPr>
          <w:spacing w:val="25"/>
        </w:rPr>
        <w:t xml:space="preserve"> </w:t>
      </w:r>
      <w:r>
        <w:t>arbitral tribunal</w:t>
      </w:r>
      <w:r>
        <w:rPr>
          <w:spacing w:val="26"/>
        </w:rPr>
        <w:t xml:space="preserve"> </w:t>
      </w:r>
      <w:r>
        <w:t>shall</w:t>
      </w:r>
      <w:r>
        <w:rPr>
          <w:spacing w:val="25"/>
        </w:rPr>
        <w:t xml:space="preserve"> </w:t>
      </w:r>
      <w:r>
        <w:t>take</w:t>
      </w:r>
      <w:r>
        <w:rPr>
          <w:spacing w:val="26"/>
        </w:rPr>
        <w:t xml:space="preserve"> </w:t>
      </w:r>
      <w:r>
        <w:t>its decisions</w:t>
      </w:r>
      <w:r>
        <w:rPr>
          <w:spacing w:val="25"/>
        </w:rPr>
        <w:t xml:space="preserve"> </w:t>
      </w:r>
      <w:r>
        <w:t>by consensus; provided</w:t>
      </w:r>
      <w:r>
        <w:rPr>
          <w:spacing w:val="25"/>
        </w:rPr>
        <w:t xml:space="preserve"> </w:t>
      </w:r>
      <w:r>
        <w:t>that</w:t>
      </w:r>
      <w:r>
        <w:rPr>
          <w:spacing w:val="25"/>
        </w:rPr>
        <w:t xml:space="preserve"> </w:t>
      </w:r>
      <w:r>
        <w:t xml:space="preserve">where an arbitral tribunal is unable to reach consensus it may take its decisions by majority </w:t>
      </w:r>
      <w:r>
        <w:rPr>
          <w:spacing w:val="-2"/>
        </w:rPr>
        <w:t>vote.</w:t>
      </w:r>
    </w:p>
    <w:p w14:paraId="44D833B5" w14:textId="089D439A" w:rsidR="00FB285A" w:rsidRDefault="00FB285A" w:rsidP="003C6B87">
      <w:pPr>
        <w:pStyle w:val="ListParagraph1"/>
        <w:spacing w:after="1200"/>
        <w:ind w:right="0"/>
      </w:pPr>
      <w:r>
        <w:t>The arbitral tribunal shall, in consultation with the Parties and apart from the matters set out in Article 7 (Proceedings of Arbitral Tribunals), regulate its own procedures</w:t>
      </w:r>
      <w:r>
        <w:rPr>
          <w:spacing w:val="31"/>
        </w:rPr>
        <w:t xml:space="preserve"> </w:t>
      </w:r>
      <w:r>
        <w:t>in relation to the</w:t>
      </w:r>
      <w:r>
        <w:rPr>
          <w:spacing w:val="30"/>
        </w:rPr>
        <w:t xml:space="preserve"> </w:t>
      </w:r>
      <w:r>
        <w:t>rights of</w:t>
      </w:r>
      <w:r>
        <w:rPr>
          <w:spacing w:val="28"/>
        </w:rPr>
        <w:t xml:space="preserve"> </w:t>
      </w:r>
      <w:r>
        <w:t>Parties to be</w:t>
      </w:r>
      <w:r>
        <w:rPr>
          <w:spacing w:val="30"/>
        </w:rPr>
        <w:t xml:space="preserve"> </w:t>
      </w:r>
      <w:r>
        <w:t>heard and</w:t>
      </w:r>
      <w:r>
        <w:rPr>
          <w:spacing w:val="30"/>
        </w:rPr>
        <w:t xml:space="preserve"> </w:t>
      </w:r>
      <w:r>
        <w:t>its deliberations.</w:t>
      </w:r>
    </w:p>
    <w:p w14:paraId="33FCDE7A" w14:textId="5AC46441" w:rsidR="00FB285A" w:rsidRPr="00BF5DF9" w:rsidRDefault="00FB285A" w:rsidP="0029434F">
      <w:pPr>
        <w:pStyle w:val="Heading2"/>
      </w:pPr>
      <w:r w:rsidRPr="00BF5DF9">
        <w:lastRenderedPageBreak/>
        <w:t>ARTICLE</w:t>
      </w:r>
      <w:r w:rsidRPr="00BF5DF9">
        <w:rPr>
          <w:spacing w:val="17"/>
        </w:rPr>
        <w:t xml:space="preserve"> </w:t>
      </w:r>
      <w:r w:rsidRPr="00BF5DF9">
        <w:rPr>
          <w:spacing w:val="-10"/>
        </w:rPr>
        <w:t>7</w:t>
      </w:r>
    </w:p>
    <w:p w14:paraId="34C26264" w14:textId="77777777" w:rsidR="00FB285A" w:rsidRDefault="00FB285A" w:rsidP="0029434F">
      <w:pPr>
        <w:pStyle w:val="Heading3"/>
      </w:pPr>
      <w:r>
        <w:t>Proceedings</w:t>
      </w:r>
      <w:r>
        <w:rPr>
          <w:spacing w:val="17"/>
        </w:rPr>
        <w:t xml:space="preserve"> </w:t>
      </w:r>
      <w:r>
        <w:t>of</w:t>
      </w:r>
      <w:r>
        <w:rPr>
          <w:spacing w:val="16"/>
        </w:rPr>
        <w:t xml:space="preserve"> </w:t>
      </w:r>
      <w:r>
        <w:t>Arbitral</w:t>
      </w:r>
      <w:r>
        <w:rPr>
          <w:spacing w:val="19"/>
        </w:rPr>
        <w:t xml:space="preserve"> </w:t>
      </w:r>
      <w:r>
        <w:rPr>
          <w:spacing w:val="-2"/>
        </w:rPr>
        <w:t>Tribunals</w:t>
      </w:r>
    </w:p>
    <w:p w14:paraId="2174643D" w14:textId="2BFA44C1" w:rsidR="00FB285A" w:rsidRDefault="00FB285A" w:rsidP="00F63B26">
      <w:pPr>
        <w:pStyle w:val="ListParagraph1"/>
        <w:numPr>
          <w:ilvl w:val="0"/>
          <w:numId w:val="9"/>
        </w:numPr>
        <w:spacing w:after="220"/>
        <w:ind w:left="0" w:right="0" w:firstLine="0"/>
      </w:pPr>
      <w:r>
        <w:t>An</w:t>
      </w:r>
      <w:r w:rsidRPr="004C5B0F">
        <w:rPr>
          <w:spacing w:val="26"/>
        </w:rPr>
        <w:t xml:space="preserve"> </w:t>
      </w:r>
      <w:r>
        <w:t>arbitral</w:t>
      </w:r>
      <w:r w:rsidRPr="004C5B0F">
        <w:rPr>
          <w:spacing w:val="26"/>
        </w:rPr>
        <w:t xml:space="preserve"> </w:t>
      </w:r>
      <w:r>
        <w:t>tribunal</w:t>
      </w:r>
      <w:r w:rsidRPr="004C5B0F">
        <w:rPr>
          <w:spacing w:val="25"/>
        </w:rPr>
        <w:t xml:space="preserve"> </w:t>
      </w:r>
      <w:r>
        <w:t>shall</w:t>
      </w:r>
      <w:r w:rsidRPr="004C5B0F">
        <w:rPr>
          <w:spacing w:val="23"/>
        </w:rPr>
        <w:t xml:space="preserve"> </w:t>
      </w:r>
      <w:r>
        <w:t>meet</w:t>
      </w:r>
      <w:r w:rsidRPr="004C5B0F">
        <w:rPr>
          <w:spacing w:val="26"/>
        </w:rPr>
        <w:t xml:space="preserve"> </w:t>
      </w:r>
      <w:r>
        <w:t>in</w:t>
      </w:r>
      <w:r w:rsidRPr="004C5B0F">
        <w:rPr>
          <w:spacing w:val="23"/>
        </w:rPr>
        <w:t xml:space="preserve"> </w:t>
      </w:r>
      <w:r>
        <w:t>closed</w:t>
      </w:r>
      <w:r w:rsidRPr="004C5B0F">
        <w:rPr>
          <w:spacing w:val="23"/>
        </w:rPr>
        <w:t xml:space="preserve"> </w:t>
      </w:r>
      <w:r>
        <w:t>session.</w:t>
      </w:r>
      <w:r w:rsidRPr="004C5B0F">
        <w:rPr>
          <w:spacing w:val="80"/>
        </w:rPr>
        <w:t xml:space="preserve"> </w:t>
      </w:r>
      <w:r>
        <w:t>The</w:t>
      </w:r>
      <w:r w:rsidRPr="004C5B0F">
        <w:rPr>
          <w:spacing w:val="24"/>
        </w:rPr>
        <w:t xml:space="preserve"> </w:t>
      </w:r>
      <w:r>
        <w:t>Parties</w:t>
      </w:r>
      <w:r w:rsidRPr="004C5B0F">
        <w:rPr>
          <w:spacing w:val="24"/>
        </w:rPr>
        <w:t xml:space="preserve"> </w:t>
      </w:r>
      <w:r>
        <w:t>shall</w:t>
      </w:r>
      <w:r w:rsidRPr="004C5B0F">
        <w:rPr>
          <w:spacing w:val="26"/>
        </w:rPr>
        <w:t xml:space="preserve"> </w:t>
      </w:r>
      <w:r>
        <w:t>be</w:t>
      </w:r>
      <w:r w:rsidRPr="004C5B0F">
        <w:rPr>
          <w:spacing w:val="24"/>
        </w:rPr>
        <w:t xml:space="preserve"> </w:t>
      </w:r>
      <w:r>
        <w:t>present at</w:t>
      </w:r>
      <w:r w:rsidRPr="004C5B0F">
        <w:rPr>
          <w:spacing w:val="29"/>
        </w:rPr>
        <w:t xml:space="preserve"> </w:t>
      </w:r>
      <w:r>
        <w:t>the</w:t>
      </w:r>
      <w:r w:rsidRPr="004C5B0F">
        <w:rPr>
          <w:spacing w:val="29"/>
        </w:rPr>
        <w:t xml:space="preserve"> </w:t>
      </w:r>
      <w:r>
        <w:t>meetings only when</w:t>
      </w:r>
      <w:r w:rsidRPr="004C5B0F">
        <w:rPr>
          <w:spacing w:val="29"/>
        </w:rPr>
        <w:t xml:space="preserve"> </w:t>
      </w:r>
      <w:r>
        <w:t>invited by the</w:t>
      </w:r>
      <w:r w:rsidRPr="004C5B0F">
        <w:rPr>
          <w:spacing w:val="29"/>
        </w:rPr>
        <w:t xml:space="preserve"> </w:t>
      </w:r>
      <w:r>
        <w:t>arbitral tribunal</w:t>
      </w:r>
      <w:r w:rsidRPr="004C5B0F">
        <w:rPr>
          <w:spacing w:val="29"/>
        </w:rPr>
        <w:t xml:space="preserve"> </w:t>
      </w:r>
      <w:r>
        <w:t>to appear</w:t>
      </w:r>
      <w:r w:rsidRPr="004C5B0F">
        <w:rPr>
          <w:spacing w:val="29"/>
        </w:rPr>
        <w:t xml:space="preserve"> </w:t>
      </w:r>
      <w:r>
        <w:t>before</w:t>
      </w:r>
      <w:r w:rsidRPr="004C5B0F">
        <w:rPr>
          <w:spacing w:val="29"/>
        </w:rPr>
        <w:t xml:space="preserve"> </w:t>
      </w:r>
      <w:r>
        <w:t>it.</w:t>
      </w:r>
    </w:p>
    <w:p w14:paraId="7E8DF9E0" w14:textId="4B8220FD" w:rsidR="00FB285A" w:rsidRDefault="00FB285A" w:rsidP="00F63B26">
      <w:pPr>
        <w:pStyle w:val="ListParagraph1"/>
        <w:spacing w:after="220"/>
        <w:ind w:right="-57"/>
      </w:pPr>
      <w:r>
        <w:t>The</w:t>
      </w:r>
      <w:r>
        <w:rPr>
          <w:spacing w:val="40"/>
        </w:rPr>
        <w:t xml:space="preserve"> </w:t>
      </w:r>
      <w:r>
        <w:t>deliberations</w:t>
      </w:r>
      <w:r>
        <w:rPr>
          <w:spacing w:val="40"/>
        </w:rPr>
        <w:t xml:space="preserve"> </w:t>
      </w:r>
      <w:r>
        <w:t>of</w:t>
      </w:r>
      <w:r>
        <w:rPr>
          <w:spacing w:val="40"/>
        </w:rPr>
        <w:t xml:space="preserve"> </w:t>
      </w:r>
      <w:r>
        <w:t>an</w:t>
      </w:r>
      <w:r>
        <w:rPr>
          <w:spacing w:val="40"/>
        </w:rPr>
        <w:t xml:space="preserve"> </w:t>
      </w:r>
      <w:r>
        <w:t>arbitral</w:t>
      </w:r>
      <w:r>
        <w:rPr>
          <w:spacing w:val="40"/>
        </w:rPr>
        <w:t xml:space="preserve"> </w:t>
      </w:r>
      <w:r>
        <w:t>tribunal</w:t>
      </w:r>
      <w:r>
        <w:rPr>
          <w:spacing w:val="40"/>
        </w:rPr>
        <w:t xml:space="preserve"> </w:t>
      </w:r>
      <w:r>
        <w:t>and</w:t>
      </w:r>
      <w:r>
        <w:rPr>
          <w:spacing w:val="40"/>
        </w:rPr>
        <w:t xml:space="preserve"> </w:t>
      </w:r>
      <w:r>
        <w:t>the</w:t>
      </w:r>
      <w:r>
        <w:rPr>
          <w:spacing w:val="40"/>
        </w:rPr>
        <w:t xml:space="preserve"> </w:t>
      </w:r>
      <w:r>
        <w:t>documents</w:t>
      </w:r>
      <w:r>
        <w:rPr>
          <w:spacing w:val="40"/>
        </w:rPr>
        <w:t xml:space="preserve"> </w:t>
      </w:r>
      <w:r>
        <w:t>submitted</w:t>
      </w:r>
      <w:r>
        <w:rPr>
          <w:spacing w:val="40"/>
        </w:rPr>
        <w:t xml:space="preserve"> </w:t>
      </w:r>
      <w:r>
        <w:t>to</w:t>
      </w:r>
      <w:r>
        <w:rPr>
          <w:spacing w:val="40"/>
        </w:rPr>
        <w:t xml:space="preserve"> </w:t>
      </w:r>
      <w:r>
        <w:t>it shall be</w:t>
      </w:r>
      <w:r>
        <w:rPr>
          <w:spacing w:val="40"/>
        </w:rPr>
        <w:t xml:space="preserve"> </w:t>
      </w:r>
      <w:r>
        <w:t>kept</w:t>
      </w:r>
      <w:r>
        <w:rPr>
          <w:spacing w:val="40"/>
        </w:rPr>
        <w:t xml:space="preserve"> </w:t>
      </w:r>
      <w:r>
        <w:t>confidential.</w:t>
      </w:r>
      <w:r>
        <w:rPr>
          <w:spacing w:val="80"/>
        </w:rPr>
        <w:t xml:space="preserve"> </w:t>
      </w:r>
      <w:r>
        <w:t>Nothing</w:t>
      </w:r>
      <w:r>
        <w:rPr>
          <w:spacing w:val="40"/>
        </w:rPr>
        <w:t xml:space="preserve"> </w:t>
      </w:r>
      <w:r>
        <w:t>in</w:t>
      </w:r>
      <w:r>
        <w:rPr>
          <w:spacing w:val="40"/>
        </w:rPr>
        <w:t xml:space="preserve"> </w:t>
      </w:r>
      <w:r>
        <w:t>this</w:t>
      </w:r>
      <w:r>
        <w:rPr>
          <w:spacing w:val="40"/>
        </w:rPr>
        <w:t xml:space="preserve"> </w:t>
      </w:r>
      <w:r>
        <w:t>Article</w:t>
      </w:r>
      <w:r>
        <w:rPr>
          <w:spacing w:val="40"/>
        </w:rPr>
        <w:t xml:space="preserve"> </w:t>
      </w:r>
      <w:r>
        <w:t>shall</w:t>
      </w:r>
      <w:r>
        <w:rPr>
          <w:spacing w:val="40"/>
        </w:rPr>
        <w:t xml:space="preserve"> </w:t>
      </w:r>
      <w:r>
        <w:t>preclude a</w:t>
      </w:r>
      <w:r>
        <w:rPr>
          <w:spacing w:val="40"/>
        </w:rPr>
        <w:t xml:space="preserve"> </w:t>
      </w:r>
      <w:r>
        <w:t>Party</w:t>
      </w:r>
      <w:r>
        <w:rPr>
          <w:spacing w:val="40"/>
        </w:rPr>
        <w:t xml:space="preserve"> </w:t>
      </w:r>
      <w:r>
        <w:t>from disclosing</w:t>
      </w:r>
      <w:r>
        <w:rPr>
          <w:spacing w:val="34"/>
        </w:rPr>
        <w:t xml:space="preserve"> </w:t>
      </w:r>
      <w:r>
        <w:t>statements</w:t>
      </w:r>
      <w:r>
        <w:rPr>
          <w:spacing w:val="36"/>
        </w:rPr>
        <w:t xml:space="preserve"> </w:t>
      </w:r>
      <w:r>
        <w:t>of</w:t>
      </w:r>
      <w:r>
        <w:rPr>
          <w:spacing w:val="36"/>
        </w:rPr>
        <w:t xml:space="preserve"> </w:t>
      </w:r>
      <w:r>
        <w:t>its</w:t>
      </w:r>
      <w:r>
        <w:rPr>
          <w:spacing w:val="37"/>
        </w:rPr>
        <w:t xml:space="preserve"> </w:t>
      </w:r>
      <w:r>
        <w:t>own</w:t>
      </w:r>
      <w:r>
        <w:rPr>
          <w:spacing w:val="34"/>
        </w:rPr>
        <w:t xml:space="preserve"> </w:t>
      </w:r>
      <w:r>
        <w:t>positions</w:t>
      </w:r>
      <w:r>
        <w:rPr>
          <w:spacing w:val="34"/>
        </w:rPr>
        <w:t xml:space="preserve"> </w:t>
      </w:r>
      <w:r>
        <w:t>or</w:t>
      </w:r>
      <w:r>
        <w:rPr>
          <w:spacing w:val="36"/>
        </w:rPr>
        <w:t xml:space="preserve"> </w:t>
      </w:r>
      <w:r>
        <w:t>its</w:t>
      </w:r>
      <w:r>
        <w:rPr>
          <w:spacing w:val="37"/>
        </w:rPr>
        <w:t xml:space="preserve"> </w:t>
      </w:r>
      <w:r>
        <w:t>submissions</w:t>
      </w:r>
      <w:r>
        <w:rPr>
          <w:spacing w:val="32"/>
        </w:rPr>
        <w:t xml:space="preserve"> </w:t>
      </w:r>
      <w:r>
        <w:t>to</w:t>
      </w:r>
      <w:r>
        <w:rPr>
          <w:spacing w:val="34"/>
        </w:rPr>
        <w:t xml:space="preserve"> </w:t>
      </w:r>
      <w:r>
        <w:t>the</w:t>
      </w:r>
      <w:r>
        <w:rPr>
          <w:spacing w:val="36"/>
        </w:rPr>
        <w:t xml:space="preserve"> </w:t>
      </w:r>
      <w:r>
        <w:t>public;</w:t>
      </w:r>
      <w:r>
        <w:rPr>
          <w:spacing w:val="36"/>
        </w:rPr>
        <w:t xml:space="preserve"> </w:t>
      </w:r>
      <w:r>
        <w:t>provided that a Party shall treat as confidential information submitted by the other Party to the arbitral</w:t>
      </w:r>
      <w:r>
        <w:rPr>
          <w:spacing w:val="40"/>
        </w:rPr>
        <w:t xml:space="preserve"> </w:t>
      </w:r>
      <w:r>
        <w:t>tribunal</w:t>
      </w:r>
      <w:r>
        <w:rPr>
          <w:spacing w:val="40"/>
        </w:rPr>
        <w:t xml:space="preserve"> </w:t>
      </w:r>
      <w:r>
        <w:t>which</w:t>
      </w:r>
      <w:r>
        <w:rPr>
          <w:spacing w:val="40"/>
        </w:rPr>
        <w:t xml:space="preserve"> </w:t>
      </w:r>
      <w:r>
        <w:t>that</w:t>
      </w:r>
      <w:r>
        <w:rPr>
          <w:spacing w:val="40"/>
        </w:rPr>
        <w:t xml:space="preserve"> </w:t>
      </w:r>
      <w:r>
        <w:t>Party</w:t>
      </w:r>
      <w:r>
        <w:rPr>
          <w:spacing w:val="40"/>
        </w:rPr>
        <w:t xml:space="preserve"> </w:t>
      </w:r>
      <w:r>
        <w:t>has</w:t>
      </w:r>
      <w:r>
        <w:rPr>
          <w:spacing w:val="40"/>
        </w:rPr>
        <w:t xml:space="preserve"> </w:t>
      </w:r>
      <w:r>
        <w:t>designated</w:t>
      </w:r>
      <w:r>
        <w:rPr>
          <w:spacing w:val="40"/>
        </w:rPr>
        <w:t xml:space="preserve"> </w:t>
      </w:r>
      <w:r>
        <w:t>as</w:t>
      </w:r>
      <w:r>
        <w:rPr>
          <w:spacing w:val="40"/>
        </w:rPr>
        <w:t xml:space="preserve"> </w:t>
      </w:r>
      <w:r>
        <w:t>confidential.</w:t>
      </w:r>
      <w:r>
        <w:rPr>
          <w:spacing w:val="80"/>
        </w:rPr>
        <w:t xml:space="preserve"> </w:t>
      </w:r>
      <w:r>
        <w:t>Where</w:t>
      </w:r>
      <w:r>
        <w:rPr>
          <w:spacing w:val="40"/>
        </w:rPr>
        <w:t xml:space="preserve"> </w:t>
      </w:r>
      <w:r>
        <w:t>a</w:t>
      </w:r>
      <w:r>
        <w:rPr>
          <w:spacing w:val="40"/>
        </w:rPr>
        <w:t xml:space="preserve"> </w:t>
      </w:r>
      <w:r>
        <w:t>Party submits</w:t>
      </w:r>
      <w:r>
        <w:rPr>
          <w:spacing w:val="40"/>
        </w:rPr>
        <w:t xml:space="preserve"> </w:t>
      </w:r>
      <w:r>
        <w:t>a</w:t>
      </w:r>
      <w:r>
        <w:rPr>
          <w:spacing w:val="40"/>
        </w:rPr>
        <w:t xml:space="preserve"> </w:t>
      </w:r>
      <w:r>
        <w:t>confidential</w:t>
      </w:r>
      <w:r>
        <w:rPr>
          <w:spacing w:val="40"/>
        </w:rPr>
        <w:t xml:space="preserve"> </w:t>
      </w:r>
      <w:r>
        <w:t>version</w:t>
      </w:r>
      <w:r>
        <w:rPr>
          <w:spacing w:val="40"/>
        </w:rPr>
        <w:t xml:space="preserve"> </w:t>
      </w:r>
      <w:r>
        <w:t>of</w:t>
      </w:r>
      <w:r>
        <w:rPr>
          <w:spacing w:val="40"/>
        </w:rPr>
        <w:t xml:space="preserve"> </w:t>
      </w:r>
      <w:r>
        <w:t>its</w:t>
      </w:r>
      <w:r>
        <w:rPr>
          <w:spacing w:val="40"/>
        </w:rPr>
        <w:t xml:space="preserve"> </w:t>
      </w:r>
      <w:r>
        <w:t>written</w:t>
      </w:r>
      <w:r>
        <w:rPr>
          <w:spacing w:val="40"/>
        </w:rPr>
        <w:t xml:space="preserve"> </w:t>
      </w:r>
      <w:r>
        <w:t>submissions</w:t>
      </w:r>
      <w:r>
        <w:rPr>
          <w:spacing w:val="40"/>
        </w:rPr>
        <w:t xml:space="preserve"> </w:t>
      </w:r>
      <w:r>
        <w:t>to</w:t>
      </w:r>
      <w:r>
        <w:rPr>
          <w:spacing w:val="40"/>
        </w:rPr>
        <w:t xml:space="preserve"> </w:t>
      </w:r>
      <w:r>
        <w:t>the</w:t>
      </w:r>
      <w:r>
        <w:rPr>
          <w:spacing w:val="40"/>
        </w:rPr>
        <w:t xml:space="preserve"> </w:t>
      </w:r>
      <w:r>
        <w:t>arbitral</w:t>
      </w:r>
      <w:r>
        <w:rPr>
          <w:spacing w:val="40"/>
        </w:rPr>
        <w:t xml:space="preserve"> </w:t>
      </w:r>
      <w:r>
        <w:t>tribunal,</w:t>
      </w:r>
      <w:r>
        <w:rPr>
          <w:spacing w:val="40"/>
        </w:rPr>
        <w:t xml:space="preserve"> </w:t>
      </w:r>
      <w:r>
        <w:t>it shall also, upon request of the other Party, provide a non-confidential summary of the information</w:t>
      </w:r>
      <w:r>
        <w:rPr>
          <w:spacing w:val="35"/>
        </w:rPr>
        <w:t xml:space="preserve"> </w:t>
      </w:r>
      <w:r>
        <w:t>contained</w:t>
      </w:r>
      <w:r>
        <w:rPr>
          <w:spacing w:val="35"/>
        </w:rPr>
        <w:t xml:space="preserve"> </w:t>
      </w:r>
      <w:r>
        <w:t>in its submissions that could be</w:t>
      </w:r>
      <w:r>
        <w:rPr>
          <w:spacing w:val="35"/>
        </w:rPr>
        <w:t xml:space="preserve"> </w:t>
      </w:r>
      <w:r>
        <w:t>disclosed to the</w:t>
      </w:r>
      <w:r>
        <w:rPr>
          <w:spacing w:val="35"/>
        </w:rPr>
        <w:t xml:space="preserve"> </w:t>
      </w:r>
      <w:r>
        <w:t>public.</w:t>
      </w:r>
    </w:p>
    <w:p w14:paraId="57EA2411" w14:textId="1990D892" w:rsidR="00FB285A" w:rsidRDefault="00FB285A" w:rsidP="00F63B26">
      <w:pPr>
        <w:pStyle w:val="ListParagraph1"/>
        <w:spacing w:after="220"/>
        <w:ind w:right="0"/>
      </w:pPr>
      <w:r>
        <w:t>Before the first substantive meeting of the arbitral tribunal with the Parties, the Parties shall transmit to the arbitral tribunal written submissions in which they present the facts of their case and their arguments.</w:t>
      </w:r>
    </w:p>
    <w:p w14:paraId="7CBA2901" w14:textId="5A387847" w:rsidR="00FB285A" w:rsidRDefault="00FB285A" w:rsidP="00F63B26">
      <w:pPr>
        <w:pStyle w:val="ListParagraph1"/>
        <w:spacing w:after="220"/>
        <w:ind w:right="-57"/>
      </w:pPr>
      <w:r>
        <w:t>At</w:t>
      </w:r>
      <w:r>
        <w:rPr>
          <w:spacing w:val="31"/>
        </w:rPr>
        <w:t xml:space="preserve"> </w:t>
      </w:r>
      <w:r>
        <w:t>its</w:t>
      </w:r>
      <w:r>
        <w:rPr>
          <w:spacing w:val="29"/>
        </w:rPr>
        <w:t xml:space="preserve"> </w:t>
      </w:r>
      <w:r>
        <w:t>first</w:t>
      </w:r>
      <w:r>
        <w:rPr>
          <w:spacing w:val="29"/>
        </w:rPr>
        <w:t xml:space="preserve"> </w:t>
      </w:r>
      <w:r>
        <w:t>substantive</w:t>
      </w:r>
      <w:r>
        <w:rPr>
          <w:spacing w:val="30"/>
        </w:rPr>
        <w:t xml:space="preserve"> </w:t>
      </w:r>
      <w:r>
        <w:t>meeting</w:t>
      </w:r>
      <w:r>
        <w:rPr>
          <w:spacing w:val="29"/>
        </w:rPr>
        <w:t xml:space="preserve"> </w:t>
      </w:r>
      <w:r>
        <w:t>with the</w:t>
      </w:r>
      <w:r>
        <w:rPr>
          <w:spacing w:val="30"/>
        </w:rPr>
        <w:t xml:space="preserve"> </w:t>
      </w:r>
      <w:r>
        <w:t>Parties,</w:t>
      </w:r>
      <w:r>
        <w:rPr>
          <w:spacing w:val="29"/>
        </w:rPr>
        <w:t xml:space="preserve"> </w:t>
      </w:r>
      <w:r>
        <w:t>the arbitral</w:t>
      </w:r>
      <w:r>
        <w:rPr>
          <w:spacing w:val="29"/>
        </w:rPr>
        <w:t xml:space="preserve"> </w:t>
      </w:r>
      <w:r>
        <w:t>tribunal shall</w:t>
      </w:r>
      <w:r>
        <w:rPr>
          <w:spacing w:val="29"/>
        </w:rPr>
        <w:t xml:space="preserve"> </w:t>
      </w:r>
      <w:r>
        <w:t>ask the</w:t>
      </w:r>
      <w:r>
        <w:rPr>
          <w:spacing w:val="35"/>
        </w:rPr>
        <w:t xml:space="preserve"> </w:t>
      </w:r>
      <w:r>
        <w:t>Party</w:t>
      </w:r>
      <w:r>
        <w:rPr>
          <w:spacing w:val="34"/>
        </w:rPr>
        <w:t xml:space="preserve"> </w:t>
      </w:r>
      <w:r>
        <w:t>which</w:t>
      </w:r>
      <w:r>
        <w:rPr>
          <w:spacing w:val="34"/>
        </w:rPr>
        <w:t xml:space="preserve"> </w:t>
      </w:r>
      <w:r>
        <w:t>has</w:t>
      </w:r>
      <w:r>
        <w:rPr>
          <w:spacing w:val="34"/>
        </w:rPr>
        <w:t xml:space="preserve"> </w:t>
      </w:r>
      <w:r>
        <w:t>brought</w:t>
      </w:r>
      <w:r>
        <w:rPr>
          <w:spacing w:val="37"/>
        </w:rPr>
        <w:t xml:space="preserve"> </w:t>
      </w:r>
      <w:r>
        <w:t>the</w:t>
      </w:r>
      <w:r>
        <w:rPr>
          <w:spacing w:val="32"/>
        </w:rPr>
        <w:t xml:space="preserve"> </w:t>
      </w:r>
      <w:r>
        <w:t>complaint</w:t>
      </w:r>
      <w:r>
        <w:rPr>
          <w:spacing w:val="34"/>
        </w:rPr>
        <w:t xml:space="preserve"> </w:t>
      </w:r>
      <w:r>
        <w:t>to</w:t>
      </w:r>
      <w:r>
        <w:rPr>
          <w:spacing w:val="32"/>
        </w:rPr>
        <w:t xml:space="preserve"> </w:t>
      </w:r>
      <w:r>
        <w:t>present</w:t>
      </w:r>
      <w:r>
        <w:rPr>
          <w:spacing w:val="34"/>
        </w:rPr>
        <w:t xml:space="preserve"> </w:t>
      </w:r>
      <w:r>
        <w:t>its submission.</w:t>
      </w:r>
      <w:r>
        <w:rPr>
          <w:spacing w:val="80"/>
        </w:rPr>
        <w:t xml:space="preserve"> </w:t>
      </w:r>
      <w:r>
        <w:t>Subsequently, and still at the same meeting, the Party against which the complaint has been brought shall be asked to present its submission.</w:t>
      </w:r>
    </w:p>
    <w:p w14:paraId="563EFF64" w14:textId="62B008D1" w:rsidR="00FB285A" w:rsidRDefault="00FB285A" w:rsidP="00F63B26">
      <w:pPr>
        <w:pStyle w:val="ListParagraph1"/>
        <w:spacing w:after="220"/>
        <w:ind w:right="0"/>
      </w:pPr>
      <w:r>
        <w:t>Formal rebuttals shall be made at a second substantive meeting of the arbitral tribunal.</w:t>
      </w:r>
      <w:r>
        <w:rPr>
          <w:spacing w:val="40"/>
        </w:rPr>
        <w:t xml:space="preserve"> </w:t>
      </w:r>
      <w:r>
        <w:t xml:space="preserve">The Party complained against shall have the right to present its submission </w:t>
      </w:r>
      <w:proofErr w:type="gramStart"/>
      <w:r>
        <w:t>first,</w:t>
      </w:r>
      <w:r>
        <w:rPr>
          <w:spacing w:val="26"/>
        </w:rPr>
        <w:t xml:space="preserve"> </w:t>
      </w:r>
      <w:r>
        <w:t>and</w:t>
      </w:r>
      <w:proofErr w:type="gramEnd"/>
      <w:r>
        <w:rPr>
          <w:spacing w:val="21"/>
        </w:rPr>
        <w:t xml:space="preserve"> </w:t>
      </w:r>
      <w:r>
        <w:t>shall</w:t>
      </w:r>
      <w:r>
        <w:rPr>
          <w:spacing w:val="25"/>
        </w:rPr>
        <w:t xml:space="preserve"> </w:t>
      </w:r>
      <w:r>
        <w:t>be</w:t>
      </w:r>
      <w:r>
        <w:rPr>
          <w:spacing w:val="22"/>
        </w:rPr>
        <w:t xml:space="preserve"> </w:t>
      </w:r>
      <w:r>
        <w:t>followed</w:t>
      </w:r>
      <w:r>
        <w:rPr>
          <w:spacing w:val="23"/>
        </w:rPr>
        <w:t xml:space="preserve"> </w:t>
      </w:r>
      <w:r>
        <w:t>by</w:t>
      </w:r>
      <w:r>
        <w:rPr>
          <w:spacing w:val="21"/>
        </w:rPr>
        <w:t xml:space="preserve"> </w:t>
      </w:r>
      <w:r>
        <w:t>the</w:t>
      </w:r>
      <w:r>
        <w:rPr>
          <w:spacing w:val="21"/>
        </w:rPr>
        <w:t xml:space="preserve"> </w:t>
      </w:r>
      <w:r>
        <w:t>complaining</w:t>
      </w:r>
      <w:r>
        <w:rPr>
          <w:spacing w:val="21"/>
        </w:rPr>
        <w:t xml:space="preserve"> </w:t>
      </w:r>
      <w:r>
        <w:t>Party.</w:t>
      </w:r>
      <w:r>
        <w:rPr>
          <w:spacing w:val="80"/>
        </w:rPr>
        <w:t xml:space="preserve"> </w:t>
      </w:r>
      <w:r>
        <w:t>The</w:t>
      </w:r>
      <w:r>
        <w:rPr>
          <w:spacing w:val="22"/>
        </w:rPr>
        <w:t xml:space="preserve"> </w:t>
      </w:r>
      <w:r>
        <w:t>Parties</w:t>
      </w:r>
      <w:r>
        <w:rPr>
          <w:spacing w:val="24"/>
        </w:rPr>
        <w:t xml:space="preserve"> </w:t>
      </w:r>
      <w:r>
        <w:t>shall</w:t>
      </w:r>
      <w:r>
        <w:rPr>
          <w:spacing w:val="21"/>
        </w:rPr>
        <w:t xml:space="preserve"> </w:t>
      </w:r>
      <w:r>
        <w:t>submit,</w:t>
      </w:r>
      <w:r>
        <w:rPr>
          <w:spacing w:val="24"/>
        </w:rPr>
        <w:t xml:space="preserve"> </w:t>
      </w:r>
      <w:r>
        <w:t xml:space="preserve">prior </w:t>
      </w:r>
      <w:r w:rsidR="005F070E">
        <w:br/>
      </w:r>
      <w:r>
        <w:t>to the meeting, written rebuttals to the arbitral tribunal.</w:t>
      </w:r>
    </w:p>
    <w:p w14:paraId="14592E02" w14:textId="164F37BC" w:rsidR="00FB285A" w:rsidRDefault="00FB285A" w:rsidP="00F63B26">
      <w:pPr>
        <w:pStyle w:val="ListParagraph1"/>
        <w:spacing w:after="220"/>
        <w:ind w:right="0"/>
      </w:pPr>
      <w:r>
        <w:t>The arbitral tribunal may at any time put questions to the Parties and ask them for explanations either</w:t>
      </w:r>
      <w:r>
        <w:rPr>
          <w:spacing w:val="26"/>
        </w:rPr>
        <w:t xml:space="preserve"> </w:t>
      </w:r>
      <w:proofErr w:type="gramStart"/>
      <w:r>
        <w:t>in the course</w:t>
      </w:r>
      <w:r>
        <w:rPr>
          <w:spacing w:val="28"/>
        </w:rPr>
        <w:t xml:space="preserve"> </w:t>
      </w:r>
      <w:r>
        <w:t>of</w:t>
      </w:r>
      <w:proofErr w:type="gramEnd"/>
      <w:r>
        <w:rPr>
          <w:spacing w:val="28"/>
        </w:rPr>
        <w:t xml:space="preserve"> </w:t>
      </w:r>
      <w:r>
        <w:t>a meeting with the</w:t>
      </w:r>
      <w:r>
        <w:rPr>
          <w:spacing w:val="28"/>
        </w:rPr>
        <w:t xml:space="preserve"> </w:t>
      </w:r>
      <w:r>
        <w:t>Parties or</w:t>
      </w:r>
      <w:r>
        <w:rPr>
          <w:spacing w:val="26"/>
        </w:rPr>
        <w:t xml:space="preserve"> </w:t>
      </w:r>
      <w:r>
        <w:t>in writing.</w:t>
      </w:r>
    </w:p>
    <w:p w14:paraId="7EFCA3BE" w14:textId="436B2AFD" w:rsidR="00FB285A" w:rsidRDefault="00FB285A" w:rsidP="00147BC4">
      <w:pPr>
        <w:pStyle w:val="ListParagraph1"/>
        <w:spacing w:after="220"/>
        <w:ind w:right="-170"/>
      </w:pPr>
      <w:r>
        <w:t>The</w:t>
      </w:r>
      <w:r>
        <w:rPr>
          <w:spacing w:val="40"/>
        </w:rPr>
        <w:t xml:space="preserve"> </w:t>
      </w:r>
      <w:r>
        <w:t>Parties</w:t>
      </w:r>
      <w:r>
        <w:rPr>
          <w:spacing w:val="40"/>
        </w:rPr>
        <w:t xml:space="preserve"> </w:t>
      </w:r>
      <w:r>
        <w:t>shall</w:t>
      </w:r>
      <w:r>
        <w:rPr>
          <w:spacing w:val="40"/>
        </w:rPr>
        <w:t xml:space="preserve"> </w:t>
      </w:r>
      <w:r>
        <w:t>make</w:t>
      </w:r>
      <w:r>
        <w:rPr>
          <w:spacing w:val="39"/>
        </w:rPr>
        <w:t xml:space="preserve"> </w:t>
      </w:r>
      <w:r>
        <w:t>available</w:t>
      </w:r>
      <w:r>
        <w:rPr>
          <w:spacing w:val="40"/>
        </w:rPr>
        <w:t xml:space="preserve"> </w:t>
      </w:r>
      <w:r>
        <w:t>to</w:t>
      </w:r>
      <w:r>
        <w:rPr>
          <w:spacing w:val="39"/>
        </w:rPr>
        <w:t xml:space="preserve"> </w:t>
      </w:r>
      <w:r>
        <w:t>the</w:t>
      </w:r>
      <w:r>
        <w:rPr>
          <w:spacing w:val="40"/>
        </w:rPr>
        <w:t xml:space="preserve"> </w:t>
      </w:r>
      <w:r>
        <w:t>arbitral</w:t>
      </w:r>
      <w:r>
        <w:rPr>
          <w:spacing w:val="40"/>
        </w:rPr>
        <w:t xml:space="preserve"> </w:t>
      </w:r>
      <w:r>
        <w:t>tribunal</w:t>
      </w:r>
      <w:r>
        <w:rPr>
          <w:spacing w:val="40"/>
        </w:rPr>
        <w:t xml:space="preserve"> </w:t>
      </w:r>
      <w:r>
        <w:t>a</w:t>
      </w:r>
      <w:r>
        <w:rPr>
          <w:spacing w:val="40"/>
        </w:rPr>
        <w:t xml:space="preserve"> </w:t>
      </w:r>
      <w:r>
        <w:t>written</w:t>
      </w:r>
      <w:r>
        <w:rPr>
          <w:spacing w:val="40"/>
        </w:rPr>
        <w:t xml:space="preserve"> </w:t>
      </w:r>
      <w:r>
        <w:t>version</w:t>
      </w:r>
      <w:r>
        <w:rPr>
          <w:spacing w:val="40"/>
        </w:rPr>
        <w:t xml:space="preserve"> </w:t>
      </w:r>
      <w:r>
        <w:t>of their oral statements.</w:t>
      </w:r>
    </w:p>
    <w:p w14:paraId="74992C5E" w14:textId="78510E70" w:rsidR="00FB285A" w:rsidRDefault="00FB285A" w:rsidP="00F63B26">
      <w:pPr>
        <w:pStyle w:val="ListParagraph1"/>
        <w:spacing w:after="220"/>
        <w:ind w:right="0"/>
      </w:pPr>
      <w:r>
        <w:t xml:space="preserve">In the interests of full transparency, the presentations, </w:t>
      </w:r>
      <w:proofErr w:type="gramStart"/>
      <w:r>
        <w:t>rebuttals</w:t>
      </w:r>
      <w:proofErr w:type="gramEnd"/>
      <w:r>
        <w:t xml:space="preserve"> and statements referred to in paragraphs 4 to 6 shall be made in the presence of the Parties.</w:t>
      </w:r>
      <w:r>
        <w:rPr>
          <w:spacing w:val="40"/>
        </w:rPr>
        <w:t xml:space="preserve"> </w:t>
      </w:r>
      <w:r>
        <w:t>Moreover, each Party’s written submissions, including any comments on the report, written</w:t>
      </w:r>
      <w:r>
        <w:rPr>
          <w:spacing w:val="80"/>
        </w:rPr>
        <w:t xml:space="preserve"> </w:t>
      </w:r>
      <w:r>
        <w:t>versions</w:t>
      </w:r>
      <w:r>
        <w:rPr>
          <w:spacing w:val="40"/>
        </w:rPr>
        <w:t xml:space="preserve"> </w:t>
      </w:r>
      <w:r>
        <w:t>of</w:t>
      </w:r>
      <w:r>
        <w:rPr>
          <w:spacing w:val="40"/>
        </w:rPr>
        <w:t xml:space="preserve"> </w:t>
      </w:r>
      <w:r>
        <w:t>oral</w:t>
      </w:r>
      <w:r>
        <w:rPr>
          <w:spacing w:val="40"/>
        </w:rPr>
        <w:t xml:space="preserve"> </w:t>
      </w:r>
      <w:r>
        <w:t>statements</w:t>
      </w:r>
      <w:r>
        <w:rPr>
          <w:spacing w:val="40"/>
        </w:rPr>
        <w:t xml:space="preserve"> </w:t>
      </w:r>
      <w:r>
        <w:t>and</w:t>
      </w:r>
      <w:r>
        <w:rPr>
          <w:spacing w:val="40"/>
        </w:rPr>
        <w:t xml:space="preserve"> </w:t>
      </w:r>
      <w:r>
        <w:t>responses</w:t>
      </w:r>
      <w:r>
        <w:rPr>
          <w:spacing w:val="40"/>
        </w:rPr>
        <w:t xml:space="preserve"> </w:t>
      </w:r>
      <w:r>
        <w:t>to</w:t>
      </w:r>
      <w:r>
        <w:rPr>
          <w:spacing w:val="40"/>
        </w:rPr>
        <w:t xml:space="preserve"> </w:t>
      </w:r>
      <w:r>
        <w:t>questions</w:t>
      </w:r>
      <w:r>
        <w:rPr>
          <w:spacing w:val="40"/>
        </w:rPr>
        <w:t xml:space="preserve"> </w:t>
      </w:r>
      <w:r>
        <w:t>put</w:t>
      </w:r>
      <w:r>
        <w:rPr>
          <w:spacing w:val="40"/>
        </w:rPr>
        <w:t xml:space="preserve"> </w:t>
      </w:r>
      <w:r>
        <w:t>by</w:t>
      </w:r>
      <w:r>
        <w:rPr>
          <w:spacing w:val="40"/>
        </w:rPr>
        <w:t xml:space="preserve"> </w:t>
      </w:r>
      <w:r>
        <w:t>the</w:t>
      </w:r>
      <w:r>
        <w:rPr>
          <w:spacing w:val="40"/>
        </w:rPr>
        <w:t xml:space="preserve"> </w:t>
      </w:r>
      <w:r>
        <w:t>arbitral</w:t>
      </w:r>
      <w:r>
        <w:rPr>
          <w:spacing w:val="40"/>
        </w:rPr>
        <w:t xml:space="preserve"> </w:t>
      </w:r>
      <w:r>
        <w:t>tribunal, shall be made available to the other Party.</w:t>
      </w:r>
      <w:r>
        <w:rPr>
          <w:spacing w:val="40"/>
        </w:rPr>
        <w:t xml:space="preserve"> </w:t>
      </w:r>
      <w:r>
        <w:t xml:space="preserve">There shall be no ex </w:t>
      </w:r>
      <w:proofErr w:type="spellStart"/>
      <w:r>
        <w:t>parte</w:t>
      </w:r>
      <w:proofErr w:type="spellEnd"/>
      <w:r>
        <w:t xml:space="preserve"> communications with the arbitral tribunal concerning matters under consideration by it.</w:t>
      </w:r>
    </w:p>
    <w:p w14:paraId="70A4D316" w14:textId="7D80CA10" w:rsidR="00FB285A" w:rsidRDefault="00FB285A" w:rsidP="00F63B26">
      <w:pPr>
        <w:pStyle w:val="ListParagraph1"/>
        <w:spacing w:after="220"/>
        <w:ind w:right="-170"/>
      </w:pPr>
      <w:r>
        <w:t>The</w:t>
      </w:r>
      <w:r>
        <w:rPr>
          <w:spacing w:val="38"/>
        </w:rPr>
        <w:t xml:space="preserve"> </w:t>
      </w:r>
      <w:r>
        <w:t>arbitral</w:t>
      </w:r>
      <w:r>
        <w:rPr>
          <w:spacing w:val="38"/>
        </w:rPr>
        <w:t xml:space="preserve"> </w:t>
      </w:r>
      <w:r>
        <w:t>tribunal</w:t>
      </w:r>
      <w:r>
        <w:rPr>
          <w:spacing w:val="40"/>
        </w:rPr>
        <w:t xml:space="preserve"> </w:t>
      </w:r>
      <w:r>
        <w:t>shall</w:t>
      </w:r>
      <w:r>
        <w:rPr>
          <w:spacing w:val="40"/>
        </w:rPr>
        <w:t xml:space="preserve"> </w:t>
      </w:r>
      <w:r>
        <w:t>have</w:t>
      </w:r>
      <w:r>
        <w:rPr>
          <w:spacing w:val="38"/>
        </w:rPr>
        <w:t xml:space="preserve"> </w:t>
      </w:r>
      <w:r>
        <w:t>the</w:t>
      </w:r>
      <w:r>
        <w:rPr>
          <w:spacing w:val="38"/>
        </w:rPr>
        <w:t xml:space="preserve"> </w:t>
      </w:r>
      <w:r>
        <w:t>right,</w:t>
      </w:r>
      <w:r>
        <w:rPr>
          <w:spacing w:val="40"/>
        </w:rPr>
        <w:t xml:space="preserve"> </w:t>
      </w:r>
      <w:r>
        <w:t>in</w:t>
      </w:r>
      <w:r>
        <w:rPr>
          <w:spacing w:val="38"/>
        </w:rPr>
        <w:t xml:space="preserve"> </w:t>
      </w:r>
      <w:r>
        <w:t>consultation</w:t>
      </w:r>
      <w:r>
        <w:rPr>
          <w:spacing w:val="40"/>
        </w:rPr>
        <w:t xml:space="preserve"> </w:t>
      </w:r>
      <w:r>
        <w:t>with</w:t>
      </w:r>
      <w:r>
        <w:rPr>
          <w:spacing w:val="38"/>
        </w:rPr>
        <w:t xml:space="preserve"> </w:t>
      </w:r>
      <w:r>
        <w:t>the</w:t>
      </w:r>
      <w:r>
        <w:rPr>
          <w:spacing w:val="40"/>
        </w:rPr>
        <w:t xml:space="preserve"> </w:t>
      </w:r>
      <w:r>
        <w:t>Parties,</w:t>
      </w:r>
      <w:r>
        <w:rPr>
          <w:spacing w:val="40"/>
        </w:rPr>
        <w:t xml:space="preserve"> </w:t>
      </w:r>
      <w:r>
        <w:t xml:space="preserve">to seek information and technical advice from any individual or body which it deems </w:t>
      </w:r>
      <w:proofErr w:type="gramStart"/>
      <w:r>
        <w:t>appropriate, and</w:t>
      </w:r>
      <w:proofErr w:type="gramEnd"/>
      <w:r>
        <w:t xml:space="preserve"> shall make any such information and technical advice available to the Parties.</w:t>
      </w:r>
      <w:r>
        <w:rPr>
          <w:spacing w:val="80"/>
        </w:rPr>
        <w:t xml:space="preserve"> </w:t>
      </w:r>
      <w:r>
        <w:t>A</w:t>
      </w:r>
      <w:r>
        <w:rPr>
          <w:spacing w:val="40"/>
        </w:rPr>
        <w:t xml:space="preserve"> </w:t>
      </w:r>
      <w:r>
        <w:t>Party</w:t>
      </w:r>
      <w:r>
        <w:rPr>
          <w:spacing w:val="40"/>
        </w:rPr>
        <w:t xml:space="preserve"> </w:t>
      </w:r>
      <w:r>
        <w:t>shall</w:t>
      </w:r>
      <w:r>
        <w:rPr>
          <w:spacing w:val="40"/>
        </w:rPr>
        <w:t xml:space="preserve"> </w:t>
      </w:r>
      <w:r>
        <w:t>respond</w:t>
      </w:r>
      <w:r>
        <w:rPr>
          <w:spacing w:val="40"/>
        </w:rPr>
        <w:t xml:space="preserve"> </w:t>
      </w:r>
      <w:r>
        <w:t>promptly</w:t>
      </w:r>
      <w:r>
        <w:rPr>
          <w:spacing w:val="40"/>
        </w:rPr>
        <w:t xml:space="preserve"> </w:t>
      </w:r>
      <w:r>
        <w:t>and</w:t>
      </w:r>
      <w:r>
        <w:rPr>
          <w:spacing w:val="40"/>
        </w:rPr>
        <w:t xml:space="preserve"> </w:t>
      </w:r>
      <w:r>
        <w:t>fully</w:t>
      </w:r>
      <w:r>
        <w:rPr>
          <w:spacing w:val="40"/>
        </w:rPr>
        <w:t xml:space="preserve"> </w:t>
      </w:r>
      <w:r>
        <w:t>to</w:t>
      </w:r>
      <w:r>
        <w:rPr>
          <w:spacing w:val="40"/>
        </w:rPr>
        <w:t xml:space="preserve"> </w:t>
      </w:r>
      <w:r>
        <w:t>any</w:t>
      </w:r>
      <w:r>
        <w:rPr>
          <w:spacing w:val="40"/>
        </w:rPr>
        <w:t xml:space="preserve"> </w:t>
      </w:r>
      <w:r>
        <w:t>request</w:t>
      </w:r>
      <w:r>
        <w:rPr>
          <w:spacing w:val="40"/>
        </w:rPr>
        <w:t xml:space="preserve"> </w:t>
      </w:r>
      <w:r>
        <w:t>by</w:t>
      </w:r>
      <w:r>
        <w:rPr>
          <w:spacing w:val="40"/>
        </w:rPr>
        <w:t xml:space="preserve"> </w:t>
      </w:r>
      <w:r>
        <w:t>an</w:t>
      </w:r>
      <w:r>
        <w:rPr>
          <w:spacing w:val="40"/>
        </w:rPr>
        <w:t xml:space="preserve"> </w:t>
      </w:r>
      <w:r>
        <w:t>arbitral tribunal for such information as the arbitral tribunal considers necessary and</w:t>
      </w:r>
      <w:r>
        <w:rPr>
          <w:spacing w:val="80"/>
        </w:rPr>
        <w:t xml:space="preserve"> </w:t>
      </w:r>
      <w:r>
        <w:rPr>
          <w:spacing w:val="-2"/>
        </w:rPr>
        <w:t>appropriate.</w:t>
      </w:r>
    </w:p>
    <w:p w14:paraId="6C2918B7" w14:textId="11DC88B5" w:rsidR="00FB285A" w:rsidRDefault="00FB285A" w:rsidP="0029434F">
      <w:pPr>
        <w:pStyle w:val="ListParagraph1"/>
        <w:ind w:right="0"/>
      </w:pPr>
      <w:r>
        <w:lastRenderedPageBreak/>
        <w:t>The report of the arbitral tribunal shall be drafted without the presence of the Parties in the light of the information provided and the statements made.</w:t>
      </w:r>
      <w:r>
        <w:rPr>
          <w:spacing w:val="40"/>
        </w:rPr>
        <w:t xml:space="preserve"> </w:t>
      </w:r>
      <w:r>
        <w:t>The arbitral tribunal shall accord adequate opportunity to the Parties to review the entirety of its</w:t>
      </w:r>
      <w:r>
        <w:rPr>
          <w:spacing w:val="40"/>
        </w:rPr>
        <w:t xml:space="preserve"> </w:t>
      </w:r>
      <w:r>
        <w:t>draft report prior to its finalisation and shall include a discussion of any comments by</w:t>
      </w:r>
      <w:r>
        <w:rPr>
          <w:spacing w:val="40"/>
        </w:rPr>
        <w:t xml:space="preserve"> </w:t>
      </w:r>
      <w:r>
        <w:t>the Parties in its final report.</w:t>
      </w:r>
    </w:p>
    <w:p w14:paraId="211438E7" w14:textId="015CF4AB" w:rsidR="00FB285A" w:rsidRDefault="00FB285A" w:rsidP="00F63B26">
      <w:pPr>
        <w:pStyle w:val="ListParagraph1"/>
        <w:ind w:right="-57"/>
      </w:pPr>
      <w:r>
        <w:t>The arbitral tribunal shall release to the Parties its final report on the dispute referred to</w:t>
      </w:r>
      <w:r>
        <w:rPr>
          <w:spacing w:val="14"/>
        </w:rPr>
        <w:t xml:space="preserve"> </w:t>
      </w:r>
      <w:r>
        <w:t>it</w:t>
      </w:r>
      <w:r>
        <w:rPr>
          <w:spacing w:val="13"/>
        </w:rPr>
        <w:t xml:space="preserve"> </w:t>
      </w:r>
      <w:r>
        <w:t>within 60 days</w:t>
      </w:r>
      <w:r>
        <w:rPr>
          <w:spacing w:val="15"/>
        </w:rPr>
        <w:t xml:space="preserve"> </w:t>
      </w:r>
      <w:r>
        <w:t>of</w:t>
      </w:r>
      <w:r>
        <w:rPr>
          <w:spacing w:val="13"/>
        </w:rPr>
        <w:t xml:space="preserve"> </w:t>
      </w:r>
      <w:r>
        <w:t>its formation.</w:t>
      </w:r>
      <w:r>
        <w:rPr>
          <w:spacing w:val="80"/>
        </w:rPr>
        <w:t xml:space="preserve"> </w:t>
      </w:r>
      <w:r>
        <w:t>When the</w:t>
      </w:r>
      <w:r>
        <w:rPr>
          <w:spacing w:val="14"/>
        </w:rPr>
        <w:t xml:space="preserve"> </w:t>
      </w:r>
      <w:r>
        <w:t>arbitral tribunal considers that it cannot release its final report within 60 days, it shall inform the Parties in writing of the reasons for the delay together with an estimate of the period within which it will issue</w:t>
      </w:r>
      <w:r>
        <w:rPr>
          <w:spacing w:val="40"/>
        </w:rPr>
        <w:t xml:space="preserve"> </w:t>
      </w:r>
      <w:r>
        <w:t>its</w:t>
      </w:r>
      <w:r>
        <w:rPr>
          <w:spacing w:val="40"/>
        </w:rPr>
        <w:t xml:space="preserve"> </w:t>
      </w:r>
      <w:r>
        <w:t>report.</w:t>
      </w:r>
      <w:r>
        <w:rPr>
          <w:spacing w:val="80"/>
        </w:rPr>
        <w:t xml:space="preserve"> </w:t>
      </w:r>
      <w:r>
        <w:t>The</w:t>
      </w:r>
      <w:r>
        <w:rPr>
          <w:spacing w:val="40"/>
        </w:rPr>
        <w:t xml:space="preserve"> </w:t>
      </w:r>
      <w:r>
        <w:t>final</w:t>
      </w:r>
      <w:r>
        <w:rPr>
          <w:spacing w:val="40"/>
        </w:rPr>
        <w:t xml:space="preserve"> </w:t>
      </w:r>
      <w:r>
        <w:t>report</w:t>
      </w:r>
      <w:r>
        <w:rPr>
          <w:spacing w:val="40"/>
        </w:rPr>
        <w:t xml:space="preserve"> </w:t>
      </w:r>
      <w:r>
        <w:t>of</w:t>
      </w:r>
      <w:r>
        <w:rPr>
          <w:spacing w:val="40"/>
        </w:rPr>
        <w:t xml:space="preserve"> </w:t>
      </w:r>
      <w:r>
        <w:t>the</w:t>
      </w:r>
      <w:r>
        <w:rPr>
          <w:spacing w:val="40"/>
        </w:rPr>
        <w:t xml:space="preserve"> </w:t>
      </w:r>
      <w:r>
        <w:t>arbitral</w:t>
      </w:r>
      <w:r>
        <w:rPr>
          <w:spacing w:val="40"/>
        </w:rPr>
        <w:t xml:space="preserve"> </w:t>
      </w:r>
      <w:r>
        <w:t>tribunal</w:t>
      </w:r>
      <w:r>
        <w:rPr>
          <w:spacing w:val="40"/>
        </w:rPr>
        <w:t xml:space="preserve"> </w:t>
      </w:r>
      <w:r>
        <w:t>shall</w:t>
      </w:r>
      <w:r>
        <w:rPr>
          <w:spacing w:val="40"/>
        </w:rPr>
        <w:t xml:space="preserve"> </w:t>
      </w:r>
      <w:r>
        <w:t>become</w:t>
      </w:r>
      <w:r>
        <w:rPr>
          <w:spacing w:val="40"/>
        </w:rPr>
        <w:t xml:space="preserve"> </w:t>
      </w:r>
      <w:r>
        <w:t>a</w:t>
      </w:r>
      <w:r>
        <w:rPr>
          <w:spacing w:val="40"/>
        </w:rPr>
        <w:t xml:space="preserve"> </w:t>
      </w:r>
      <w:r>
        <w:t>public document within 10 days after its release to the Parties.</w:t>
      </w:r>
    </w:p>
    <w:p w14:paraId="16155904" w14:textId="597CBAB9" w:rsidR="00FB285A" w:rsidRDefault="00FB285A" w:rsidP="00F63B26">
      <w:pPr>
        <w:pStyle w:val="Heading2"/>
        <w:spacing w:before="600"/>
      </w:pPr>
      <w:r w:rsidRPr="00FB285A">
        <w:t>A</w:t>
      </w:r>
      <w:r w:rsidRPr="00BF5DF9">
        <w:t>RTICLE</w:t>
      </w:r>
      <w:r w:rsidRPr="00BF5DF9">
        <w:rPr>
          <w:spacing w:val="17"/>
        </w:rPr>
        <w:t xml:space="preserve"> </w:t>
      </w:r>
      <w:r w:rsidRPr="00BF5DF9">
        <w:rPr>
          <w:spacing w:val="-10"/>
        </w:rPr>
        <w:t>8</w:t>
      </w:r>
    </w:p>
    <w:p w14:paraId="680181ED" w14:textId="77777777" w:rsidR="00FB285A" w:rsidRDefault="00FB285A" w:rsidP="0029434F">
      <w:pPr>
        <w:pStyle w:val="Heading3"/>
      </w:pPr>
      <w:r>
        <w:t>Suspension</w:t>
      </w:r>
      <w:r>
        <w:rPr>
          <w:spacing w:val="16"/>
        </w:rPr>
        <w:t xml:space="preserve"> </w:t>
      </w:r>
      <w:r>
        <w:t>and</w:t>
      </w:r>
      <w:r>
        <w:rPr>
          <w:spacing w:val="16"/>
        </w:rPr>
        <w:t xml:space="preserve"> </w:t>
      </w:r>
      <w:r>
        <w:t>Termination</w:t>
      </w:r>
      <w:r>
        <w:rPr>
          <w:spacing w:val="16"/>
        </w:rPr>
        <w:t xml:space="preserve"> </w:t>
      </w:r>
      <w:r>
        <w:t>of</w:t>
      </w:r>
      <w:r>
        <w:rPr>
          <w:spacing w:val="20"/>
        </w:rPr>
        <w:t xml:space="preserve"> </w:t>
      </w:r>
      <w:r>
        <w:rPr>
          <w:spacing w:val="-2"/>
        </w:rPr>
        <w:t>Proceedings</w:t>
      </w:r>
    </w:p>
    <w:p w14:paraId="2FAB0776" w14:textId="3B18EB05" w:rsidR="00FB285A" w:rsidRDefault="00FB285A" w:rsidP="0029434F">
      <w:pPr>
        <w:pStyle w:val="ListParagraph1"/>
        <w:numPr>
          <w:ilvl w:val="0"/>
          <w:numId w:val="10"/>
        </w:numPr>
        <w:ind w:left="0" w:right="0" w:firstLine="0"/>
      </w:pPr>
      <w:r>
        <w:t>Where the Parties agree, the arbitral tribunal may suspend its work at any time for</w:t>
      </w:r>
      <w:r w:rsidRPr="00E967E9">
        <w:rPr>
          <w:spacing w:val="22"/>
        </w:rPr>
        <w:t xml:space="preserve"> </w:t>
      </w:r>
      <w:r>
        <w:t>a</w:t>
      </w:r>
      <w:r w:rsidRPr="00E967E9">
        <w:rPr>
          <w:spacing w:val="25"/>
        </w:rPr>
        <w:t xml:space="preserve"> </w:t>
      </w:r>
      <w:r>
        <w:t>period</w:t>
      </w:r>
      <w:r w:rsidRPr="00E967E9">
        <w:rPr>
          <w:spacing w:val="21"/>
        </w:rPr>
        <w:t xml:space="preserve"> </w:t>
      </w:r>
      <w:r>
        <w:t>not</w:t>
      </w:r>
      <w:r w:rsidRPr="00E967E9">
        <w:rPr>
          <w:spacing w:val="21"/>
        </w:rPr>
        <w:t xml:space="preserve"> </w:t>
      </w:r>
      <w:r>
        <w:t>exceeding</w:t>
      </w:r>
      <w:r w:rsidRPr="00E967E9">
        <w:rPr>
          <w:spacing w:val="21"/>
        </w:rPr>
        <w:t xml:space="preserve"> </w:t>
      </w:r>
      <w:r>
        <w:t>12</w:t>
      </w:r>
      <w:r w:rsidRPr="00E967E9">
        <w:rPr>
          <w:spacing w:val="25"/>
        </w:rPr>
        <w:t xml:space="preserve"> </w:t>
      </w:r>
      <w:r>
        <w:t>months</w:t>
      </w:r>
      <w:r w:rsidRPr="00E967E9">
        <w:rPr>
          <w:spacing w:val="22"/>
        </w:rPr>
        <w:t xml:space="preserve"> </w:t>
      </w:r>
      <w:r>
        <w:t>from</w:t>
      </w:r>
      <w:r w:rsidRPr="00E967E9">
        <w:rPr>
          <w:spacing w:val="21"/>
        </w:rPr>
        <w:t xml:space="preserve"> </w:t>
      </w:r>
      <w:r>
        <w:t>the</w:t>
      </w:r>
      <w:r w:rsidRPr="00E967E9">
        <w:rPr>
          <w:spacing w:val="22"/>
        </w:rPr>
        <w:t xml:space="preserve"> </w:t>
      </w:r>
      <w:r>
        <w:t>date</w:t>
      </w:r>
      <w:r w:rsidRPr="00E967E9">
        <w:rPr>
          <w:spacing w:val="22"/>
        </w:rPr>
        <w:t xml:space="preserve"> </w:t>
      </w:r>
      <w:r>
        <w:t>of</w:t>
      </w:r>
      <w:r w:rsidRPr="00E967E9">
        <w:rPr>
          <w:spacing w:val="24"/>
        </w:rPr>
        <w:t xml:space="preserve"> </w:t>
      </w:r>
      <w:r>
        <w:t>such</w:t>
      </w:r>
      <w:r w:rsidRPr="00E967E9">
        <w:rPr>
          <w:spacing w:val="19"/>
        </w:rPr>
        <w:t xml:space="preserve"> </w:t>
      </w:r>
      <w:r>
        <w:t>agreement.</w:t>
      </w:r>
      <w:r w:rsidRPr="00E967E9">
        <w:rPr>
          <w:spacing w:val="63"/>
        </w:rPr>
        <w:t xml:space="preserve"> </w:t>
      </w:r>
      <w:r>
        <w:t>If</w:t>
      </w:r>
      <w:r w:rsidRPr="00E967E9">
        <w:rPr>
          <w:spacing w:val="26"/>
        </w:rPr>
        <w:t xml:space="preserve"> </w:t>
      </w:r>
      <w:r>
        <w:t>the</w:t>
      </w:r>
      <w:r w:rsidRPr="00E967E9">
        <w:rPr>
          <w:spacing w:val="22"/>
        </w:rPr>
        <w:t xml:space="preserve"> </w:t>
      </w:r>
      <w:r>
        <w:t>work of the arbitral tribunal has been suspended for more than 12 months, the authority for establishment of the tribunal shall lapse unless the Parties agree otherwise.</w:t>
      </w:r>
    </w:p>
    <w:p w14:paraId="672AE0B3" w14:textId="14F5F58B" w:rsidR="00FB285A" w:rsidRDefault="00FB285A" w:rsidP="0029434F">
      <w:pPr>
        <w:pStyle w:val="ListParagraph1"/>
        <w:ind w:right="0"/>
      </w:pPr>
      <w:r>
        <w:t xml:space="preserve">The Parties may agree to terminate the proceedings of an arbitral tribunal established under this Agreement, </w:t>
      </w:r>
      <w:proofErr w:type="gramStart"/>
      <w:r>
        <w:t>in the event that</w:t>
      </w:r>
      <w:proofErr w:type="gramEnd"/>
      <w:r>
        <w:t xml:space="preserve"> a mutually satisfactory solution to</w:t>
      </w:r>
      <w:r>
        <w:rPr>
          <w:spacing w:val="40"/>
        </w:rPr>
        <w:t xml:space="preserve"> </w:t>
      </w:r>
      <w:r>
        <w:t>the dispute has been found.</w:t>
      </w:r>
    </w:p>
    <w:p w14:paraId="34D71C53" w14:textId="3AD989CC" w:rsidR="00FB285A" w:rsidRDefault="00FB285A" w:rsidP="0029434F">
      <w:pPr>
        <w:pStyle w:val="ListParagraph1"/>
        <w:ind w:right="0"/>
      </w:pPr>
      <w:r>
        <w:t>Before the arbitral tribunal makes its decision, it may at any stage of the proceedings propose to the Parties that the dispute be settled amicably.</w:t>
      </w:r>
    </w:p>
    <w:p w14:paraId="6BDE658E" w14:textId="1FD7CCC3" w:rsidR="00FB285A" w:rsidRPr="00BF5DF9" w:rsidRDefault="00FB285A" w:rsidP="00F63B26">
      <w:pPr>
        <w:pStyle w:val="Heading2"/>
        <w:spacing w:before="600"/>
      </w:pPr>
      <w:r w:rsidRPr="00BF5DF9">
        <w:t>ARTICLE</w:t>
      </w:r>
      <w:r w:rsidRPr="00BF5DF9">
        <w:rPr>
          <w:spacing w:val="17"/>
        </w:rPr>
        <w:t xml:space="preserve"> </w:t>
      </w:r>
      <w:r w:rsidRPr="00BF5DF9">
        <w:rPr>
          <w:spacing w:val="-10"/>
        </w:rPr>
        <w:t>9</w:t>
      </w:r>
    </w:p>
    <w:p w14:paraId="4AAD6B40" w14:textId="77777777" w:rsidR="00FB285A" w:rsidRDefault="00FB285A" w:rsidP="0029434F">
      <w:pPr>
        <w:pStyle w:val="Heading3"/>
      </w:pPr>
      <w:r w:rsidRPr="00FB285A">
        <w:t>Implementation</w:t>
      </w:r>
    </w:p>
    <w:p w14:paraId="45D7B785" w14:textId="07FC5F5F" w:rsidR="00FB285A" w:rsidRDefault="00FB285A" w:rsidP="0092108C">
      <w:pPr>
        <w:pStyle w:val="ListParagraph1"/>
        <w:numPr>
          <w:ilvl w:val="0"/>
          <w:numId w:val="11"/>
        </w:numPr>
        <w:spacing w:after="260"/>
        <w:ind w:left="0" w:right="0" w:firstLine="0"/>
      </w:pPr>
      <w:r>
        <w:t>The</w:t>
      </w:r>
      <w:r w:rsidRPr="00083562">
        <w:rPr>
          <w:spacing w:val="40"/>
        </w:rPr>
        <w:t xml:space="preserve"> </w:t>
      </w:r>
      <w:r>
        <w:t>Party</w:t>
      </w:r>
      <w:r w:rsidRPr="00083562">
        <w:rPr>
          <w:spacing w:val="40"/>
        </w:rPr>
        <w:t xml:space="preserve"> </w:t>
      </w:r>
      <w:r>
        <w:t>concerned</w:t>
      </w:r>
      <w:r w:rsidRPr="00083562">
        <w:rPr>
          <w:spacing w:val="40"/>
        </w:rPr>
        <w:t xml:space="preserve"> </w:t>
      </w:r>
      <w:r>
        <w:t>shall</w:t>
      </w:r>
      <w:r w:rsidRPr="00083562">
        <w:rPr>
          <w:spacing w:val="40"/>
        </w:rPr>
        <w:t xml:space="preserve"> </w:t>
      </w:r>
      <w:r>
        <w:t>comply</w:t>
      </w:r>
      <w:r w:rsidRPr="00083562">
        <w:rPr>
          <w:spacing w:val="40"/>
        </w:rPr>
        <w:t xml:space="preserve"> </w:t>
      </w:r>
      <w:r>
        <w:t>with</w:t>
      </w:r>
      <w:r w:rsidRPr="00083562">
        <w:rPr>
          <w:spacing w:val="40"/>
        </w:rPr>
        <w:t xml:space="preserve"> </w:t>
      </w:r>
      <w:r>
        <w:t>the</w:t>
      </w:r>
      <w:r w:rsidRPr="00083562">
        <w:rPr>
          <w:spacing w:val="40"/>
        </w:rPr>
        <w:t xml:space="preserve"> </w:t>
      </w:r>
      <w:r>
        <w:t>arbitral</w:t>
      </w:r>
      <w:r w:rsidRPr="00083562">
        <w:rPr>
          <w:spacing w:val="40"/>
        </w:rPr>
        <w:t xml:space="preserve"> </w:t>
      </w:r>
      <w:r>
        <w:t xml:space="preserve">tribunal’s recommendations within a reasonable </w:t>
      </w:r>
      <w:proofErr w:type="gramStart"/>
      <w:r>
        <w:t>period of time</w:t>
      </w:r>
      <w:proofErr w:type="gramEnd"/>
      <w:r>
        <w:t>.</w:t>
      </w:r>
      <w:r w:rsidRPr="00083562">
        <w:rPr>
          <w:spacing w:val="40"/>
        </w:rPr>
        <w:t xml:space="preserve"> </w:t>
      </w:r>
      <w:r>
        <w:t xml:space="preserve">The reasonable </w:t>
      </w:r>
      <w:proofErr w:type="gramStart"/>
      <w:r>
        <w:t>period of time</w:t>
      </w:r>
      <w:proofErr w:type="gramEnd"/>
      <w:r>
        <w:t xml:space="preserve"> shall be mutually determined by the Parties or, where the Parties fail to agree on the reasonable period of time within 45 days of the release of the arbitral tribunal’s report, either Party may refer the matter to the tribunal, which shall determine the reasonable period of time following consultation with the Parties.</w:t>
      </w:r>
    </w:p>
    <w:p w14:paraId="60AD5247" w14:textId="7DF53A68" w:rsidR="00FB285A" w:rsidRDefault="00FB285A" w:rsidP="007D22B1">
      <w:pPr>
        <w:pStyle w:val="ListParagraph1"/>
        <w:spacing w:after="260"/>
        <w:ind w:right="-57"/>
      </w:pPr>
      <w:r>
        <w:t xml:space="preserve">Where there is disagreement as to the existence or consistency with this Agreement of measures taken within the reasonable </w:t>
      </w:r>
      <w:proofErr w:type="gramStart"/>
      <w:r>
        <w:t>period of time</w:t>
      </w:r>
      <w:proofErr w:type="gramEnd"/>
      <w:r>
        <w:t xml:space="preserve"> to comply with the recommendations of the arbitral tribunal,</w:t>
      </w:r>
      <w:r>
        <w:rPr>
          <w:spacing w:val="40"/>
        </w:rPr>
        <w:t xml:space="preserve"> </w:t>
      </w:r>
      <w:r>
        <w:t>such dispute shall be decided through</w:t>
      </w:r>
      <w:r>
        <w:rPr>
          <w:spacing w:val="80"/>
        </w:rPr>
        <w:t xml:space="preserve"> </w:t>
      </w:r>
      <w:r>
        <w:t>recourse to the dispute settlement procedures in this Chapter, including wherever possible</w:t>
      </w:r>
      <w:r>
        <w:rPr>
          <w:spacing w:val="30"/>
        </w:rPr>
        <w:t xml:space="preserve"> </w:t>
      </w:r>
      <w:r>
        <w:t>by</w:t>
      </w:r>
      <w:r>
        <w:rPr>
          <w:spacing w:val="27"/>
        </w:rPr>
        <w:t xml:space="preserve"> </w:t>
      </w:r>
      <w:r>
        <w:t>resort</w:t>
      </w:r>
      <w:r>
        <w:rPr>
          <w:spacing w:val="26"/>
        </w:rPr>
        <w:t xml:space="preserve"> </w:t>
      </w:r>
      <w:r>
        <w:t>to</w:t>
      </w:r>
      <w:r>
        <w:rPr>
          <w:spacing w:val="27"/>
        </w:rPr>
        <w:t xml:space="preserve"> </w:t>
      </w:r>
      <w:r>
        <w:t>the</w:t>
      </w:r>
      <w:r>
        <w:rPr>
          <w:spacing w:val="27"/>
        </w:rPr>
        <w:t xml:space="preserve"> </w:t>
      </w:r>
      <w:r>
        <w:t>original</w:t>
      </w:r>
      <w:r>
        <w:rPr>
          <w:spacing w:val="30"/>
        </w:rPr>
        <w:t xml:space="preserve"> </w:t>
      </w:r>
      <w:r>
        <w:t>arbitral</w:t>
      </w:r>
      <w:r>
        <w:rPr>
          <w:spacing w:val="30"/>
        </w:rPr>
        <w:t xml:space="preserve"> </w:t>
      </w:r>
      <w:r>
        <w:t>tribunal.</w:t>
      </w:r>
      <w:r>
        <w:rPr>
          <w:spacing w:val="80"/>
        </w:rPr>
        <w:t xml:space="preserve"> </w:t>
      </w:r>
      <w:r>
        <w:t>The</w:t>
      </w:r>
      <w:r>
        <w:rPr>
          <w:spacing w:val="27"/>
        </w:rPr>
        <w:t xml:space="preserve"> </w:t>
      </w:r>
      <w:r>
        <w:t>arbitral</w:t>
      </w:r>
      <w:r>
        <w:rPr>
          <w:spacing w:val="26"/>
        </w:rPr>
        <w:t xml:space="preserve"> </w:t>
      </w:r>
      <w:r>
        <w:t>tribunal</w:t>
      </w:r>
      <w:r>
        <w:rPr>
          <w:spacing w:val="26"/>
        </w:rPr>
        <w:t xml:space="preserve"> </w:t>
      </w:r>
      <w:r>
        <w:t>shall</w:t>
      </w:r>
      <w:r>
        <w:rPr>
          <w:spacing w:val="26"/>
        </w:rPr>
        <w:t xml:space="preserve"> </w:t>
      </w:r>
      <w:r>
        <w:t>provide its report to the Parties within 60 days after the date of the referral of the matter to it. When</w:t>
      </w:r>
      <w:r>
        <w:rPr>
          <w:spacing w:val="69"/>
        </w:rPr>
        <w:t xml:space="preserve"> </w:t>
      </w:r>
      <w:r>
        <w:t>the</w:t>
      </w:r>
      <w:r>
        <w:rPr>
          <w:spacing w:val="70"/>
        </w:rPr>
        <w:t xml:space="preserve"> </w:t>
      </w:r>
      <w:r>
        <w:t>arbitral</w:t>
      </w:r>
      <w:r>
        <w:rPr>
          <w:spacing w:val="66"/>
        </w:rPr>
        <w:t xml:space="preserve"> </w:t>
      </w:r>
      <w:r>
        <w:t>tribunal</w:t>
      </w:r>
      <w:r>
        <w:rPr>
          <w:spacing w:val="72"/>
        </w:rPr>
        <w:t xml:space="preserve"> </w:t>
      </w:r>
      <w:r>
        <w:t>considers</w:t>
      </w:r>
      <w:r>
        <w:rPr>
          <w:spacing w:val="72"/>
        </w:rPr>
        <w:t xml:space="preserve"> </w:t>
      </w:r>
      <w:r>
        <w:t>that</w:t>
      </w:r>
      <w:r>
        <w:rPr>
          <w:spacing w:val="69"/>
        </w:rPr>
        <w:t xml:space="preserve"> </w:t>
      </w:r>
      <w:r>
        <w:t>it</w:t>
      </w:r>
      <w:r>
        <w:rPr>
          <w:spacing w:val="70"/>
        </w:rPr>
        <w:t xml:space="preserve"> </w:t>
      </w:r>
      <w:r>
        <w:t>cannot</w:t>
      </w:r>
      <w:r>
        <w:rPr>
          <w:spacing w:val="71"/>
        </w:rPr>
        <w:t xml:space="preserve"> </w:t>
      </w:r>
      <w:r>
        <w:t>provide</w:t>
      </w:r>
      <w:r>
        <w:rPr>
          <w:spacing w:val="71"/>
        </w:rPr>
        <w:t xml:space="preserve"> </w:t>
      </w:r>
      <w:r>
        <w:t>its</w:t>
      </w:r>
      <w:r>
        <w:rPr>
          <w:spacing w:val="68"/>
        </w:rPr>
        <w:t xml:space="preserve"> </w:t>
      </w:r>
      <w:r>
        <w:t>report</w:t>
      </w:r>
      <w:r>
        <w:rPr>
          <w:spacing w:val="66"/>
        </w:rPr>
        <w:t xml:space="preserve"> </w:t>
      </w:r>
      <w:r>
        <w:t>within</w:t>
      </w:r>
      <w:r>
        <w:rPr>
          <w:spacing w:val="70"/>
        </w:rPr>
        <w:t xml:space="preserve"> </w:t>
      </w:r>
      <w:r>
        <w:rPr>
          <w:spacing w:val="-4"/>
        </w:rPr>
        <w:t>this</w:t>
      </w:r>
      <w:r w:rsidR="00083562">
        <w:rPr>
          <w:spacing w:val="-4"/>
        </w:rPr>
        <w:t xml:space="preserve"> </w:t>
      </w:r>
      <w:r>
        <w:lastRenderedPageBreak/>
        <w:t>timeframe,</w:t>
      </w:r>
      <w:r w:rsidRPr="00083562">
        <w:rPr>
          <w:spacing w:val="27"/>
        </w:rPr>
        <w:t xml:space="preserve"> </w:t>
      </w:r>
      <w:r>
        <w:t>it</w:t>
      </w:r>
      <w:r w:rsidRPr="00083562">
        <w:rPr>
          <w:spacing w:val="27"/>
        </w:rPr>
        <w:t xml:space="preserve"> </w:t>
      </w:r>
      <w:r>
        <w:t>shall</w:t>
      </w:r>
      <w:r w:rsidRPr="00083562">
        <w:rPr>
          <w:spacing w:val="30"/>
        </w:rPr>
        <w:t xml:space="preserve"> </w:t>
      </w:r>
      <w:r>
        <w:t>inform</w:t>
      </w:r>
      <w:r w:rsidRPr="00083562">
        <w:rPr>
          <w:spacing w:val="27"/>
        </w:rPr>
        <w:t xml:space="preserve"> </w:t>
      </w:r>
      <w:r>
        <w:t>the</w:t>
      </w:r>
      <w:r w:rsidRPr="00083562">
        <w:rPr>
          <w:spacing w:val="29"/>
        </w:rPr>
        <w:t xml:space="preserve"> </w:t>
      </w:r>
      <w:r>
        <w:t>Parties</w:t>
      </w:r>
      <w:r w:rsidRPr="00083562">
        <w:rPr>
          <w:spacing w:val="27"/>
        </w:rPr>
        <w:t xml:space="preserve"> </w:t>
      </w:r>
      <w:r>
        <w:t>in</w:t>
      </w:r>
      <w:r w:rsidRPr="00083562">
        <w:rPr>
          <w:spacing w:val="27"/>
        </w:rPr>
        <w:t xml:space="preserve"> </w:t>
      </w:r>
      <w:r>
        <w:t>writing</w:t>
      </w:r>
      <w:r w:rsidRPr="00083562">
        <w:rPr>
          <w:spacing w:val="25"/>
        </w:rPr>
        <w:t xml:space="preserve"> </w:t>
      </w:r>
      <w:r>
        <w:t>of</w:t>
      </w:r>
      <w:r w:rsidRPr="00083562">
        <w:rPr>
          <w:spacing w:val="30"/>
        </w:rPr>
        <w:t xml:space="preserve"> </w:t>
      </w:r>
      <w:r>
        <w:t>the</w:t>
      </w:r>
      <w:r w:rsidRPr="00083562">
        <w:rPr>
          <w:spacing w:val="30"/>
        </w:rPr>
        <w:t xml:space="preserve"> </w:t>
      </w:r>
      <w:r>
        <w:t>reasons</w:t>
      </w:r>
      <w:r w:rsidRPr="00083562">
        <w:rPr>
          <w:spacing w:val="27"/>
        </w:rPr>
        <w:t xml:space="preserve"> </w:t>
      </w:r>
      <w:r>
        <w:t>for</w:t>
      </w:r>
      <w:r w:rsidRPr="00083562">
        <w:rPr>
          <w:spacing w:val="26"/>
        </w:rPr>
        <w:t xml:space="preserve"> </w:t>
      </w:r>
      <w:r>
        <w:t>the</w:t>
      </w:r>
      <w:r w:rsidRPr="00083562">
        <w:rPr>
          <w:spacing w:val="29"/>
        </w:rPr>
        <w:t xml:space="preserve"> </w:t>
      </w:r>
      <w:r>
        <w:t>delay</w:t>
      </w:r>
      <w:r w:rsidRPr="00083562">
        <w:rPr>
          <w:spacing w:val="27"/>
        </w:rPr>
        <w:t xml:space="preserve"> </w:t>
      </w:r>
      <w:r>
        <w:t>together with an estimate of</w:t>
      </w:r>
      <w:r w:rsidRPr="00083562">
        <w:rPr>
          <w:spacing w:val="31"/>
        </w:rPr>
        <w:t xml:space="preserve"> </w:t>
      </w:r>
      <w:r>
        <w:t>the period within which it will submit its report.</w:t>
      </w:r>
    </w:p>
    <w:p w14:paraId="4A39FFD8" w14:textId="3B665A91" w:rsidR="00FB285A" w:rsidRPr="00BF5DF9" w:rsidRDefault="00FB285A" w:rsidP="00654280">
      <w:pPr>
        <w:pStyle w:val="Heading2"/>
        <w:spacing w:before="600"/>
      </w:pPr>
      <w:r w:rsidRPr="00BF5DF9">
        <w:t>ARTICLE</w:t>
      </w:r>
      <w:r w:rsidRPr="00BF5DF9">
        <w:rPr>
          <w:spacing w:val="18"/>
        </w:rPr>
        <w:t xml:space="preserve"> </w:t>
      </w:r>
      <w:r w:rsidRPr="00BF5DF9">
        <w:rPr>
          <w:spacing w:val="-5"/>
        </w:rPr>
        <w:t>10</w:t>
      </w:r>
    </w:p>
    <w:p w14:paraId="0923E893" w14:textId="77777777" w:rsidR="00FB285A" w:rsidRDefault="00FB285A" w:rsidP="0029434F">
      <w:pPr>
        <w:pStyle w:val="Heading3"/>
      </w:pPr>
      <w:r>
        <w:t>Compensation</w:t>
      </w:r>
      <w:r>
        <w:rPr>
          <w:spacing w:val="16"/>
        </w:rPr>
        <w:t xml:space="preserve"> </w:t>
      </w:r>
      <w:r>
        <w:t>and</w:t>
      </w:r>
      <w:r>
        <w:rPr>
          <w:spacing w:val="17"/>
        </w:rPr>
        <w:t xml:space="preserve"> </w:t>
      </w:r>
      <w:r>
        <w:t>Suspension</w:t>
      </w:r>
      <w:r>
        <w:rPr>
          <w:spacing w:val="17"/>
        </w:rPr>
        <w:t xml:space="preserve"> </w:t>
      </w:r>
      <w:r>
        <w:t>of</w:t>
      </w:r>
      <w:r>
        <w:rPr>
          <w:spacing w:val="21"/>
        </w:rPr>
        <w:t xml:space="preserve"> </w:t>
      </w:r>
      <w:r>
        <w:rPr>
          <w:spacing w:val="-2"/>
        </w:rPr>
        <w:t>Benefits</w:t>
      </w:r>
    </w:p>
    <w:p w14:paraId="6776912C" w14:textId="3FAB2F51" w:rsidR="00FB285A" w:rsidRDefault="00FB285A" w:rsidP="007D22B1">
      <w:pPr>
        <w:pStyle w:val="ListParagraph1"/>
        <w:numPr>
          <w:ilvl w:val="0"/>
          <w:numId w:val="12"/>
        </w:numPr>
        <w:spacing w:after="260"/>
        <w:ind w:left="0" w:right="0" w:firstLine="0"/>
      </w:pPr>
      <w:r>
        <w:t>If the Party concerned fails to bring the measure found to be inconsistent with</w:t>
      </w:r>
      <w:r w:rsidRPr="00083562">
        <w:rPr>
          <w:spacing w:val="40"/>
        </w:rPr>
        <w:t xml:space="preserve"> </w:t>
      </w:r>
      <w:r>
        <w:t>the</w:t>
      </w:r>
      <w:r w:rsidRPr="00083562">
        <w:rPr>
          <w:spacing w:val="40"/>
        </w:rPr>
        <w:t xml:space="preserve"> </w:t>
      </w:r>
      <w:r>
        <w:t>Agreement</w:t>
      </w:r>
      <w:r w:rsidRPr="00083562">
        <w:rPr>
          <w:spacing w:val="40"/>
        </w:rPr>
        <w:t xml:space="preserve"> </w:t>
      </w:r>
      <w:r>
        <w:t>into</w:t>
      </w:r>
      <w:r w:rsidRPr="00083562">
        <w:rPr>
          <w:spacing w:val="40"/>
        </w:rPr>
        <w:t xml:space="preserve"> </w:t>
      </w:r>
      <w:r>
        <w:t>compliance</w:t>
      </w:r>
      <w:r w:rsidRPr="00083562">
        <w:rPr>
          <w:spacing w:val="40"/>
        </w:rPr>
        <w:t xml:space="preserve"> </w:t>
      </w:r>
      <w:r>
        <w:t>with</w:t>
      </w:r>
      <w:r w:rsidRPr="00083562">
        <w:rPr>
          <w:spacing w:val="40"/>
        </w:rPr>
        <w:t xml:space="preserve"> </w:t>
      </w:r>
      <w:r>
        <w:t>the</w:t>
      </w:r>
      <w:r w:rsidRPr="00083562">
        <w:rPr>
          <w:spacing w:val="40"/>
        </w:rPr>
        <w:t xml:space="preserve"> </w:t>
      </w:r>
      <w:r>
        <w:t>recommendations</w:t>
      </w:r>
      <w:r w:rsidRPr="00083562">
        <w:rPr>
          <w:spacing w:val="40"/>
        </w:rPr>
        <w:t xml:space="preserve"> </w:t>
      </w:r>
      <w:r>
        <w:t>of</w:t>
      </w:r>
      <w:r w:rsidRPr="00083562">
        <w:rPr>
          <w:spacing w:val="40"/>
        </w:rPr>
        <w:t xml:space="preserve"> </w:t>
      </w:r>
      <w:r>
        <w:t>the</w:t>
      </w:r>
      <w:r w:rsidRPr="00083562">
        <w:rPr>
          <w:spacing w:val="40"/>
        </w:rPr>
        <w:t xml:space="preserve"> </w:t>
      </w:r>
      <w:r>
        <w:t>arbitral</w:t>
      </w:r>
      <w:r w:rsidRPr="00083562">
        <w:rPr>
          <w:spacing w:val="40"/>
        </w:rPr>
        <w:t xml:space="preserve"> </w:t>
      </w:r>
      <w:r>
        <w:t>tribunal under</w:t>
      </w:r>
      <w:r w:rsidRPr="00083562">
        <w:rPr>
          <w:spacing w:val="26"/>
        </w:rPr>
        <w:t xml:space="preserve"> </w:t>
      </w:r>
      <w:r>
        <w:t>Article</w:t>
      </w:r>
      <w:r w:rsidRPr="00083562">
        <w:rPr>
          <w:spacing w:val="24"/>
        </w:rPr>
        <w:t xml:space="preserve"> </w:t>
      </w:r>
      <w:r>
        <w:t>9.2</w:t>
      </w:r>
      <w:r w:rsidRPr="00083562">
        <w:rPr>
          <w:spacing w:val="23"/>
        </w:rPr>
        <w:t xml:space="preserve"> </w:t>
      </w:r>
      <w:r>
        <w:t>within</w:t>
      </w:r>
      <w:r w:rsidRPr="00083562">
        <w:rPr>
          <w:spacing w:val="21"/>
        </w:rPr>
        <w:t xml:space="preserve"> </w:t>
      </w:r>
      <w:r>
        <w:t>20</w:t>
      </w:r>
      <w:r w:rsidRPr="00083562">
        <w:rPr>
          <w:spacing w:val="26"/>
        </w:rPr>
        <w:t xml:space="preserve"> </w:t>
      </w:r>
      <w:r>
        <w:t>days</w:t>
      </w:r>
      <w:r w:rsidRPr="00083562">
        <w:rPr>
          <w:spacing w:val="27"/>
        </w:rPr>
        <w:t xml:space="preserve"> </w:t>
      </w:r>
      <w:r>
        <w:t>of</w:t>
      </w:r>
      <w:r w:rsidRPr="00083562">
        <w:rPr>
          <w:spacing w:val="25"/>
        </w:rPr>
        <w:t xml:space="preserve"> </w:t>
      </w:r>
      <w:r>
        <w:t>the</w:t>
      </w:r>
      <w:r w:rsidRPr="00083562">
        <w:rPr>
          <w:spacing w:val="26"/>
        </w:rPr>
        <w:t xml:space="preserve"> </w:t>
      </w:r>
      <w:r>
        <w:t>report</w:t>
      </w:r>
      <w:r w:rsidRPr="00083562">
        <w:rPr>
          <w:spacing w:val="29"/>
        </w:rPr>
        <w:t xml:space="preserve"> </w:t>
      </w:r>
      <w:r>
        <w:t>of</w:t>
      </w:r>
      <w:r w:rsidRPr="00083562">
        <w:rPr>
          <w:spacing w:val="23"/>
        </w:rPr>
        <w:t xml:space="preserve"> </w:t>
      </w:r>
      <w:r>
        <w:t>that</w:t>
      </w:r>
      <w:r w:rsidRPr="00083562">
        <w:rPr>
          <w:spacing w:val="23"/>
        </w:rPr>
        <w:t xml:space="preserve"> </w:t>
      </w:r>
      <w:r>
        <w:t>arbitral</w:t>
      </w:r>
      <w:r w:rsidRPr="00083562">
        <w:rPr>
          <w:spacing w:val="26"/>
        </w:rPr>
        <w:t xml:space="preserve"> </w:t>
      </w:r>
      <w:r>
        <w:t>tribunal</w:t>
      </w:r>
      <w:r w:rsidRPr="00083562">
        <w:rPr>
          <w:spacing w:val="23"/>
        </w:rPr>
        <w:t xml:space="preserve"> </w:t>
      </w:r>
      <w:r>
        <w:t>being</w:t>
      </w:r>
      <w:r w:rsidRPr="00083562">
        <w:rPr>
          <w:spacing w:val="23"/>
        </w:rPr>
        <w:t xml:space="preserve"> </w:t>
      </w:r>
      <w:r>
        <w:t xml:space="preserve">provided to the Parties, that Party shall, if so requested, </w:t>
      </w:r>
      <w:proofErr w:type="gramStart"/>
      <w:r>
        <w:t>enter into</w:t>
      </w:r>
      <w:proofErr w:type="gramEnd"/>
      <w:r>
        <w:t xml:space="preserve"> negotiations with the complaining Party with a view to reaching a mutually satisfactory agreement on any necessary compensatory adjustment.</w:t>
      </w:r>
    </w:p>
    <w:p w14:paraId="4CFE3E96" w14:textId="368E169A" w:rsidR="00FB285A" w:rsidRDefault="00FB285A" w:rsidP="007D22B1">
      <w:pPr>
        <w:pStyle w:val="ListParagraph1"/>
        <w:spacing w:after="260"/>
        <w:ind w:right="0"/>
      </w:pPr>
      <w:r>
        <w:t>If</w:t>
      </w:r>
      <w:r>
        <w:rPr>
          <w:spacing w:val="40"/>
        </w:rPr>
        <w:t xml:space="preserve"> </w:t>
      </w:r>
      <w:r>
        <w:t>no</w:t>
      </w:r>
      <w:r>
        <w:rPr>
          <w:spacing w:val="40"/>
        </w:rPr>
        <w:t xml:space="preserve"> </w:t>
      </w:r>
      <w:r>
        <w:t>mutually</w:t>
      </w:r>
      <w:r>
        <w:rPr>
          <w:spacing w:val="40"/>
        </w:rPr>
        <w:t xml:space="preserve"> </w:t>
      </w:r>
      <w:r>
        <w:t>satisfactory</w:t>
      </w:r>
      <w:r>
        <w:rPr>
          <w:spacing w:val="40"/>
        </w:rPr>
        <w:t xml:space="preserve"> </w:t>
      </w:r>
      <w:r>
        <w:t>agreement</w:t>
      </w:r>
      <w:r>
        <w:rPr>
          <w:spacing w:val="40"/>
        </w:rPr>
        <w:t xml:space="preserve"> </w:t>
      </w:r>
      <w:r>
        <w:t>on</w:t>
      </w:r>
      <w:r>
        <w:rPr>
          <w:spacing w:val="40"/>
        </w:rPr>
        <w:t xml:space="preserve"> </w:t>
      </w:r>
      <w:r>
        <w:t>compensation</w:t>
      </w:r>
      <w:r>
        <w:rPr>
          <w:spacing w:val="40"/>
        </w:rPr>
        <w:t xml:space="preserve"> </w:t>
      </w:r>
      <w:r>
        <w:t>has</w:t>
      </w:r>
      <w:r>
        <w:rPr>
          <w:spacing w:val="40"/>
        </w:rPr>
        <w:t xml:space="preserve"> </w:t>
      </w:r>
      <w:r>
        <w:t>been</w:t>
      </w:r>
      <w:r>
        <w:rPr>
          <w:spacing w:val="40"/>
        </w:rPr>
        <w:t xml:space="preserve"> </w:t>
      </w:r>
      <w:r>
        <w:t xml:space="preserve">reached within 20 days after the request of the complaining Party to </w:t>
      </w:r>
      <w:proofErr w:type="gramStart"/>
      <w:r>
        <w:t>enter into</w:t>
      </w:r>
      <w:proofErr w:type="gramEnd"/>
      <w:r>
        <w:t xml:space="preserve"> negotiations on compensatory adjustment, the complaining Party may request the original arbitral tribunal to determine the appropriate level of any suspension of benefits conferred on</w:t>
      </w:r>
      <w:r>
        <w:rPr>
          <w:spacing w:val="40"/>
        </w:rPr>
        <w:t xml:space="preserve"> </w:t>
      </w:r>
      <w:r>
        <w:t>the other Party under this Agreement.</w:t>
      </w:r>
      <w:r>
        <w:rPr>
          <w:spacing w:val="40"/>
        </w:rPr>
        <w:t xml:space="preserve"> </w:t>
      </w:r>
      <w:r>
        <w:t>Where the original arbitral tribunal cannot hear the matter for any reason, a new tribunal shall be appointed under Article 4 (Appointment of Arbitral Tribunals).</w:t>
      </w:r>
    </w:p>
    <w:p w14:paraId="1D02B51E" w14:textId="0405EE56" w:rsidR="00FB285A" w:rsidRDefault="00FB285A" w:rsidP="007D22B1">
      <w:pPr>
        <w:pStyle w:val="ListParagraph1"/>
        <w:spacing w:after="260"/>
        <w:ind w:right="0"/>
      </w:pPr>
      <w:r>
        <w:t>Any suspension of benefits shall be restricted to benefits accruing to the other Party under this Agreement.</w:t>
      </w:r>
    </w:p>
    <w:p w14:paraId="4FEC1705" w14:textId="77777777" w:rsidR="00FB285A" w:rsidRDefault="00FB285A" w:rsidP="007D22B1">
      <w:pPr>
        <w:pStyle w:val="ListParagraph1"/>
        <w:spacing w:after="260"/>
        <w:ind w:right="0"/>
      </w:pPr>
      <w:r>
        <w:t>In</w:t>
      </w:r>
      <w:r>
        <w:rPr>
          <w:spacing w:val="15"/>
        </w:rPr>
        <w:t xml:space="preserve"> </w:t>
      </w:r>
      <w:r>
        <w:t>considering</w:t>
      </w:r>
      <w:r>
        <w:rPr>
          <w:spacing w:val="12"/>
        </w:rPr>
        <w:t xml:space="preserve"> </w:t>
      </w:r>
      <w:r>
        <w:t>what</w:t>
      </w:r>
      <w:r>
        <w:rPr>
          <w:spacing w:val="17"/>
        </w:rPr>
        <w:t xml:space="preserve"> </w:t>
      </w:r>
      <w:r>
        <w:t>benefits</w:t>
      </w:r>
      <w:r>
        <w:rPr>
          <w:spacing w:val="16"/>
        </w:rPr>
        <w:t xml:space="preserve"> </w:t>
      </w:r>
      <w:r>
        <w:t>to</w:t>
      </w:r>
      <w:r>
        <w:rPr>
          <w:spacing w:val="14"/>
        </w:rPr>
        <w:t xml:space="preserve"> </w:t>
      </w:r>
      <w:r>
        <w:t>suspend</w:t>
      </w:r>
      <w:r>
        <w:rPr>
          <w:spacing w:val="16"/>
        </w:rPr>
        <w:t xml:space="preserve"> </w:t>
      </w:r>
      <w:r>
        <w:t>under</w:t>
      </w:r>
      <w:r>
        <w:rPr>
          <w:spacing w:val="14"/>
        </w:rPr>
        <w:t xml:space="preserve"> </w:t>
      </w:r>
      <w:r>
        <w:t>Article</w:t>
      </w:r>
      <w:r>
        <w:rPr>
          <w:spacing w:val="18"/>
        </w:rPr>
        <w:t xml:space="preserve"> </w:t>
      </w:r>
      <w:r>
        <w:rPr>
          <w:spacing w:val="-2"/>
        </w:rPr>
        <w:t>10.2:</w:t>
      </w:r>
    </w:p>
    <w:p w14:paraId="2B75F393" w14:textId="3D4D857F" w:rsidR="00FB285A" w:rsidRDefault="00FB285A" w:rsidP="007D22B1">
      <w:pPr>
        <w:pStyle w:val="ListParagraph1a"/>
        <w:numPr>
          <w:ilvl w:val="0"/>
          <w:numId w:val="13"/>
        </w:numPr>
        <w:spacing w:after="260"/>
        <w:ind w:left="720" w:firstLine="0"/>
      </w:pPr>
      <w:r>
        <w:t>the Party having invoked the dispute settlement procedures should first seek to suspend benefits in the same sector or sectors as that affected by the measure or other matter that the arbitral tribunal has found to be inconsistent with this Agreement</w:t>
      </w:r>
      <w:r w:rsidRPr="00ED21F6">
        <w:rPr>
          <w:spacing w:val="37"/>
        </w:rPr>
        <w:t xml:space="preserve"> </w:t>
      </w:r>
      <w:r>
        <w:t>or to have</w:t>
      </w:r>
      <w:r w:rsidRPr="00ED21F6">
        <w:rPr>
          <w:spacing w:val="37"/>
        </w:rPr>
        <w:t xml:space="preserve"> </w:t>
      </w:r>
      <w:r>
        <w:t>caused nullification or impairment; and</w:t>
      </w:r>
    </w:p>
    <w:p w14:paraId="21D4EA9B" w14:textId="477826CC" w:rsidR="00FB285A" w:rsidRDefault="00FB285A" w:rsidP="007D22B1">
      <w:pPr>
        <w:pStyle w:val="ListParagraph1a"/>
        <w:spacing w:after="260"/>
        <w:ind w:left="720" w:firstLine="0"/>
      </w:pPr>
      <w:r>
        <w:t>the</w:t>
      </w:r>
      <w:r>
        <w:rPr>
          <w:spacing w:val="40"/>
        </w:rPr>
        <w:t xml:space="preserve"> </w:t>
      </w:r>
      <w:r>
        <w:t>Party having</w:t>
      </w:r>
      <w:r>
        <w:rPr>
          <w:spacing w:val="40"/>
        </w:rPr>
        <w:t xml:space="preserve"> </w:t>
      </w:r>
      <w:r>
        <w:t>invoked</w:t>
      </w:r>
      <w:r>
        <w:rPr>
          <w:spacing w:val="40"/>
        </w:rPr>
        <w:t xml:space="preserve"> </w:t>
      </w:r>
      <w:r>
        <w:t>the</w:t>
      </w:r>
      <w:r>
        <w:rPr>
          <w:spacing w:val="40"/>
        </w:rPr>
        <w:t xml:space="preserve"> </w:t>
      </w:r>
      <w:r>
        <w:t>dispute</w:t>
      </w:r>
      <w:r>
        <w:rPr>
          <w:spacing w:val="40"/>
        </w:rPr>
        <w:t xml:space="preserve"> </w:t>
      </w:r>
      <w:r>
        <w:t>settlement</w:t>
      </w:r>
      <w:r>
        <w:rPr>
          <w:spacing w:val="40"/>
        </w:rPr>
        <w:t xml:space="preserve"> </w:t>
      </w:r>
      <w:r>
        <w:t>procedures</w:t>
      </w:r>
      <w:r>
        <w:rPr>
          <w:spacing w:val="40"/>
        </w:rPr>
        <w:t xml:space="preserve"> </w:t>
      </w:r>
      <w:r>
        <w:t>may suspend benefits in other sectors if it considers that it is not practicable or effective to suspend benefits in the same sector.</w:t>
      </w:r>
    </w:p>
    <w:p w14:paraId="7C9B4F58" w14:textId="49536DDE" w:rsidR="00FB285A" w:rsidRDefault="00FB285A" w:rsidP="007D22B1">
      <w:pPr>
        <w:pStyle w:val="ListParagraph1"/>
        <w:spacing w:after="260"/>
        <w:ind w:right="0"/>
      </w:pPr>
      <w:r>
        <w:t>The suspension of benefits shall be temporary and shall only be applied until such time as the measure found to be inconsistent with this Agreement has been removed,</w:t>
      </w:r>
      <w:r>
        <w:rPr>
          <w:spacing w:val="40"/>
        </w:rPr>
        <w:t xml:space="preserve"> </w:t>
      </w:r>
      <w:r>
        <w:t>or</w:t>
      </w:r>
      <w:r>
        <w:rPr>
          <w:spacing w:val="40"/>
        </w:rPr>
        <w:t xml:space="preserve"> </w:t>
      </w:r>
      <w:r>
        <w:t>the</w:t>
      </w:r>
      <w:r>
        <w:rPr>
          <w:spacing w:val="40"/>
        </w:rPr>
        <w:t xml:space="preserve"> </w:t>
      </w:r>
      <w:r>
        <w:t>Party</w:t>
      </w:r>
      <w:r>
        <w:rPr>
          <w:spacing w:val="40"/>
        </w:rPr>
        <w:t xml:space="preserve"> </w:t>
      </w:r>
      <w:r>
        <w:t>that</w:t>
      </w:r>
      <w:r>
        <w:rPr>
          <w:spacing w:val="40"/>
        </w:rPr>
        <w:t xml:space="preserve"> </w:t>
      </w:r>
      <w:r>
        <w:t>must</w:t>
      </w:r>
      <w:r>
        <w:rPr>
          <w:spacing w:val="40"/>
        </w:rPr>
        <w:t xml:space="preserve"> </w:t>
      </w:r>
      <w:r>
        <w:t>implement</w:t>
      </w:r>
      <w:r>
        <w:rPr>
          <w:spacing w:val="40"/>
        </w:rPr>
        <w:t xml:space="preserve"> </w:t>
      </w:r>
      <w:r>
        <w:t>the</w:t>
      </w:r>
      <w:r>
        <w:rPr>
          <w:spacing w:val="40"/>
        </w:rPr>
        <w:t xml:space="preserve"> </w:t>
      </w:r>
      <w:r>
        <w:t>arbitral</w:t>
      </w:r>
      <w:r>
        <w:rPr>
          <w:spacing w:val="40"/>
        </w:rPr>
        <w:t xml:space="preserve"> </w:t>
      </w:r>
      <w:r>
        <w:t>tribunal’s</w:t>
      </w:r>
      <w:r>
        <w:rPr>
          <w:spacing w:val="40"/>
        </w:rPr>
        <w:t xml:space="preserve"> </w:t>
      </w:r>
      <w:r>
        <w:t>recommendations has done so, or a mutually satisfactory solution is reached.</w:t>
      </w:r>
    </w:p>
    <w:p w14:paraId="44852D94" w14:textId="743A5351" w:rsidR="00FB285A" w:rsidRPr="00BF5DF9" w:rsidRDefault="00FB285A" w:rsidP="00654280">
      <w:pPr>
        <w:pStyle w:val="Heading2"/>
        <w:spacing w:before="600"/>
      </w:pPr>
      <w:r w:rsidRPr="00BF5DF9">
        <w:t>ARTICLE</w:t>
      </w:r>
      <w:r w:rsidRPr="00BF5DF9">
        <w:rPr>
          <w:spacing w:val="18"/>
        </w:rPr>
        <w:t xml:space="preserve"> </w:t>
      </w:r>
      <w:r w:rsidRPr="00BF5DF9">
        <w:rPr>
          <w:spacing w:val="-5"/>
        </w:rPr>
        <w:t>11</w:t>
      </w:r>
    </w:p>
    <w:p w14:paraId="59246956" w14:textId="77777777" w:rsidR="00FB285A" w:rsidRDefault="00FB285A" w:rsidP="0029434F">
      <w:pPr>
        <w:pStyle w:val="Heading3"/>
      </w:pPr>
      <w:r>
        <w:t>Expenses</w:t>
      </w:r>
    </w:p>
    <w:p w14:paraId="6D885D62" w14:textId="79CDB213" w:rsidR="00B25E2A" w:rsidRPr="004E4CE2" w:rsidRDefault="00FB285A" w:rsidP="007D22B1">
      <w:pPr>
        <w:ind w:right="-113"/>
      </w:pPr>
      <w:r>
        <w:t>Each Party shall bear the costs of its appointed arbitrator and its own expenses and</w:t>
      </w:r>
      <w:r>
        <w:rPr>
          <w:spacing w:val="40"/>
        </w:rPr>
        <w:t xml:space="preserve"> </w:t>
      </w:r>
      <w:r>
        <w:t>legal</w:t>
      </w:r>
      <w:r>
        <w:rPr>
          <w:spacing w:val="42"/>
        </w:rPr>
        <w:t xml:space="preserve"> </w:t>
      </w:r>
      <w:r>
        <w:t>costs.</w:t>
      </w:r>
      <w:r>
        <w:rPr>
          <w:spacing w:val="43"/>
        </w:rPr>
        <w:t xml:space="preserve"> </w:t>
      </w:r>
      <w:r>
        <w:t>The</w:t>
      </w:r>
      <w:r>
        <w:rPr>
          <w:spacing w:val="40"/>
        </w:rPr>
        <w:t xml:space="preserve"> </w:t>
      </w:r>
      <w:r>
        <w:t>costs</w:t>
      </w:r>
      <w:r>
        <w:rPr>
          <w:spacing w:val="40"/>
        </w:rPr>
        <w:t xml:space="preserve"> </w:t>
      </w:r>
      <w:r>
        <w:t>of</w:t>
      </w:r>
      <w:r>
        <w:rPr>
          <w:spacing w:val="42"/>
        </w:rPr>
        <w:t xml:space="preserve"> </w:t>
      </w:r>
      <w:r>
        <w:t>the</w:t>
      </w:r>
      <w:r>
        <w:rPr>
          <w:spacing w:val="41"/>
        </w:rPr>
        <w:t xml:space="preserve"> </w:t>
      </w:r>
      <w:r>
        <w:t>Chair</w:t>
      </w:r>
      <w:r>
        <w:rPr>
          <w:spacing w:val="42"/>
        </w:rPr>
        <w:t xml:space="preserve"> </w:t>
      </w:r>
      <w:r>
        <w:t>of</w:t>
      </w:r>
      <w:r>
        <w:rPr>
          <w:spacing w:val="45"/>
        </w:rPr>
        <w:t xml:space="preserve"> </w:t>
      </w:r>
      <w:r>
        <w:t>the</w:t>
      </w:r>
      <w:r>
        <w:rPr>
          <w:spacing w:val="40"/>
        </w:rPr>
        <w:t xml:space="preserve"> </w:t>
      </w:r>
      <w:r>
        <w:t>arbitral</w:t>
      </w:r>
      <w:r>
        <w:rPr>
          <w:spacing w:val="43"/>
        </w:rPr>
        <w:t xml:space="preserve"> </w:t>
      </w:r>
      <w:r>
        <w:t>tribunal</w:t>
      </w:r>
      <w:r>
        <w:rPr>
          <w:spacing w:val="42"/>
        </w:rPr>
        <w:t xml:space="preserve"> </w:t>
      </w:r>
      <w:r>
        <w:t>and</w:t>
      </w:r>
      <w:r>
        <w:rPr>
          <w:spacing w:val="37"/>
        </w:rPr>
        <w:t xml:space="preserve"> </w:t>
      </w:r>
      <w:r>
        <w:t>other</w:t>
      </w:r>
      <w:r>
        <w:rPr>
          <w:spacing w:val="43"/>
        </w:rPr>
        <w:t xml:space="preserve"> </w:t>
      </w:r>
      <w:r>
        <w:rPr>
          <w:spacing w:val="-2"/>
        </w:rPr>
        <w:t>expenses</w:t>
      </w:r>
      <w:r w:rsidR="000616C1">
        <w:rPr>
          <w:spacing w:val="-2"/>
        </w:rPr>
        <w:t xml:space="preserve"> </w:t>
      </w:r>
      <w:r>
        <w:lastRenderedPageBreak/>
        <w:t>associated</w:t>
      </w:r>
      <w:r>
        <w:rPr>
          <w:spacing w:val="33"/>
        </w:rPr>
        <w:t xml:space="preserve"> </w:t>
      </w:r>
      <w:r>
        <w:t>with</w:t>
      </w:r>
      <w:r>
        <w:rPr>
          <w:spacing w:val="33"/>
        </w:rPr>
        <w:t xml:space="preserve"> </w:t>
      </w:r>
      <w:r>
        <w:t>the</w:t>
      </w:r>
      <w:r>
        <w:rPr>
          <w:spacing w:val="33"/>
        </w:rPr>
        <w:t xml:space="preserve"> </w:t>
      </w:r>
      <w:r>
        <w:t>conduct</w:t>
      </w:r>
      <w:r>
        <w:rPr>
          <w:spacing w:val="36"/>
        </w:rPr>
        <w:t xml:space="preserve"> </w:t>
      </w:r>
      <w:r>
        <w:t>of</w:t>
      </w:r>
      <w:r>
        <w:rPr>
          <w:spacing w:val="35"/>
        </w:rPr>
        <w:t xml:space="preserve"> </w:t>
      </w:r>
      <w:r>
        <w:t>its</w:t>
      </w:r>
      <w:r>
        <w:rPr>
          <w:spacing w:val="31"/>
        </w:rPr>
        <w:t xml:space="preserve"> </w:t>
      </w:r>
      <w:r>
        <w:t>proceedings</w:t>
      </w:r>
      <w:r>
        <w:rPr>
          <w:spacing w:val="34"/>
        </w:rPr>
        <w:t xml:space="preserve"> </w:t>
      </w:r>
      <w:r>
        <w:t>shall</w:t>
      </w:r>
      <w:r>
        <w:rPr>
          <w:spacing w:val="33"/>
        </w:rPr>
        <w:t xml:space="preserve"> </w:t>
      </w:r>
      <w:r>
        <w:t>be</w:t>
      </w:r>
      <w:r>
        <w:rPr>
          <w:spacing w:val="34"/>
        </w:rPr>
        <w:t xml:space="preserve"> </w:t>
      </w:r>
      <w:r>
        <w:t>borne</w:t>
      </w:r>
      <w:r>
        <w:rPr>
          <w:spacing w:val="34"/>
        </w:rPr>
        <w:t xml:space="preserve"> </w:t>
      </w:r>
      <w:r>
        <w:t>in</w:t>
      </w:r>
      <w:r>
        <w:rPr>
          <w:spacing w:val="33"/>
        </w:rPr>
        <w:t xml:space="preserve"> </w:t>
      </w:r>
      <w:r>
        <w:t>equal</w:t>
      </w:r>
      <w:r>
        <w:rPr>
          <w:spacing w:val="33"/>
        </w:rPr>
        <w:t xml:space="preserve"> </w:t>
      </w:r>
      <w:r>
        <w:t>parts</w:t>
      </w:r>
      <w:r>
        <w:rPr>
          <w:spacing w:val="35"/>
        </w:rPr>
        <w:t xml:space="preserve"> </w:t>
      </w:r>
      <w:r>
        <w:t>by</w:t>
      </w:r>
      <w:r>
        <w:rPr>
          <w:spacing w:val="31"/>
        </w:rPr>
        <w:t xml:space="preserve"> </w:t>
      </w:r>
      <w:r>
        <w:t xml:space="preserve">both </w:t>
      </w:r>
      <w:r>
        <w:rPr>
          <w:spacing w:val="-2"/>
        </w:rPr>
        <w:t>Parties.</w:t>
      </w:r>
    </w:p>
    <w:sectPr w:rsidR="00B25E2A" w:rsidRPr="004E4CE2" w:rsidSect="00F63B26">
      <w:footerReference w:type="default" r:id="rId8"/>
      <w:pgSz w:w="11910" w:h="16840" w:code="9"/>
      <w:pgMar w:top="1814" w:right="1871" w:bottom="1418" w:left="1871" w:header="0" w:footer="720" w:gutter="0"/>
      <w:pgNumType w:start="10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7A97405" w:rsidR="00B25E2A" w:rsidRPr="00AD2B0D" w:rsidRDefault="00AD2B0D" w:rsidP="0046437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3" w15:restartNumberingAfterBreak="0">
    <w:nsid w:val="6E050CC2"/>
    <w:multiLevelType w:val="hybridMultilevel"/>
    <w:tmpl w:val="32566F6A"/>
    <w:lvl w:ilvl="0" w:tplc="CA70C1D4">
      <w:start w:val="1"/>
      <w:numFmt w:val="decimal"/>
      <w:lvlText w:val="%1."/>
      <w:lvlJc w:val="left"/>
      <w:pPr>
        <w:ind w:left="493" w:hanging="677"/>
      </w:pPr>
      <w:rPr>
        <w:rFonts w:ascii="Times New Roman" w:eastAsia="Times New Roman" w:hAnsi="Times New Roman" w:cs="Times New Roman" w:hint="default"/>
        <w:b w:val="0"/>
        <w:bCs w:val="0"/>
        <w:i w:val="0"/>
        <w:iCs w:val="0"/>
        <w:w w:val="102"/>
        <w:sz w:val="22"/>
        <w:szCs w:val="22"/>
      </w:rPr>
    </w:lvl>
    <w:lvl w:ilvl="1" w:tplc="8EEC87FE">
      <w:start w:val="1"/>
      <w:numFmt w:val="lowerLetter"/>
      <w:lvlText w:val="(%2)"/>
      <w:lvlJc w:val="left"/>
      <w:pPr>
        <w:ind w:left="1170" w:hanging="678"/>
      </w:pPr>
      <w:rPr>
        <w:rFonts w:ascii="Times New Roman" w:eastAsia="Times New Roman" w:hAnsi="Times New Roman" w:cs="Times New Roman" w:hint="default"/>
        <w:b w:val="0"/>
        <w:bCs w:val="0"/>
        <w:i w:val="0"/>
        <w:iCs w:val="0"/>
        <w:w w:val="102"/>
        <w:sz w:val="22"/>
        <w:szCs w:val="22"/>
      </w:rPr>
    </w:lvl>
    <w:lvl w:ilvl="2" w:tplc="B3DEE784">
      <w:numFmt w:val="bullet"/>
      <w:lvlText w:val="•"/>
      <w:lvlJc w:val="left"/>
      <w:pPr>
        <w:ind w:left="2026" w:hanging="678"/>
      </w:pPr>
      <w:rPr>
        <w:rFonts w:hint="default"/>
      </w:rPr>
    </w:lvl>
    <w:lvl w:ilvl="3" w:tplc="585644B4">
      <w:numFmt w:val="bullet"/>
      <w:lvlText w:val="•"/>
      <w:lvlJc w:val="left"/>
      <w:pPr>
        <w:ind w:left="2873" w:hanging="678"/>
      </w:pPr>
      <w:rPr>
        <w:rFonts w:hint="default"/>
      </w:rPr>
    </w:lvl>
    <w:lvl w:ilvl="4" w:tplc="270AFF6C">
      <w:numFmt w:val="bullet"/>
      <w:lvlText w:val="•"/>
      <w:lvlJc w:val="left"/>
      <w:pPr>
        <w:ind w:left="3720" w:hanging="678"/>
      </w:pPr>
      <w:rPr>
        <w:rFonts w:hint="default"/>
      </w:rPr>
    </w:lvl>
    <w:lvl w:ilvl="5" w:tplc="82766478">
      <w:numFmt w:val="bullet"/>
      <w:lvlText w:val="•"/>
      <w:lvlJc w:val="left"/>
      <w:pPr>
        <w:ind w:left="4566" w:hanging="678"/>
      </w:pPr>
      <w:rPr>
        <w:rFonts w:hint="default"/>
      </w:rPr>
    </w:lvl>
    <w:lvl w:ilvl="6" w:tplc="B8C047B0">
      <w:numFmt w:val="bullet"/>
      <w:lvlText w:val="•"/>
      <w:lvlJc w:val="left"/>
      <w:pPr>
        <w:ind w:left="5413" w:hanging="678"/>
      </w:pPr>
      <w:rPr>
        <w:rFonts w:hint="default"/>
      </w:rPr>
    </w:lvl>
    <w:lvl w:ilvl="7" w:tplc="9AC63282">
      <w:numFmt w:val="bullet"/>
      <w:lvlText w:val="•"/>
      <w:lvlJc w:val="left"/>
      <w:pPr>
        <w:ind w:left="6260" w:hanging="678"/>
      </w:pPr>
      <w:rPr>
        <w:rFonts w:hint="default"/>
      </w:rPr>
    </w:lvl>
    <w:lvl w:ilvl="8" w:tplc="EF0C587A">
      <w:numFmt w:val="bullet"/>
      <w:lvlText w:val="•"/>
      <w:lvlJc w:val="left"/>
      <w:pPr>
        <w:ind w:left="7106" w:hanging="678"/>
      </w:pPr>
      <w:rPr>
        <w:rFonts w:hint="default"/>
      </w:rPr>
    </w:lvl>
  </w:abstractNum>
  <w:num w:numId="1" w16cid:durableId="2114855007">
    <w:abstractNumId w:val="0"/>
  </w:num>
  <w:num w:numId="2" w16cid:durableId="467941177">
    <w:abstractNumId w:val="1"/>
  </w:num>
  <w:num w:numId="3" w16cid:durableId="1107507213">
    <w:abstractNumId w:val="2"/>
  </w:num>
  <w:num w:numId="4" w16cid:durableId="1058286247">
    <w:abstractNumId w:val="3"/>
  </w:num>
  <w:num w:numId="5" w16cid:durableId="1268005467">
    <w:abstractNumId w:val="1"/>
    <w:lvlOverride w:ilvl="0">
      <w:startOverride w:val="1"/>
    </w:lvlOverride>
  </w:num>
  <w:num w:numId="6" w16cid:durableId="1309673307">
    <w:abstractNumId w:val="1"/>
    <w:lvlOverride w:ilvl="0">
      <w:startOverride w:val="1"/>
    </w:lvlOverride>
  </w:num>
  <w:num w:numId="7" w16cid:durableId="1119370603">
    <w:abstractNumId w:val="1"/>
    <w:lvlOverride w:ilvl="0">
      <w:startOverride w:val="1"/>
    </w:lvlOverride>
  </w:num>
  <w:num w:numId="8" w16cid:durableId="452946465">
    <w:abstractNumId w:val="1"/>
    <w:lvlOverride w:ilvl="0">
      <w:startOverride w:val="1"/>
    </w:lvlOverride>
  </w:num>
  <w:num w:numId="9" w16cid:durableId="190412345">
    <w:abstractNumId w:val="1"/>
    <w:lvlOverride w:ilvl="0">
      <w:startOverride w:val="1"/>
    </w:lvlOverride>
  </w:num>
  <w:num w:numId="10" w16cid:durableId="1863199724">
    <w:abstractNumId w:val="1"/>
    <w:lvlOverride w:ilvl="0">
      <w:startOverride w:val="1"/>
    </w:lvlOverride>
  </w:num>
  <w:num w:numId="11" w16cid:durableId="520506915">
    <w:abstractNumId w:val="1"/>
    <w:lvlOverride w:ilvl="0">
      <w:startOverride w:val="1"/>
    </w:lvlOverride>
  </w:num>
  <w:num w:numId="12" w16cid:durableId="457915473">
    <w:abstractNumId w:val="1"/>
    <w:lvlOverride w:ilvl="0">
      <w:startOverride w:val="1"/>
    </w:lvlOverride>
  </w:num>
  <w:num w:numId="13" w16cid:durableId="1214928430">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616C1"/>
    <w:rsid w:val="00083562"/>
    <w:rsid w:val="000B378E"/>
    <w:rsid w:val="000B798A"/>
    <w:rsid w:val="000E0519"/>
    <w:rsid w:val="000E3A06"/>
    <w:rsid w:val="001111BF"/>
    <w:rsid w:val="00116E51"/>
    <w:rsid w:val="00147BC4"/>
    <w:rsid w:val="00222ED2"/>
    <w:rsid w:val="0022783F"/>
    <w:rsid w:val="002549DC"/>
    <w:rsid w:val="002615BF"/>
    <w:rsid w:val="0029434F"/>
    <w:rsid w:val="00297AD2"/>
    <w:rsid w:val="002B404D"/>
    <w:rsid w:val="002B7EF9"/>
    <w:rsid w:val="002C19F3"/>
    <w:rsid w:val="002F738F"/>
    <w:rsid w:val="0032168E"/>
    <w:rsid w:val="003A03B7"/>
    <w:rsid w:val="003C6B87"/>
    <w:rsid w:val="00400CE7"/>
    <w:rsid w:val="004016B6"/>
    <w:rsid w:val="00410445"/>
    <w:rsid w:val="0045038C"/>
    <w:rsid w:val="0046437F"/>
    <w:rsid w:val="00473F0E"/>
    <w:rsid w:val="0048078D"/>
    <w:rsid w:val="004B3DE8"/>
    <w:rsid w:val="004C5B0F"/>
    <w:rsid w:val="004E4CE2"/>
    <w:rsid w:val="004F2FB2"/>
    <w:rsid w:val="004F47B1"/>
    <w:rsid w:val="00506E46"/>
    <w:rsid w:val="0051524E"/>
    <w:rsid w:val="00532742"/>
    <w:rsid w:val="00542CCA"/>
    <w:rsid w:val="00552D09"/>
    <w:rsid w:val="005B7139"/>
    <w:rsid w:val="005F070E"/>
    <w:rsid w:val="005F78C4"/>
    <w:rsid w:val="00604579"/>
    <w:rsid w:val="00613C4B"/>
    <w:rsid w:val="00621307"/>
    <w:rsid w:val="00625487"/>
    <w:rsid w:val="00654280"/>
    <w:rsid w:val="0066044E"/>
    <w:rsid w:val="00665084"/>
    <w:rsid w:val="00697317"/>
    <w:rsid w:val="006A43E8"/>
    <w:rsid w:val="006F02C8"/>
    <w:rsid w:val="00741225"/>
    <w:rsid w:val="00756ED0"/>
    <w:rsid w:val="0076715E"/>
    <w:rsid w:val="007A79DE"/>
    <w:rsid w:val="007D22B1"/>
    <w:rsid w:val="007F777F"/>
    <w:rsid w:val="0080461C"/>
    <w:rsid w:val="008343E4"/>
    <w:rsid w:val="00857CBA"/>
    <w:rsid w:val="009035ED"/>
    <w:rsid w:val="0092108C"/>
    <w:rsid w:val="009312E7"/>
    <w:rsid w:val="0093250E"/>
    <w:rsid w:val="00933A67"/>
    <w:rsid w:val="00955A74"/>
    <w:rsid w:val="00961BE5"/>
    <w:rsid w:val="00971B8C"/>
    <w:rsid w:val="009A4584"/>
    <w:rsid w:val="009F10AB"/>
    <w:rsid w:val="00A0470C"/>
    <w:rsid w:val="00A06998"/>
    <w:rsid w:val="00A172F4"/>
    <w:rsid w:val="00A4303E"/>
    <w:rsid w:val="00A768A1"/>
    <w:rsid w:val="00A8766A"/>
    <w:rsid w:val="00A9717F"/>
    <w:rsid w:val="00AA2FF8"/>
    <w:rsid w:val="00AB1AA9"/>
    <w:rsid w:val="00AD2B0D"/>
    <w:rsid w:val="00AE548D"/>
    <w:rsid w:val="00B05366"/>
    <w:rsid w:val="00B25E2A"/>
    <w:rsid w:val="00BB7129"/>
    <w:rsid w:val="00BD3938"/>
    <w:rsid w:val="00BF5DF9"/>
    <w:rsid w:val="00C07241"/>
    <w:rsid w:val="00C21D84"/>
    <w:rsid w:val="00C4363E"/>
    <w:rsid w:val="00C819B9"/>
    <w:rsid w:val="00CA69D1"/>
    <w:rsid w:val="00CC6F7C"/>
    <w:rsid w:val="00CD76CF"/>
    <w:rsid w:val="00CE2A8E"/>
    <w:rsid w:val="00D267F8"/>
    <w:rsid w:val="00D65CFB"/>
    <w:rsid w:val="00D93FD9"/>
    <w:rsid w:val="00DD0C73"/>
    <w:rsid w:val="00DF6F0F"/>
    <w:rsid w:val="00E24807"/>
    <w:rsid w:val="00E513D7"/>
    <w:rsid w:val="00E74936"/>
    <w:rsid w:val="00E967E9"/>
    <w:rsid w:val="00ED21F6"/>
    <w:rsid w:val="00F03652"/>
    <w:rsid w:val="00F31F88"/>
    <w:rsid w:val="00F44BF3"/>
    <w:rsid w:val="00F56811"/>
    <w:rsid w:val="00F63B26"/>
    <w:rsid w:val="00FB2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paragraph" w:styleId="Heading5">
    <w:name w:val="heading 5"/>
    <w:basedOn w:val="Normal"/>
    <w:next w:val="Normal"/>
    <w:link w:val="Heading5Char"/>
    <w:uiPriority w:val="9"/>
    <w:unhideWhenUsed/>
    <w:qFormat/>
    <w:rsid w:val="00FB285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Title">
    <w:name w:val="Title"/>
    <w:basedOn w:val="Normal"/>
    <w:link w:val="TitleChar"/>
    <w:uiPriority w:val="10"/>
    <w:qFormat/>
    <w:rsid w:val="00FB285A"/>
    <w:pPr>
      <w:spacing w:before="96" w:after="0"/>
      <w:ind w:left="2758" w:firstLine="0"/>
      <w:jc w:val="left"/>
    </w:pPr>
    <w:rPr>
      <w:b/>
      <w:bCs/>
      <w:sz w:val="22"/>
      <w:szCs w:val="22"/>
      <w:lang w:val="en-US"/>
    </w:rPr>
  </w:style>
  <w:style w:type="character" w:customStyle="1" w:styleId="TitleChar">
    <w:name w:val="Title Char"/>
    <w:basedOn w:val="DefaultParagraphFont"/>
    <w:link w:val="Title"/>
    <w:uiPriority w:val="10"/>
    <w:rsid w:val="00FB285A"/>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FB285A"/>
    <w:rPr>
      <w:rFonts w:asciiTheme="majorHAnsi" w:eastAsiaTheme="majorEastAsia" w:hAnsiTheme="majorHAnsi" w:cstheme="majorBidi"/>
      <w:color w:val="365F91" w:themeColor="accent1" w:themeShade="BF"/>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SAFTA as currently in force - Chapter 16 - Dispute Settlement</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as currently in force - Chapter 16 - Dispute Settlement</dc:title>
  <dc:creator>DFAT</dc:creator>
  <cp:lastModifiedBy>Embellish Creative - Linda Needs</cp:lastModifiedBy>
  <cp:revision>3</cp:revision>
  <cp:lastPrinted>2022-06-03T02:34:00Z</cp:lastPrinted>
  <dcterms:created xsi:type="dcterms:W3CDTF">2022-06-15T03:32:00Z</dcterms:created>
  <dcterms:modified xsi:type="dcterms:W3CDTF">2022-06-15T03:36:00Z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