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05" w:rsidRDefault="00E03E12">
      <w:pPr>
        <w:pStyle w:val="Corpsdutexte0"/>
        <w:shd w:val="clear" w:color="auto" w:fill="auto"/>
        <w:spacing w:after="213" w:line="220" w:lineRule="exact"/>
        <w:ind w:left="900" w:firstLine="0"/>
      </w:pPr>
      <w:bookmarkStart w:id="0" w:name="_GoBack"/>
      <w:bookmarkEnd w:id="0"/>
      <w:r>
        <w:rPr>
          <w:rStyle w:val="Corpsdutexte"/>
        </w:rPr>
        <w:t>APPLICATION FOR REGISTRATION: Art. 5 () Art. 17 (X)</w:t>
      </w:r>
    </w:p>
    <w:p w:rsidR="00AE3A05" w:rsidRPr="00E03E12" w:rsidRDefault="00E03E12">
      <w:pPr>
        <w:pStyle w:val="Corpsdutexte0"/>
        <w:shd w:val="clear" w:color="auto" w:fill="auto"/>
        <w:tabs>
          <w:tab w:val="left" w:pos="4178"/>
        </w:tabs>
        <w:spacing w:after="0" w:line="264" w:lineRule="exact"/>
        <w:ind w:left="2460" w:firstLine="0"/>
        <w:jc w:val="both"/>
        <w:rPr>
          <w:lang w:val="pt-PT"/>
        </w:rPr>
      </w:pPr>
      <w:r w:rsidRPr="00E03E12">
        <w:rPr>
          <w:rStyle w:val="Corpsdutexte"/>
          <w:lang w:val="pt-PT"/>
        </w:rPr>
        <w:t>PDO ( )</w:t>
      </w:r>
      <w:r w:rsidRPr="00E03E12">
        <w:rPr>
          <w:rStyle w:val="Corpsdutexte"/>
          <w:lang w:val="pt-PT"/>
        </w:rPr>
        <w:tab/>
        <w:t>PGI ( )</w:t>
      </w:r>
    </w:p>
    <w:p w:rsidR="00AE3A05" w:rsidRPr="00E03E12" w:rsidRDefault="00E03E12">
      <w:pPr>
        <w:pStyle w:val="Corpsdutexte0"/>
        <w:shd w:val="clear" w:color="auto" w:fill="auto"/>
        <w:spacing w:after="184" w:line="264" w:lineRule="exact"/>
        <w:ind w:left="2460" w:firstLine="0"/>
        <w:jc w:val="both"/>
        <w:rPr>
          <w:lang w:val="pt-PT"/>
        </w:rPr>
      </w:pPr>
      <w:r w:rsidRPr="00E03E12">
        <w:rPr>
          <w:rStyle w:val="Corpsdutexte"/>
          <w:lang w:val="pt-PT"/>
        </w:rPr>
        <w:t>National file No : IG/53/94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60" w:firstLine="0"/>
        <w:jc w:val="both"/>
      </w:pPr>
      <w:r>
        <w:rPr>
          <w:rStyle w:val="Corpsdutexte"/>
        </w:rPr>
        <w:t>Competent service of the Member State :</w:t>
      </w:r>
    </w:p>
    <w:p w:rsidR="00AE3A05" w:rsidRPr="00E03E12" w:rsidRDefault="00E03E12">
      <w:pPr>
        <w:pStyle w:val="Corpsdutexte0"/>
        <w:shd w:val="clear" w:color="auto" w:fill="auto"/>
        <w:tabs>
          <w:tab w:val="left" w:pos="1510"/>
        </w:tabs>
        <w:spacing w:after="0" w:line="259" w:lineRule="exact"/>
        <w:ind w:left="60" w:firstLine="0"/>
        <w:jc w:val="both"/>
        <w:rPr>
          <w:lang w:val="fr-BE"/>
        </w:rPr>
      </w:pPr>
      <w:r w:rsidRPr="00E03E12">
        <w:rPr>
          <w:rStyle w:val="Corpsdutexte"/>
          <w:lang w:val="fr-BE"/>
        </w:rPr>
        <w:t>Name :</w:t>
      </w:r>
      <w:r w:rsidRPr="00E03E12">
        <w:rPr>
          <w:rStyle w:val="Corpsdutexte"/>
          <w:lang w:val="fr-BE"/>
        </w:rPr>
        <w:tab/>
        <w:t>Ministere de TAgriculture - Direction generale de I'Alimentation</w:t>
      </w:r>
    </w:p>
    <w:p w:rsidR="00AE3A05" w:rsidRDefault="00E03E12">
      <w:pPr>
        <w:pStyle w:val="Corpsdutexte0"/>
        <w:shd w:val="clear" w:color="auto" w:fill="auto"/>
        <w:tabs>
          <w:tab w:val="left" w:pos="1510"/>
          <w:tab w:val="left" w:pos="4370"/>
        </w:tabs>
        <w:spacing w:after="180" w:line="259" w:lineRule="exact"/>
        <w:ind w:left="60" w:firstLine="0"/>
        <w:jc w:val="both"/>
      </w:pPr>
      <w:r>
        <w:rPr>
          <w:rStyle w:val="Corpsdutexte"/>
        </w:rPr>
        <w:t>Tel. :</w:t>
      </w:r>
      <w:r>
        <w:rPr>
          <w:rStyle w:val="Corpsdutexte"/>
        </w:rPr>
        <w:tab/>
        <w:t>49.55.58.45</w:t>
      </w:r>
      <w:r>
        <w:rPr>
          <w:rStyle w:val="Corpsdutexte"/>
        </w:rPr>
        <w:tab/>
        <w:t>Fax : 49.55.59.48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60" w:firstLine="0"/>
        <w:jc w:val="both"/>
      </w:pPr>
      <w:r>
        <w:rPr>
          <w:rStyle w:val="Corpsdutexte"/>
        </w:rPr>
        <w:t xml:space="preserve">Applicant </w:t>
      </w:r>
      <w:r>
        <w:rPr>
          <w:rStyle w:val="Corpsdutexte"/>
        </w:rPr>
        <w:t>group :</w:t>
      </w:r>
    </w:p>
    <w:p w:rsidR="00AE3A05" w:rsidRPr="00E03E12" w:rsidRDefault="00E03E12">
      <w:pPr>
        <w:pStyle w:val="Corpsdutexte0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59" w:lineRule="exact"/>
        <w:ind w:left="60" w:firstLine="0"/>
        <w:jc w:val="both"/>
        <w:rPr>
          <w:lang w:val="fr-BE"/>
        </w:rPr>
      </w:pPr>
      <w:r w:rsidRPr="00E03E12">
        <w:rPr>
          <w:rStyle w:val="Corpsdutexte"/>
          <w:lang w:val="fr-BE"/>
        </w:rPr>
        <w:t>Name : Syndicat des Fromagers de Haute-Savoie</w:t>
      </w:r>
    </w:p>
    <w:p w:rsidR="00AE3A05" w:rsidRDefault="00E03E12">
      <w:pPr>
        <w:pStyle w:val="Corpsdutexte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259" w:lineRule="exact"/>
        <w:ind w:left="60" w:firstLine="0"/>
        <w:jc w:val="both"/>
      </w:pPr>
      <w:r>
        <w:rPr>
          <w:rStyle w:val="Corpsdutexte"/>
        </w:rPr>
        <w:t>Address : 39, rue Vaugelas - 74000 ANNECY</w:t>
      </w:r>
    </w:p>
    <w:p w:rsidR="00AE3A05" w:rsidRPr="00E03E12" w:rsidRDefault="00E03E12">
      <w:pPr>
        <w:pStyle w:val="Corpsdutexte0"/>
        <w:numPr>
          <w:ilvl w:val="1"/>
          <w:numId w:val="1"/>
        </w:numPr>
        <w:shd w:val="clear" w:color="auto" w:fill="auto"/>
        <w:tabs>
          <w:tab w:val="left" w:pos="362"/>
        </w:tabs>
        <w:spacing w:after="0" w:line="259" w:lineRule="exact"/>
        <w:ind w:left="60" w:firstLine="0"/>
        <w:jc w:val="both"/>
        <w:rPr>
          <w:lang w:val="fr-BE"/>
        </w:rPr>
      </w:pPr>
      <w:r w:rsidRPr="00E03E12">
        <w:rPr>
          <w:rStyle w:val="Corpsdutexte"/>
          <w:lang w:val="fr-BE"/>
        </w:rPr>
        <w:t>Name : Federation Departementale des Cooperatives Laitieres de Haute-Savoie</w:t>
      </w:r>
    </w:p>
    <w:p w:rsidR="00AE3A05" w:rsidRPr="00E03E12" w:rsidRDefault="00E03E12">
      <w:pPr>
        <w:pStyle w:val="Corpsdutexte0"/>
        <w:numPr>
          <w:ilvl w:val="1"/>
          <w:numId w:val="1"/>
        </w:numPr>
        <w:shd w:val="clear" w:color="auto" w:fill="auto"/>
        <w:tabs>
          <w:tab w:val="left" w:pos="382"/>
        </w:tabs>
        <w:spacing w:after="0" w:line="259" w:lineRule="exact"/>
        <w:ind w:left="60" w:firstLine="0"/>
        <w:jc w:val="both"/>
        <w:rPr>
          <w:lang w:val="fr-BE"/>
        </w:rPr>
      </w:pPr>
      <w:r w:rsidRPr="00E03E12">
        <w:rPr>
          <w:rStyle w:val="Corpsdutexte"/>
          <w:lang w:val="fr-BE"/>
        </w:rPr>
        <w:t>Address : Maison de I'Agriculture - 52, Avenue des lies - 74994 Annecy</w:t>
      </w:r>
    </w:p>
    <w:p w:rsidR="00AE3A05" w:rsidRDefault="00E03E12">
      <w:pPr>
        <w:pStyle w:val="Corpsdutexte0"/>
        <w:shd w:val="clear" w:color="auto" w:fill="auto"/>
        <w:spacing w:after="211" w:line="259" w:lineRule="exact"/>
        <w:ind w:left="1540" w:firstLine="0"/>
      </w:pPr>
      <w:r>
        <w:rPr>
          <w:rStyle w:val="Corpsdutexte"/>
        </w:rPr>
        <w:t>Cedex 9</w:t>
      </w:r>
    </w:p>
    <w:p w:rsidR="00AE3A05" w:rsidRPr="00E03E12" w:rsidRDefault="00E03E12">
      <w:pPr>
        <w:pStyle w:val="Corpsdutexte0"/>
        <w:numPr>
          <w:ilvl w:val="2"/>
          <w:numId w:val="1"/>
        </w:numPr>
        <w:shd w:val="clear" w:color="auto" w:fill="auto"/>
        <w:tabs>
          <w:tab w:val="left" w:pos="367"/>
        </w:tabs>
        <w:spacing w:after="0" w:line="220" w:lineRule="exact"/>
        <w:ind w:left="60" w:firstLine="0"/>
        <w:jc w:val="both"/>
        <w:rPr>
          <w:lang w:val="fr-BE"/>
        </w:rPr>
      </w:pPr>
      <w:r w:rsidRPr="00E03E12">
        <w:rPr>
          <w:rStyle w:val="Corpsdutexte"/>
          <w:lang w:val="fr-BE"/>
        </w:rPr>
        <w:t xml:space="preserve">Name </w:t>
      </w:r>
      <w:r w:rsidRPr="00E03E12">
        <w:rPr>
          <w:rStyle w:val="Corpsdutexte"/>
          <w:lang w:val="fr-BE"/>
        </w:rPr>
        <w:t>: Federation Departementale des Cooperatives Laitieres de Savoie</w:t>
      </w:r>
    </w:p>
    <w:p w:rsidR="00AE3A05" w:rsidRDefault="00E03E12">
      <w:pPr>
        <w:pStyle w:val="Corpsdutexte0"/>
        <w:numPr>
          <w:ilvl w:val="2"/>
          <w:numId w:val="1"/>
        </w:numPr>
        <w:shd w:val="clear" w:color="auto" w:fill="auto"/>
        <w:tabs>
          <w:tab w:val="left" w:pos="382"/>
        </w:tabs>
        <w:spacing w:after="248" w:line="220" w:lineRule="exact"/>
        <w:ind w:left="60" w:firstLine="0"/>
        <w:jc w:val="both"/>
      </w:pPr>
      <w:r>
        <w:rPr>
          <w:rStyle w:val="Corpsdutexte"/>
        </w:rPr>
        <w:t>Address : 1, rue du Chateau - 73000 CHAMBERY</w:t>
      </w:r>
    </w:p>
    <w:p w:rsidR="00AE3A05" w:rsidRDefault="00E03E12">
      <w:pPr>
        <w:pStyle w:val="Corpsdutexte0"/>
        <w:numPr>
          <w:ilvl w:val="3"/>
          <w:numId w:val="1"/>
        </w:numPr>
        <w:shd w:val="clear" w:color="auto" w:fill="auto"/>
        <w:tabs>
          <w:tab w:val="left" w:pos="362"/>
        </w:tabs>
        <w:spacing w:after="0" w:line="220" w:lineRule="exact"/>
        <w:ind w:left="60" w:firstLine="0"/>
        <w:jc w:val="both"/>
      </w:pPr>
      <w:r>
        <w:rPr>
          <w:rStyle w:val="Corpsdutexte"/>
        </w:rPr>
        <w:t>Name : Association Marque Collective Savoie</w:t>
      </w:r>
    </w:p>
    <w:p w:rsidR="00AE3A05" w:rsidRDefault="00E03E12">
      <w:pPr>
        <w:pStyle w:val="Corpsdutexte0"/>
        <w:numPr>
          <w:ilvl w:val="3"/>
          <w:numId w:val="1"/>
        </w:numPr>
        <w:shd w:val="clear" w:color="auto" w:fill="auto"/>
        <w:tabs>
          <w:tab w:val="left" w:pos="382"/>
        </w:tabs>
        <w:spacing w:after="0" w:line="518" w:lineRule="exact"/>
        <w:ind w:left="60" w:firstLine="0"/>
        <w:jc w:val="both"/>
      </w:pPr>
      <w:r>
        <w:rPr>
          <w:rStyle w:val="Corpsdutexte"/>
        </w:rPr>
        <w:t>Address : 74994 ANNECY Cedex 9</w:t>
      </w:r>
    </w:p>
    <w:p w:rsidR="00AE3A05" w:rsidRDefault="00E03E12">
      <w:pPr>
        <w:pStyle w:val="Corpsdutexte0"/>
        <w:numPr>
          <w:ilvl w:val="3"/>
          <w:numId w:val="1"/>
        </w:numPr>
        <w:shd w:val="clear" w:color="auto" w:fill="auto"/>
        <w:tabs>
          <w:tab w:val="left" w:pos="377"/>
        </w:tabs>
        <w:spacing w:after="0" w:line="518" w:lineRule="exact"/>
        <w:ind w:left="60" w:firstLine="0"/>
        <w:jc w:val="both"/>
      </w:pPr>
      <w:r>
        <w:rPr>
          <w:rStyle w:val="Corpsdutexte"/>
        </w:rPr>
        <w:t>Composition : producer/processor ( x ) other ( )</w:t>
      </w:r>
    </w:p>
    <w:p w:rsidR="00AE3A05" w:rsidRDefault="00E03E12">
      <w:pPr>
        <w:pStyle w:val="Corpsdutexte0"/>
        <w:shd w:val="clear" w:color="auto" w:fill="auto"/>
        <w:spacing w:after="0" w:line="518" w:lineRule="exact"/>
        <w:ind w:left="60" w:firstLine="0"/>
        <w:jc w:val="both"/>
      </w:pPr>
      <w:r>
        <w:rPr>
          <w:rStyle w:val="Corpsdutexte"/>
        </w:rPr>
        <w:t xml:space="preserve">Name of product: </w:t>
      </w:r>
      <w:r>
        <w:rPr>
          <w:rStyle w:val="Corpsdutexte"/>
        </w:rPr>
        <w:t>EMMENTAL DE SAVOIE</w:t>
      </w:r>
    </w:p>
    <w:p w:rsidR="00AE3A05" w:rsidRDefault="00E03E12">
      <w:pPr>
        <w:pStyle w:val="Corpsdutexte0"/>
        <w:shd w:val="clear" w:color="auto" w:fill="auto"/>
        <w:spacing w:after="192" w:line="274" w:lineRule="exact"/>
        <w:ind w:left="60" w:right="40" w:firstLine="0"/>
        <w:jc w:val="both"/>
      </w:pPr>
      <w:r>
        <w:rPr>
          <w:rStyle w:val="Corpsdutexte"/>
        </w:rPr>
        <w:t>Type of product :(see list in Annex VI) Milk products (Rome Treaty Annex II, Chapter 4)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60" w:firstLine="0"/>
        <w:jc w:val="both"/>
      </w:pPr>
      <w:r>
        <w:rPr>
          <w:rStyle w:val="Corpsdutexte"/>
        </w:rPr>
        <w:t>Description of product: summary of requirements under Art. 4(2)</w:t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362"/>
        </w:tabs>
        <w:spacing w:after="0" w:line="259" w:lineRule="exact"/>
        <w:ind w:left="60" w:firstLine="0"/>
        <w:jc w:val="both"/>
      </w:pPr>
      <w:r>
        <w:rPr>
          <w:rStyle w:val="Corpsdutexte"/>
        </w:rPr>
        <w:t>name : see (3)</w:t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396"/>
        </w:tabs>
        <w:spacing w:after="180" w:line="259" w:lineRule="exact"/>
        <w:ind w:left="60" w:right="40" w:firstLine="0"/>
        <w:jc w:val="both"/>
      </w:pPr>
      <w:r>
        <w:rPr>
          <w:rStyle w:val="Corpsdutexte"/>
        </w:rPr>
        <w:t xml:space="preserve">description : Cheese made from cow's milk, cooked pressed, of a </w:t>
      </w:r>
      <w:r>
        <w:rPr>
          <w:rStyle w:val="Corpsdutexte"/>
        </w:rPr>
        <w:t>diameter of 72-80 cm and a weight of over 60 kg. Rounded to half-rounded. Yellow/brown rind. Minimum 45% fat content (as dry matter). Clear holes in the body, regular and well distributed.</w:t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386"/>
        </w:tabs>
        <w:spacing w:after="180" w:line="259" w:lineRule="exact"/>
        <w:ind w:left="60" w:right="40" w:firstLine="0"/>
        <w:jc w:val="both"/>
      </w:pPr>
      <w:r>
        <w:rPr>
          <w:rStyle w:val="Corpsdutexte"/>
        </w:rPr>
        <w:t>geographical area : For the milk, the Department of Savoie and Haut</w:t>
      </w:r>
      <w:r>
        <w:rPr>
          <w:rStyle w:val="Corpsdutexte"/>
        </w:rPr>
        <w:t>e-Savoie plus 3 municipalities in the Department of Ain (ANGLEFORT, CORBONOD, CHANAY). For manufacture and ripening, the Departments of Savoie and Haute-Savoie plus, for ripening, the municipality of Saint GERMAIN DE JOUX (Ain).</w:t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406"/>
        </w:tabs>
        <w:spacing w:after="184" w:line="259" w:lineRule="exact"/>
        <w:ind w:left="60" w:right="40" w:firstLine="0"/>
        <w:jc w:val="both"/>
      </w:pPr>
      <w:r>
        <w:rPr>
          <w:rStyle w:val="Corpsdutexte"/>
        </w:rPr>
        <w:t>evidence of origin : The mi</w:t>
      </w:r>
      <w:r>
        <w:rPr>
          <w:rStyle w:val="Corpsdutexte"/>
        </w:rPr>
        <w:t>lk producers and the manufacture and ripening sites are listed. Stock records and the preparation of identification and monitoring documents in respect of the batches complete this aspect of operations.</w:t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401"/>
        </w:tabs>
        <w:spacing w:after="0" w:line="254" w:lineRule="exact"/>
        <w:ind w:left="60" w:right="40" w:firstLine="0"/>
        <w:jc w:val="both"/>
      </w:pPr>
      <w:r>
        <w:rPr>
          <w:rStyle w:val="Corpsdutexte"/>
        </w:rPr>
        <w:t xml:space="preserve">acquisition : Raw or thermized milk. Standardization </w:t>
      </w:r>
      <w:r>
        <w:rPr>
          <w:rStyle w:val="Corpsdutexte"/>
        </w:rPr>
        <w:t>of the milk/45% fat content minimum. Renneting at 32%C, curd stirring and heating from 32 to 53</w:t>
      </w:r>
      <w:r>
        <w:rPr>
          <w:rStyle w:val="Corpsdutexte"/>
          <w:vertAlign w:val="superscript"/>
        </w:rPr>
        <w:t>0</w:t>
      </w:r>
      <w:r>
        <w:rPr>
          <w:rStyle w:val="Corpsdutexte"/>
        </w:rPr>
        <w:t>C. Brine salting. Minimum ripening 70 days.</w:t>
      </w:r>
      <w:r>
        <w:br w:type="page"/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342"/>
        </w:tabs>
        <w:spacing w:after="0" w:line="259" w:lineRule="exact"/>
        <w:ind w:left="40" w:right="20" w:firstLine="0"/>
      </w:pPr>
      <w:r>
        <w:rPr>
          <w:rStyle w:val="Corpsdutexte"/>
        </w:rPr>
        <w:lastRenderedPageBreak/>
        <w:t>link : The link with geographical origin is based on the product's reputation. Historical reputation: The reputatio</w:t>
      </w:r>
      <w:r>
        <w:rPr>
          <w:rStyle w:val="Corpsdutexte"/>
        </w:rPr>
        <w:t>n of the product grew widely in the 19th century and this reputation for quality allowed it to be sold at a higher price than other Emmentals on the markets.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40" w:firstLine="0"/>
      </w:pPr>
      <w:r>
        <w:rPr>
          <w:rStyle w:val="Corpsdutexte"/>
        </w:rPr>
        <w:t>Current reputation: The adding of value to the product by a higher selling price has made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40" w:firstLine="0"/>
      </w:pPr>
      <w:r>
        <w:rPr>
          <w:rStyle w:val="Corpsdutexte"/>
        </w:rPr>
        <w:t>it possi</w:t>
      </w:r>
      <w:r>
        <w:rPr>
          <w:rStyle w:val="Corpsdutexte"/>
        </w:rPr>
        <w:t>ble to pay a higher cost price for the milk. The name "Emmental de Savoie" is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40" w:firstLine="0"/>
      </w:pPr>
      <w:r>
        <w:rPr>
          <w:rStyle w:val="Corpsdutexte"/>
        </w:rPr>
        <w:t>associated with the value enhancement image of the Savoie region.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40" w:firstLine="0"/>
      </w:pPr>
      <w:r>
        <w:rPr>
          <w:rStyle w:val="Corpsdutexte"/>
        </w:rPr>
        <w:t>Background: The first cheesemaking dairies for</w:t>
      </w:r>
      <w:r>
        <w:rPr>
          <w:rStyle w:val="CorpsdutexteItalique"/>
        </w:rPr>
        <w:t xml:space="preserve"> Emmental de Savoie</w:t>
      </w:r>
      <w:r>
        <w:rPr>
          <w:rStyle w:val="Corpsdutexte"/>
        </w:rPr>
        <w:t xml:space="preserve"> date back to the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40" w:firstLine="0"/>
      </w:pPr>
      <w:r>
        <w:rPr>
          <w:rStyle w:val="Corpsdutexte"/>
        </w:rPr>
        <w:t>beginning of the 19th century</w:t>
      </w:r>
      <w:r>
        <w:rPr>
          <w:rStyle w:val="Corpsdutexte"/>
        </w:rPr>
        <w:t>. In 1908 there were over 400 such dairies and numerous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40" w:firstLine="0"/>
      </w:pPr>
      <w:r>
        <w:rPr>
          <w:rStyle w:val="Corpsdutexte"/>
        </w:rPr>
        <w:t>major brands from ripeners such as PICON, MARECHAL and FUESS are still on the</w:t>
      </w:r>
    </w:p>
    <w:p w:rsidR="00AE3A05" w:rsidRDefault="00E03E12">
      <w:pPr>
        <w:pStyle w:val="Corpsdutexte0"/>
        <w:shd w:val="clear" w:color="auto" w:fill="auto"/>
        <w:spacing w:after="211" w:line="259" w:lineRule="exact"/>
        <w:ind w:left="40" w:firstLine="0"/>
      </w:pPr>
      <w:r>
        <w:rPr>
          <w:rStyle w:val="Corpsdutexte"/>
        </w:rPr>
        <w:t>market.</w:t>
      </w:r>
    </w:p>
    <w:p w:rsidR="00AE3A05" w:rsidRPr="00E03E12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366"/>
          <w:tab w:val="left" w:pos="2906"/>
        </w:tabs>
        <w:spacing w:after="3" w:line="220" w:lineRule="exact"/>
        <w:ind w:left="40" w:firstLine="0"/>
        <w:jc w:val="both"/>
        <w:rPr>
          <w:lang w:val="fr-BE"/>
        </w:rPr>
      </w:pPr>
      <w:r w:rsidRPr="00E03E12">
        <w:rPr>
          <w:rStyle w:val="Corpsdutexte"/>
          <w:lang w:val="fr-BE"/>
        </w:rPr>
        <w:t>control : Name :</w:t>
      </w:r>
      <w:r w:rsidRPr="00E03E12">
        <w:rPr>
          <w:rStyle w:val="Corpsdutexte"/>
          <w:lang w:val="fr-BE"/>
        </w:rPr>
        <w:tab/>
        <w:t>Association Marque Collective Savoie</w:t>
      </w:r>
    </w:p>
    <w:p w:rsidR="00AE3A05" w:rsidRDefault="00E03E12">
      <w:pPr>
        <w:pStyle w:val="Corpsdutexte0"/>
        <w:shd w:val="clear" w:color="auto" w:fill="auto"/>
        <w:spacing w:after="212" w:line="220" w:lineRule="exact"/>
        <w:ind w:left="2660"/>
      </w:pPr>
      <w:r>
        <w:rPr>
          <w:rStyle w:val="Corpsdutexte"/>
        </w:rPr>
        <w:t>Address : 74994 Annecy Cedex 9</w:t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362"/>
        </w:tabs>
        <w:spacing w:after="0" w:line="259" w:lineRule="exact"/>
        <w:ind w:left="40" w:firstLine="0"/>
        <w:jc w:val="both"/>
      </w:pPr>
      <w:r>
        <w:rPr>
          <w:rStyle w:val="Corpsdutexte"/>
        </w:rPr>
        <w:t xml:space="preserve">labelling : Reproduction of </w:t>
      </w:r>
      <w:r>
        <w:rPr>
          <w:rStyle w:val="Corpsdutexte"/>
        </w:rPr>
        <w:t>the "Collective Savoie" brand name.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40" w:firstLine="0"/>
        <w:jc w:val="both"/>
      </w:pPr>
      <w:r>
        <w:rPr>
          <w:rStyle w:val="Corpsdutexte"/>
        </w:rPr>
        <w:t>Emmental de Savoie</w:t>
      </w:r>
    </w:p>
    <w:p w:rsidR="00AE3A05" w:rsidRDefault="00E03E12">
      <w:pPr>
        <w:pStyle w:val="Corpsdutexte0"/>
        <w:shd w:val="clear" w:color="auto" w:fill="auto"/>
        <w:spacing w:after="180" w:line="259" w:lineRule="exact"/>
        <w:ind w:left="40" w:firstLine="0"/>
        <w:jc w:val="both"/>
      </w:pPr>
      <w:r>
        <w:rPr>
          <w:rStyle w:val="Corpsdutexte"/>
        </w:rPr>
        <w:t>Name and address of the certifying body</w:t>
      </w:r>
    </w:p>
    <w:p w:rsidR="00AE3A05" w:rsidRDefault="00E03E12">
      <w:pPr>
        <w:pStyle w:val="Corpsdutexte0"/>
        <w:numPr>
          <w:ilvl w:val="4"/>
          <w:numId w:val="1"/>
        </w:numPr>
        <w:shd w:val="clear" w:color="auto" w:fill="auto"/>
        <w:tabs>
          <w:tab w:val="left" w:pos="342"/>
        </w:tabs>
        <w:spacing w:after="480" w:line="259" w:lineRule="exact"/>
        <w:ind w:left="40" w:right="20" w:firstLine="0"/>
        <w:jc w:val="both"/>
      </w:pPr>
      <w:r>
        <w:rPr>
          <w:rStyle w:val="Corpsdutexte"/>
        </w:rPr>
        <w:t>national legislative requirements (where applicable) : Technical Regulation on the approved Savoy Regional Label</w:t>
      </w:r>
    </w:p>
    <w:p w:rsidR="00AE3A05" w:rsidRDefault="00E03E12">
      <w:pPr>
        <w:pStyle w:val="Corpsdutexte0"/>
        <w:shd w:val="clear" w:color="auto" w:fill="auto"/>
        <w:spacing w:after="0" w:line="259" w:lineRule="exact"/>
        <w:ind w:left="2660" w:right="2180"/>
      </w:pPr>
      <w:r>
        <w:rPr>
          <w:rStyle w:val="Corpsdutexte"/>
        </w:rPr>
        <w:t>TO BE COMPLETED BY THE COMMISSION EEC No :</w:t>
      </w:r>
    </w:p>
    <w:p w:rsidR="00AE3A05" w:rsidRDefault="00E03E12">
      <w:pPr>
        <w:pStyle w:val="Corpsdutexte0"/>
        <w:shd w:val="clear" w:color="auto" w:fill="auto"/>
        <w:spacing w:after="91" w:line="259" w:lineRule="exact"/>
        <w:ind w:left="2060" w:firstLine="0"/>
      </w:pPr>
      <w:r>
        <w:rPr>
          <w:rStyle w:val="Corpsdutexte"/>
        </w:rPr>
        <w:t xml:space="preserve">Date </w:t>
      </w:r>
      <w:r>
        <w:rPr>
          <w:rStyle w:val="Corpsdutexte"/>
        </w:rPr>
        <w:t>of receipt of dossier :</w:t>
      </w:r>
    </w:p>
    <w:p w:rsidR="00AE3A05" w:rsidRDefault="00E03E12">
      <w:pPr>
        <w:pStyle w:val="Corpsdutexte0"/>
        <w:shd w:val="clear" w:color="auto" w:fill="auto"/>
        <w:spacing w:after="0" w:line="220" w:lineRule="exact"/>
        <w:ind w:left="4500" w:firstLine="0"/>
      </w:pPr>
      <w:r>
        <w:rPr>
          <w:rStyle w:val="CorpsdutexteEspacement1pt"/>
        </w:rPr>
        <w:t>AA.gv</w:t>
      </w:r>
    </w:p>
    <w:sectPr w:rsidR="00AE3A05">
      <w:headerReference w:type="default" r:id="rId8"/>
      <w:footerReference w:type="default" r:id="rId9"/>
      <w:headerReference w:type="first" r:id="rId10"/>
      <w:type w:val="continuous"/>
      <w:pgSz w:w="11909" w:h="16834"/>
      <w:pgMar w:top="2541" w:right="2011" w:bottom="1587" w:left="19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3E12">
      <w:r>
        <w:separator/>
      </w:r>
    </w:p>
  </w:endnote>
  <w:endnote w:type="continuationSeparator" w:id="0">
    <w:p w:rsidR="00000000" w:rsidRDefault="00E0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5" w:rsidRDefault="00E03E12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>
              <wp:simplePos x="0" y="0"/>
              <wp:positionH relativeFrom="page">
                <wp:posOffset>3428365</wp:posOffset>
              </wp:positionH>
              <wp:positionV relativeFrom="paragraph">
                <wp:posOffset>-772795</wp:posOffset>
              </wp:positionV>
              <wp:extent cx="73660" cy="167640"/>
              <wp:effectExtent l="0" t="0" r="1905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A05" w:rsidRDefault="00E03E12">
                          <w:pPr>
                            <w:pStyle w:val="En-tteoupieddepage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En-tteoupieddepage115pt"/>
                            </w:rPr>
                            <w:t>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9.95pt;margin-top:-60.85pt;width:5.8pt;height:13.2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DMrQ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" filled="f" stroked="f">
              <v:textbox style="mso-fit-shape-to-text:t" inset="0,0,0,0">
                <w:txbxContent>
                  <w:p w:rsidR="00AE3A05" w:rsidRDefault="00E03E12">
                    <w:pPr>
                      <w:pStyle w:val="En-tteoupieddepage0"/>
                      <w:shd w:val="clear" w:color="auto" w:fill="auto"/>
                      <w:jc w:val="both"/>
                    </w:pPr>
                    <w:r>
                      <w:rPr>
                        <w:rStyle w:val="En-tteoupieddepage115pt"/>
                      </w:rPr>
                      <w:t>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05" w:rsidRDefault="00AE3A05"/>
  </w:footnote>
  <w:footnote w:type="continuationSeparator" w:id="0">
    <w:p w:rsidR="00AE3A05" w:rsidRDefault="00AE3A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5" w:rsidRDefault="00E03E12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4772660</wp:posOffset>
              </wp:positionH>
              <wp:positionV relativeFrom="paragraph">
                <wp:posOffset>672465</wp:posOffset>
              </wp:positionV>
              <wp:extent cx="1475105" cy="298450"/>
              <wp:effectExtent l="635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A05" w:rsidRDefault="00E03E12">
                          <w:pPr>
                            <w:pStyle w:val="En-tteoupieddepage0"/>
                            <w:shd w:val="clear" w:color="auto" w:fill="auto"/>
                            <w:spacing w:line="235" w:lineRule="exact"/>
                            <w:jc w:val="right"/>
                          </w:pPr>
                          <w:r>
                            <w:rPr>
                              <w:rStyle w:val="En-tteoupieddepage95pt"/>
                            </w:rPr>
                            <w:t>EN/06/95/84720000.P00 (EN)</w:t>
                          </w:r>
                        </w:p>
                        <w:p w:rsidR="00AE3A05" w:rsidRDefault="00E03E12">
                          <w:pPr>
                            <w:pStyle w:val="En-tteoupieddepage0"/>
                            <w:shd w:val="clear" w:color="auto" w:fill="auto"/>
                            <w:spacing w:line="235" w:lineRule="exact"/>
                            <w:jc w:val="right"/>
                          </w:pPr>
                          <w:r>
                            <w:rPr>
                              <w:rStyle w:val="En-tteoupieddepage95pt"/>
                            </w:rPr>
                            <w:t>FL/pam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8pt;margin-top:52.95pt;width:116.15pt;height:23.5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" filled="f" stroked="f">
              <v:textbox style="mso-fit-shape-to-text:t" inset="0,0,0,0">
                <w:txbxContent>
                  <w:p w:rsidR="00AE3A05" w:rsidRDefault="00E03E12">
                    <w:pPr>
                      <w:pStyle w:val="En-tteoupieddepage0"/>
                      <w:shd w:val="clear" w:color="auto" w:fill="auto"/>
                      <w:spacing w:line="235" w:lineRule="exact"/>
                      <w:jc w:val="right"/>
                    </w:pPr>
                    <w:r>
                      <w:rPr>
                        <w:rStyle w:val="En-tteoupieddepage95pt"/>
                      </w:rPr>
                      <w:t>EN/06/95/84720000.P00 (EN)</w:t>
                    </w:r>
                  </w:p>
                  <w:p w:rsidR="00AE3A05" w:rsidRDefault="00E03E12">
                    <w:pPr>
                      <w:pStyle w:val="En-tteoupieddepage0"/>
                      <w:shd w:val="clear" w:color="auto" w:fill="auto"/>
                      <w:spacing w:line="235" w:lineRule="exact"/>
                      <w:jc w:val="right"/>
                    </w:pPr>
                    <w:r>
                      <w:rPr>
                        <w:rStyle w:val="En-tteoupieddepage95pt"/>
                      </w:rPr>
                      <w:t>FL/pam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5" w:rsidRDefault="00E03E12">
    <w:pPr>
      <w:rPr>
        <w:sz w:val="2"/>
        <w:szCs w:val="2"/>
      </w:rPr>
    </w:pPr>
    <w:r>
      <w:rPr>
        <w:noProof/>
        <w:lang w:val="en-GB"/>
      </w:rPr>
      <mc:AlternateContent>
        <mc:Choice Requires="wps">
          <w:drawing>
            <wp:anchor distT="63500" distB="63500" distL="63500" distR="63500" simplePos="0" relativeHeight="251657730" behindDoc="1" locked="0" layoutInCell="1" allowOverlap="1">
              <wp:simplePos x="0" y="0"/>
              <wp:positionH relativeFrom="page">
                <wp:posOffset>4809490</wp:posOffset>
              </wp:positionH>
              <wp:positionV relativeFrom="paragraph">
                <wp:posOffset>669290</wp:posOffset>
              </wp:positionV>
              <wp:extent cx="1475105" cy="304800"/>
              <wp:effectExtent l="0" t="2540" r="381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A05" w:rsidRDefault="00E03E12">
                          <w:pPr>
                            <w:pStyle w:val="En-tteoupieddepage0"/>
                            <w:shd w:val="clear" w:color="auto" w:fill="auto"/>
                            <w:spacing w:line="240" w:lineRule="exact"/>
                            <w:jc w:val="right"/>
                          </w:pPr>
                          <w:r>
                            <w:rPr>
                              <w:rStyle w:val="En-tteoupieddepage95pt"/>
                            </w:rPr>
                            <w:t>EN/06/95/84720000.P00 (EN)</w:t>
                          </w:r>
                        </w:p>
                        <w:p w:rsidR="00AE3A05" w:rsidRDefault="00E03E12">
                          <w:pPr>
                            <w:pStyle w:val="En-tteoupieddepage0"/>
                            <w:shd w:val="clear" w:color="auto" w:fill="auto"/>
                            <w:spacing w:line="240" w:lineRule="exact"/>
                            <w:jc w:val="right"/>
                          </w:pPr>
                          <w:r>
                            <w:rPr>
                              <w:rStyle w:val="En-tteoupieddepage95pt"/>
                            </w:rPr>
                            <w:t>FL/pam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78.7pt;margin-top:52.7pt;width:116.15pt;height:24pt;z-index:-25165875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" filled="f" stroked="f">
              <v:textbox style="mso-fit-shape-to-text:t" inset="0,0,0,0">
                <w:txbxContent>
                  <w:p w:rsidR="00AE3A05" w:rsidRDefault="00E03E12">
                    <w:pPr>
                      <w:pStyle w:val="En-tteoupieddepage0"/>
                      <w:shd w:val="clear" w:color="auto" w:fill="auto"/>
                      <w:spacing w:line="240" w:lineRule="exact"/>
                      <w:jc w:val="right"/>
                    </w:pPr>
                    <w:r>
                      <w:rPr>
                        <w:rStyle w:val="En-tteoupieddepage95pt"/>
                      </w:rPr>
                      <w:t>EN/06/95/84720000.P00 (EN)</w:t>
                    </w:r>
                  </w:p>
                  <w:p w:rsidR="00AE3A05" w:rsidRDefault="00E03E12">
                    <w:pPr>
                      <w:pStyle w:val="En-tteoupieddepage0"/>
                      <w:shd w:val="clear" w:color="auto" w:fill="auto"/>
                      <w:spacing w:line="240" w:lineRule="exact"/>
                      <w:jc w:val="right"/>
                    </w:pPr>
                    <w:r>
                      <w:rPr>
                        <w:rStyle w:val="En-tteoupieddepage95pt"/>
                      </w:rPr>
                      <w:t>FL/pam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0D0B"/>
    <w:multiLevelType w:val="multilevel"/>
    <w:tmpl w:val="4364A67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lowerLetter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1"/>
      <w:numFmt w:val="lowerLetter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E3A05"/>
    <w:rsid w:val="00AE3A05"/>
    <w:rsid w:val="00E0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-tteoupieddepage">
    <w:name w:val="En-tête ou pied de page_"/>
    <w:basedOn w:val="DefaultParagraphFont"/>
    <w:link w:val="En-tteoupieddepag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-tteoupieddepage95pt">
    <w:name w:val="En-tête ou pied de page + 9.5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n-tteoupieddepage115pt">
    <w:name w:val="En-tête ou pied de page + 11.5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sdutexteItalique">
    <w:name w:val="Corps du texte + Italique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orpsdutexteEspacement1pt">
    <w:name w:val="Corps du texte + Espacement 1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after="300" w:line="0" w:lineRule="atLeast"/>
      <w:ind w:hanging="1220"/>
    </w:pPr>
    <w:rPr>
      <w:sz w:val="22"/>
      <w:szCs w:val="22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-tteoupieddepage">
    <w:name w:val="En-tête ou pied de page_"/>
    <w:basedOn w:val="DefaultParagraphFont"/>
    <w:link w:val="En-tteoupieddepag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n-tteoupieddepage95pt">
    <w:name w:val="En-tête ou pied de page + 9.5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n-tteoupieddepage115pt">
    <w:name w:val="En-tête ou pied de page + 11.5 pt"/>
    <w:basedOn w:val="En-tteoupieddepag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sdutexteItalique">
    <w:name w:val="Corps du texte + Italique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orpsdutexteEspacement1pt">
    <w:name w:val="Corps du texte + Espacement 1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after="300" w:line="0" w:lineRule="atLeast"/>
      <w:ind w:hanging="1220"/>
    </w:pPr>
    <w:rPr>
      <w:sz w:val="22"/>
      <w:szCs w:val="22"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88DB4-26F1-464E-AD5E-B824792AF011}"/>
</file>

<file path=customXml/itemProps2.xml><?xml version="1.0" encoding="utf-8"?>
<ds:datastoreItem xmlns:ds="http://schemas.openxmlformats.org/officeDocument/2006/customXml" ds:itemID="{A03633D7-0B31-4654-8409-15CD1A1916BC}"/>
</file>

<file path=customXml/itemProps3.xml><?xml version="1.0" encoding="utf-8"?>
<ds:datastoreItem xmlns:ds="http://schemas.openxmlformats.org/officeDocument/2006/customXml" ds:itemID="{6B783D64-382D-4A07-8311-0E6EDCF4B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2577</Characters>
  <Application>Microsoft Office Word</Application>
  <DocSecurity>0</DocSecurity>
  <Lines>56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2</cp:revision>
  <dcterms:created xsi:type="dcterms:W3CDTF">2016-03-04T15:23:00Z</dcterms:created>
  <dcterms:modified xsi:type="dcterms:W3CDTF">2016-03-04T15:23:00Z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