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14E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B5C0AA8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7511AAF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1D8C110" w14:textId="391BEBCD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C581D">
        <w:rPr>
          <w:rStyle w:val="Strong"/>
          <w:rFonts w:ascii="Calibri Light" w:hAnsi="Calibri Light"/>
          <w:sz w:val="25"/>
          <w:szCs w:val="25"/>
        </w:rPr>
        <w:t>Eritrea</w:t>
      </w:r>
    </w:p>
    <w:p w14:paraId="33735C0E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B9F455F" w14:textId="77777777" w:rsidR="00C536F4" w:rsidRPr="00A669C1" w:rsidRDefault="002C581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26 February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583547DE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F130151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672648F4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2C9B240" w14:textId="77777777" w:rsidR="007234B9" w:rsidRPr="00BC35FF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EC81385" w14:textId="77777777" w:rsidR="001D287E" w:rsidRDefault="004B277D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C35FF">
        <w:rPr>
          <w:rFonts w:asciiTheme="minorHAnsi" w:hAnsiTheme="minorHAnsi"/>
          <w:bCs/>
          <w:sz w:val="25"/>
          <w:szCs w:val="25"/>
        </w:rPr>
        <w:t>Australia thanks the Special</w:t>
      </w:r>
      <w:r w:rsidR="00F720BE">
        <w:rPr>
          <w:rFonts w:asciiTheme="minorHAnsi" w:hAnsiTheme="minorHAnsi"/>
          <w:bCs/>
          <w:sz w:val="25"/>
          <w:szCs w:val="25"/>
        </w:rPr>
        <w:t xml:space="preserve"> Rapporteur for her oral update.</w:t>
      </w:r>
    </w:p>
    <w:p w14:paraId="6CA1C016" w14:textId="77777777" w:rsidR="00F720BE" w:rsidRPr="00BC35FF" w:rsidRDefault="00F720B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145305FA" w14:textId="77777777" w:rsidR="00441CC8" w:rsidRDefault="005E0908" w:rsidP="00E85D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C35FF">
        <w:rPr>
          <w:rFonts w:asciiTheme="minorHAnsi" w:hAnsiTheme="minorHAnsi"/>
          <w:bCs/>
          <w:sz w:val="25"/>
          <w:szCs w:val="25"/>
        </w:rPr>
        <w:t xml:space="preserve">Australia acknowledges the efforts of the Eritrean Government to </w:t>
      </w:r>
      <w:r w:rsidR="00005626" w:rsidRPr="00BC35FF">
        <w:rPr>
          <w:rFonts w:asciiTheme="minorHAnsi" w:hAnsiTheme="minorHAnsi"/>
          <w:bCs/>
          <w:sz w:val="25"/>
          <w:szCs w:val="25"/>
        </w:rPr>
        <w:t xml:space="preserve">improve </w:t>
      </w:r>
      <w:r w:rsidRPr="00BC35FF">
        <w:rPr>
          <w:rFonts w:asciiTheme="minorHAnsi" w:hAnsiTheme="minorHAnsi"/>
          <w:bCs/>
          <w:sz w:val="25"/>
          <w:szCs w:val="25"/>
        </w:rPr>
        <w:t>relations with the region and international community</w:t>
      </w:r>
      <w:r w:rsidR="00E85DCD">
        <w:rPr>
          <w:rFonts w:asciiTheme="minorHAnsi" w:hAnsiTheme="minorHAnsi"/>
          <w:bCs/>
          <w:sz w:val="25"/>
          <w:szCs w:val="25"/>
        </w:rPr>
        <w:t>.</w:t>
      </w:r>
      <w:r w:rsidR="00D75141" w:rsidRPr="00BC35FF">
        <w:rPr>
          <w:rFonts w:asciiTheme="minorHAnsi" w:hAnsiTheme="minorHAnsi"/>
          <w:bCs/>
          <w:sz w:val="25"/>
          <w:szCs w:val="25"/>
        </w:rPr>
        <w:t xml:space="preserve"> </w:t>
      </w:r>
    </w:p>
    <w:p w14:paraId="50191692" w14:textId="77777777" w:rsidR="00441CC8" w:rsidRDefault="00441CC8" w:rsidP="00E85D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6D83B534" w14:textId="1A9E8FED" w:rsidR="00290B6D" w:rsidRDefault="005E0908" w:rsidP="00E85D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C35FF">
        <w:rPr>
          <w:rFonts w:asciiTheme="minorHAnsi" w:hAnsiTheme="minorHAnsi"/>
          <w:bCs/>
          <w:sz w:val="25"/>
          <w:szCs w:val="25"/>
        </w:rPr>
        <w:t>W</w:t>
      </w:r>
      <w:r w:rsidR="00D75141" w:rsidRPr="00BC35FF">
        <w:rPr>
          <w:rFonts w:asciiTheme="minorHAnsi" w:hAnsiTheme="minorHAnsi"/>
          <w:bCs/>
          <w:sz w:val="25"/>
          <w:szCs w:val="25"/>
        </w:rPr>
        <w:t>e</w:t>
      </w:r>
      <w:r w:rsidRPr="00BC35FF">
        <w:rPr>
          <w:rFonts w:asciiTheme="minorHAnsi" w:hAnsiTheme="minorHAnsi"/>
          <w:bCs/>
          <w:sz w:val="25"/>
          <w:szCs w:val="25"/>
        </w:rPr>
        <w:t xml:space="preserve"> also</w:t>
      </w:r>
      <w:r w:rsidR="00B36416">
        <w:rPr>
          <w:rFonts w:asciiTheme="minorHAnsi" w:hAnsiTheme="minorHAnsi"/>
          <w:bCs/>
          <w:sz w:val="25"/>
          <w:szCs w:val="25"/>
        </w:rPr>
        <w:t xml:space="preserve"> note</w:t>
      </w:r>
      <w:r w:rsidR="00D75141" w:rsidRPr="00BC35FF">
        <w:rPr>
          <w:rFonts w:asciiTheme="minorHAnsi" w:hAnsiTheme="minorHAnsi"/>
          <w:bCs/>
          <w:sz w:val="25"/>
          <w:szCs w:val="25"/>
        </w:rPr>
        <w:t xml:space="preserve"> the Government of Eritrea’s acceptance of 131 Universal Periodic Review recommendations</w:t>
      </w:r>
      <w:r w:rsidR="00290B6D">
        <w:rPr>
          <w:rFonts w:asciiTheme="minorHAnsi" w:hAnsiTheme="minorHAnsi"/>
          <w:bCs/>
          <w:sz w:val="25"/>
          <w:szCs w:val="25"/>
        </w:rPr>
        <w:t xml:space="preserve">. We look forward to the full implementation of these recommendations, which </w:t>
      </w:r>
      <w:r w:rsidR="009A32CB">
        <w:rPr>
          <w:rFonts w:asciiTheme="minorHAnsi" w:hAnsiTheme="minorHAnsi"/>
          <w:bCs/>
          <w:sz w:val="25"/>
          <w:szCs w:val="25"/>
        </w:rPr>
        <w:t>should</w:t>
      </w:r>
      <w:r w:rsidR="00290B6D">
        <w:rPr>
          <w:rFonts w:asciiTheme="minorHAnsi" w:hAnsiTheme="minorHAnsi"/>
          <w:bCs/>
          <w:sz w:val="25"/>
          <w:szCs w:val="25"/>
        </w:rPr>
        <w:t xml:space="preserve"> include reforms to allow for independent civil society and political organisations</w:t>
      </w:r>
      <w:r w:rsidR="006028B1">
        <w:rPr>
          <w:rFonts w:asciiTheme="minorHAnsi" w:hAnsiTheme="minorHAnsi"/>
          <w:bCs/>
          <w:sz w:val="25"/>
          <w:szCs w:val="25"/>
        </w:rPr>
        <w:t xml:space="preserve">, and encourage Eritrea to consider accepting the remaining recommendations.  </w:t>
      </w:r>
      <w:r w:rsidR="00290B6D">
        <w:rPr>
          <w:rFonts w:asciiTheme="minorHAnsi" w:hAnsiTheme="minorHAnsi"/>
          <w:bCs/>
          <w:sz w:val="25"/>
          <w:szCs w:val="25"/>
        </w:rPr>
        <w:t xml:space="preserve"> </w:t>
      </w:r>
    </w:p>
    <w:p w14:paraId="70CB87BF" w14:textId="77777777" w:rsidR="00E85DCD" w:rsidRPr="00BC35FF" w:rsidRDefault="00E85DCD" w:rsidP="00E85DC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4B238DF7" w14:textId="0315FA18" w:rsidR="00551EAF" w:rsidRPr="00BC35FF" w:rsidRDefault="00E82B01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</w:t>
      </w:r>
      <w:r w:rsidR="009E513D">
        <w:rPr>
          <w:rFonts w:asciiTheme="minorHAnsi" w:hAnsiTheme="minorHAnsi"/>
          <w:bCs/>
          <w:sz w:val="25"/>
          <w:szCs w:val="25"/>
        </w:rPr>
        <w:t xml:space="preserve">e acknowledge Eritrea’s </w:t>
      </w:r>
      <w:r w:rsidR="003914B5">
        <w:rPr>
          <w:rFonts w:asciiTheme="minorHAnsi" w:hAnsiTheme="minorHAnsi"/>
          <w:bCs/>
          <w:sz w:val="25"/>
          <w:szCs w:val="25"/>
        </w:rPr>
        <w:t>P</w:t>
      </w:r>
      <w:r w:rsidR="009E513D">
        <w:rPr>
          <w:rFonts w:asciiTheme="minorHAnsi" w:hAnsiTheme="minorHAnsi"/>
          <w:bCs/>
          <w:sz w:val="25"/>
          <w:szCs w:val="25"/>
        </w:rPr>
        <w:t xml:space="preserve">artnership </w:t>
      </w:r>
      <w:r w:rsidR="003914B5">
        <w:rPr>
          <w:rFonts w:asciiTheme="minorHAnsi" w:hAnsiTheme="minorHAnsi"/>
          <w:bCs/>
          <w:sz w:val="25"/>
          <w:szCs w:val="25"/>
        </w:rPr>
        <w:t>F</w:t>
      </w:r>
      <w:r>
        <w:rPr>
          <w:rFonts w:asciiTheme="minorHAnsi" w:hAnsiTheme="minorHAnsi"/>
          <w:bCs/>
          <w:sz w:val="25"/>
          <w:szCs w:val="25"/>
        </w:rPr>
        <w:t>ramework with UNODC. W</w:t>
      </w:r>
      <w:r w:rsidR="006028B1">
        <w:rPr>
          <w:rFonts w:asciiTheme="minorHAnsi" w:hAnsiTheme="minorHAnsi"/>
          <w:bCs/>
          <w:sz w:val="25"/>
          <w:szCs w:val="25"/>
        </w:rPr>
        <w:t>e</w:t>
      </w:r>
      <w:r w:rsidR="00E85DCD">
        <w:rPr>
          <w:rFonts w:asciiTheme="minorHAnsi" w:hAnsiTheme="minorHAnsi"/>
          <w:bCs/>
          <w:sz w:val="25"/>
          <w:szCs w:val="25"/>
        </w:rPr>
        <w:t xml:space="preserve"> still </w:t>
      </w:r>
      <w:r w:rsidR="00B36416">
        <w:rPr>
          <w:rFonts w:asciiTheme="minorHAnsi" w:hAnsiTheme="minorHAnsi"/>
          <w:bCs/>
          <w:sz w:val="25"/>
          <w:szCs w:val="25"/>
        </w:rPr>
        <w:t>have serious</w:t>
      </w:r>
      <w:r w:rsidR="006028B1">
        <w:rPr>
          <w:rFonts w:asciiTheme="minorHAnsi" w:hAnsiTheme="minorHAnsi"/>
          <w:bCs/>
          <w:sz w:val="25"/>
          <w:szCs w:val="25"/>
        </w:rPr>
        <w:t xml:space="preserve"> concerns</w:t>
      </w:r>
      <w:r w:rsidR="00B36416">
        <w:rPr>
          <w:rFonts w:asciiTheme="minorHAnsi" w:hAnsiTheme="minorHAnsi"/>
          <w:bCs/>
          <w:sz w:val="25"/>
          <w:szCs w:val="25"/>
        </w:rPr>
        <w:t xml:space="preserve"> </w:t>
      </w:r>
      <w:r w:rsidR="00E85DCD">
        <w:rPr>
          <w:rFonts w:asciiTheme="minorHAnsi" w:hAnsiTheme="minorHAnsi"/>
          <w:bCs/>
          <w:sz w:val="25"/>
          <w:szCs w:val="25"/>
        </w:rPr>
        <w:t>about the human rights situation in Eritrea</w:t>
      </w:r>
      <w:r w:rsidR="006028B1">
        <w:rPr>
          <w:rFonts w:asciiTheme="minorHAnsi" w:hAnsiTheme="minorHAnsi"/>
          <w:bCs/>
          <w:sz w:val="25"/>
          <w:szCs w:val="25"/>
        </w:rPr>
        <w:t xml:space="preserve"> and urge the Government to cooperate fully with the Special Rapporteur</w:t>
      </w:r>
      <w:r w:rsidR="00E85DCD">
        <w:rPr>
          <w:rFonts w:asciiTheme="minorHAnsi" w:hAnsiTheme="minorHAnsi"/>
          <w:bCs/>
          <w:sz w:val="25"/>
          <w:szCs w:val="25"/>
        </w:rPr>
        <w:t xml:space="preserve">. </w:t>
      </w:r>
      <w:r w:rsidR="00B36416">
        <w:rPr>
          <w:rFonts w:asciiTheme="minorHAnsi" w:hAnsiTheme="minorHAnsi"/>
          <w:bCs/>
          <w:sz w:val="25"/>
          <w:szCs w:val="25"/>
        </w:rPr>
        <w:t xml:space="preserve">In particular, </w:t>
      </w:r>
      <w:r w:rsidR="0078442B" w:rsidRPr="00BC35FF">
        <w:rPr>
          <w:rFonts w:asciiTheme="minorHAnsi" w:hAnsiTheme="minorHAnsi"/>
          <w:bCs/>
          <w:sz w:val="25"/>
          <w:szCs w:val="25"/>
        </w:rPr>
        <w:t>Australia remains deeply concerned</w:t>
      </w:r>
      <w:r w:rsidR="00F720BE">
        <w:rPr>
          <w:rFonts w:asciiTheme="minorHAnsi" w:hAnsiTheme="minorHAnsi"/>
          <w:bCs/>
          <w:sz w:val="25"/>
          <w:szCs w:val="25"/>
        </w:rPr>
        <w:t xml:space="preserve"> by </w:t>
      </w:r>
      <w:r w:rsidR="003914B5">
        <w:rPr>
          <w:rFonts w:asciiTheme="minorHAnsi" w:hAnsiTheme="minorHAnsi"/>
          <w:bCs/>
          <w:sz w:val="25"/>
          <w:szCs w:val="25"/>
        </w:rPr>
        <w:t>ongoing</w:t>
      </w:r>
      <w:r w:rsidR="003914B5" w:rsidRPr="00BC35FF">
        <w:rPr>
          <w:rFonts w:asciiTheme="minorHAnsi" w:hAnsiTheme="minorHAnsi"/>
          <w:bCs/>
          <w:sz w:val="25"/>
          <w:szCs w:val="25"/>
        </w:rPr>
        <w:t xml:space="preserve"> </w:t>
      </w:r>
      <w:r w:rsidR="0078442B" w:rsidRPr="00BC35FF">
        <w:rPr>
          <w:rFonts w:asciiTheme="minorHAnsi" w:hAnsiTheme="minorHAnsi"/>
          <w:bCs/>
          <w:sz w:val="25"/>
          <w:szCs w:val="25"/>
        </w:rPr>
        <w:t>reports of forced labour and prolonged</w:t>
      </w:r>
      <w:r w:rsidR="003914B5">
        <w:rPr>
          <w:rFonts w:asciiTheme="minorHAnsi" w:hAnsiTheme="minorHAnsi"/>
          <w:bCs/>
          <w:sz w:val="25"/>
          <w:szCs w:val="25"/>
        </w:rPr>
        <w:t xml:space="preserve">, </w:t>
      </w:r>
      <w:r w:rsidR="003914B5" w:rsidRPr="00BC35FF">
        <w:rPr>
          <w:rFonts w:asciiTheme="minorHAnsi" w:hAnsiTheme="minorHAnsi"/>
          <w:bCs/>
          <w:sz w:val="25"/>
          <w:szCs w:val="25"/>
        </w:rPr>
        <w:t>compulsory</w:t>
      </w:r>
      <w:r w:rsidR="0078442B" w:rsidRPr="00BC35FF">
        <w:rPr>
          <w:rFonts w:asciiTheme="minorHAnsi" w:hAnsiTheme="minorHAnsi"/>
          <w:bCs/>
          <w:sz w:val="25"/>
          <w:szCs w:val="25"/>
        </w:rPr>
        <w:t xml:space="preserve"> national service. </w:t>
      </w:r>
      <w:r w:rsidR="00D122CC" w:rsidRPr="00BC35FF">
        <w:rPr>
          <w:rFonts w:asciiTheme="minorHAnsi" w:hAnsiTheme="minorHAnsi"/>
          <w:bCs/>
          <w:sz w:val="25"/>
          <w:szCs w:val="25"/>
        </w:rPr>
        <w:t xml:space="preserve">We </w:t>
      </w:r>
      <w:r w:rsidR="00B54013">
        <w:rPr>
          <w:rFonts w:asciiTheme="minorHAnsi" w:hAnsiTheme="minorHAnsi"/>
          <w:bCs/>
          <w:sz w:val="25"/>
          <w:szCs w:val="25"/>
        </w:rPr>
        <w:t>urge</w:t>
      </w:r>
      <w:r w:rsidR="00D122CC" w:rsidRPr="00BC35FF">
        <w:rPr>
          <w:rFonts w:asciiTheme="minorHAnsi" w:hAnsiTheme="minorHAnsi"/>
          <w:bCs/>
          <w:sz w:val="25"/>
          <w:szCs w:val="25"/>
        </w:rPr>
        <w:t xml:space="preserve"> Eritrea to introduce legislation that prohibits the use of forced labour, enforces reasonable time limits for national service and provides options for conscientious objection. </w:t>
      </w:r>
    </w:p>
    <w:p w14:paraId="2E0A2602" w14:textId="77777777" w:rsidR="00551EAF" w:rsidRPr="00BC35FF" w:rsidRDefault="00551EA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5660D612" w14:textId="6DABFB4F" w:rsidR="00DB1140" w:rsidRPr="00BC35FF" w:rsidRDefault="001D287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C35FF">
        <w:rPr>
          <w:rFonts w:asciiTheme="minorHAnsi" w:hAnsiTheme="minorHAnsi"/>
          <w:bCs/>
          <w:sz w:val="25"/>
          <w:szCs w:val="25"/>
        </w:rPr>
        <w:t>Australia is concerned that despite Eritrea’s</w:t>
      </w:r>
      <w:r w:rsidR="00F720BE">
        <w:rPr>
          <w:rFonts w:asciiTheme="minorHAnsi" w:hAnsiTheme="minorHAnsi"/>
          <w:bCs/>
          <w:sz w:val="25"/>
          <w:szCs w:val="25"/>
        </w:rPr>
        <w:t xml:space="preserve"> </w:t>
      </w:r>
      <w:r w:rsidR="00B54013">
        <w:rPr>
          <w:rFonts w:asciiTheme="minorHAnsi" w:hAnsiTheme="minorHAnsi"/>
          <w:bCs/>
          <w:sz w:val="25"/>
          <w:szCs w:val="25"/>
        </w:rPr>
        <w:t>rapprochement</w:t>
      </w:r>
      <w:r w:rsidR="00F720BE">
        <w:rPr>
          <w:rFonts w:asciiTheme="minorHAnsi" w:hAnsiTheme="minorHAnsi"/>
          <w:bCs/>
          <w:sz w:val="25"/>
          <w:szCs w:val="25"/>
        </w:rPr>
        <w:t xml:space="preserve"> with</w:t>
      </w:r>
      <w:r w:rsidRPr="00BC35FF">
        <w:rPr>
          <w:rFonts w:asciiTheme="minorHAnsi" w:hAnsiTheme="minorHAnsi"/>
          <w:bCs/>
          <w:sz w:val="25"/>
          <w:szCs w:val="25"/>
        </w:rPr>
        <w:t xml:space="preserve"> Ethiopia, the Eritrean </w:t>
      </w:r>
      <w:r w:rsidR="00D61826" w:rsidRPr="00BC35FF">
        <w:rPr>
          <w:rFonts w:asciiTheme="minorHAnsi" w:hAnsiTheme="minorHAnsi"/>
          <w:bCs/>
          <w:sz w:val="25"/>
          <w:szCs w:val="25"/>
        </w:rPr>
        <w:t>G</w:t>
      </w:r>
      <w:r w:rsidRPr="00BC35FF">
        <w:rPr>
          <w:rFonts w:asciiTheme="minorHAnsi" w:hAnsiTheme="minorHAnsi"/>
          <w:bCs/>
          <w:sz w:val="25"/>
          <w:szCs w:val="25"/>
        </w:rPr>
        <w:t>overnment</w:t>
      </w:r>
      <w:r w:rsidR="00B54013">
        <w:rPr>
          <w:rFonts w:asciiTheme="minorHAnsi" w:hAnsiTheme="minorHAnsi"/>
          <w:bCs/>
          <w:sz w:val="25"/>
          <w:szCs w:val="25"/>
        </w:rPr>
        <w:t xml:space="preserve"> unilaterally closed its</w:t>
      </w:r>
      <w:r w:rsidR="00D75141" w:rsidRPr="00BC35FF">
        <w:rPr>
          <w:rFonts w:asciiTheme="minorHAnsi" w:hAnsiTheme="minorHAnsi"/>
          <w:bCs/>
          <w:sz w:val="25"/>
          <w:szCs w:val="25"/>
        </w:rPr>
        <w:t xml:space="preserve"> borde</w:t>
      </w:r>
      <w:r w:rsidR="00D75F33" w:rsidRPr="00BC35FF">
        <w:rPr>
          <w:rFonts w:asciiTheme="minorHAnsi" w:hAnsiTheme="minorHAnsi"/>
          <w:bCs/>
          <w:sz w:val="25"/>
          <w:szCs w:val="25"/>
        </w:rPr>
        <w:t xml:space="preserve">rs with Ethiopia in April 2019. </w:t>
      </w:r>
      <w:r w:rsidRPr="00BC35FF">
        <w:rPr>
          <w:rFonts w:asciiTheme="minorHAnsi" w:hAnsiTheme="minorHAnsi"/>
          <w:bCs/>
          <w:sz w:val="25"/>
          <w:szCs w:val="25"/>
        </w:rPr>
        <w:t>Australia calls on Eritrea to</w:t>
      </w:r>
      <w:r w:rsidR="00BE587B">
        <w:rPr>
          <w:rFonts w:asciiTheme="minorHAnsi" w:hAnsiTheme="minorHAnsi"/>
          <w:bCs/>
          <w:sz w:val="25"/>
          <w:szCs w:val="25"/>
        </w:rPr>
        <w:t xml:space="preserve"> respect the peace agreement with Ethiopia </w:t>
      </w:r>
      <w:r w:rsidR="00AC3D73" w:rsidRPr="00BC35FF">
        <w:rPr>
          <w:rFonts w:asciiTheme="minorHAnsi" w:hAnsiTheme="minorHAnsi"/>
          <w:bCs/>
          <w:sz w:val="25"/>
          <w:szCs w:val="25"/>
        </w:rPr>
        <w:t>and</w:t>
      </w:r>
      <w:r w:rsidR="00D75F33" w:rsidRPr="00BC35FF">
        <w:rPr>
          <w:rFonts w:asciiTheme="minorHAnsi" w:hAnsiTheme="minorHAnsi"/>
          <w:bCs/>
          <w:sz w:val="25"/>
          <w:szCs w:val="25"/>
        </w:rPr>
        <w:t xml:space="preserve"> continue progress on implementing and institutionalising relations with its neighbours.</w:t>
      </w:r>
    </w:p>
    <w:p w14:paraId="5C0144FB" w14:textId="77777777" w:rsidR="004B277D" w:rsidRDefault="001D287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C35FF">
        <w:rPr>
          <w:rFonts w:asciiTheme="minorHAnsi" w:hAnsiTheme="minorHAnsi"/>
          <w:bCs/>
          <w:sz w:val="25"/>
          <w:szCs w:val="25"/>
        </w:rPr>
        <w:t xml:space="preserve">  </w:t>
      </w:r>
    </w:p>
    <w:p w14:paraId="37C04639" w14:textId="77777777" w:rsidR="004B277D" w:rsidRPr="00C536F4" w:rsidRDefault="004B277D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 </w:t>
      </w:r>
    </w:p>
    <w:p w14:paraId="6652C7E7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0CBE8E6" w14:textId="027C5481" w:rsidR="007234B9" w:rsidRPr="00A669C1" w:rsidRDefault="00E82B0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188</w:t>
      </w:r>
      <w:r w:rsidR="00B54013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61826">
        <w:rPr>
          <w:rStyle w:val="Strong"/>
          <w:rFonts w:ascii="Calibri Light" w:hAnsi="Calibri Light"/>
          <w:sz w:val="25"/>
          <w:szCs w:val="25"/>
        </w:rPr>
        <w:t>W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ABB2" w14:textId="77777777" w:rsidR="00560E70" w:rsidRDefault="00560E70">
      <w:r>
        <w:separator/>
      </w:r>
    </w:p>
  </w:endnote>
  <w:endnote w:type="continuationSeparator" w:id="0">
    <w:p w14:paraId="5C5DF979" w14:textId="77777777" w:rsidR="00560E70" w:rsidRDefault="0056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A110" w14:textId="77777777" w:rsidR="00913500" w:rsidRDefault="00913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FA45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30F4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2FA842" wp14:editId="1356E36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8099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75F2185" wp14:editId="67958DC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D20C6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88F3414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2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95C3" w14:textId="77777777" w:rsidR="00560E70" w:rsidRDefault="00560E70">
      <w:r>
        <w:separator/>
      </w:r>
    </w:p>
  </w:footnote>
  <w:footnote w:type="continuationSeparator" w:id="0">
    <w:p w14:paraId="5A2D85EB" w14:textId="77777777" w:rsidR="00560E70" w:rsidRDefault="0056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F02E" w14:textId="77777777" w:rsidR="00913500" w:rsidRDefault="00913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EA315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B6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B46D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3252558" wp14:editId="5316861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04605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2243558" wp14:editId="621F41E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0AB7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94A"/>
    <w:multiLevelType w:val="hybridMultilevel"/>
    <w:tmpl w:val="65E46CB8"/>
    <w:lvl w:ilvl="0" w:tplc="0A6C21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D8106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4E0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5040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AC8D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88E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0C29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5CAB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1E2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5626"/>
    <w:rsid w:val="000101B2"/>
    <w:rsid w:val="0003255E"/>
    <w:rsid w:val="00032CBD"/>
    <w:rsid w:val="00043390"/>
    <w:rsid w:val="000535B2"/>
    <w:rsid w:val="00063926"/>
    <w:rsid w:val="0006767D"/>
    <w:rsid w:val="000B03C1"/>
    <w:rsid w:val="000D1E90"/>
    <w:rsid w:val="000E7AD0"/>
    <w:rsid w:val="00143A3D"/>
    <w:rsid w:val="00154D0F"/>
    <w:rsid w:val="001678FF"/>
    <w:rsid w:val="001B74E4"/>
    <w:rsid w:val="001C78F9"/>
    <w:rsid w:val="001D287E"/>
    <w:rsid w:val="001E15DC"/>
    <w:rsid w:val="001E4C81"/>
    <w:rsid w:val="001E5E6A"/>
    <w:rsid w:val="00213252"/>
    <w:rsid w:val="00235D3C"/>
    <w:rsid w:val="00290B6D"/>
    <w:rsid w:val="00292584"/>
    <w:rsid w:val="002951BE"/>
    <w:rsid w:val="002A4718"/>
    <w:rsid w:val="002C1AA4"/>
    <w:rsid w:val="002C581D"/>
    <w:rsid w:val="00301F51"/>
    <w:rsid w:val="00316E82"/>
    <w:rsid w:val="003313B8"/>
    <w:rsid w:val="0033649A"/>
    <w:rsid w:val="00343E42"/>
    <w:rsid w:val="00344A74"/>
    <w:rsid w:val="0038527D"/>
    <w:rsid w:val="003914B5"/>
    <w:rsid w:val="0039595E"/>
    <w:rsid w:val="00410496"/>
    <w:rsid w:val="004213DA"/>
    <w:rsid w:val="00441CC8"/>
    <w:rsid w:val="00451144"/>
    <w:rsid w:val="00451A21"/>
    <w:rsid w:val="004537B5"/>
    <w:rsid w:val="0048069D"/>
    <w:rsid w:val="00484B9E"/>
    <w:rsid w:val="004B277D"/>
    <w:rsid w:val="004B50C2"/>
    <w:rsid w:val="004B6613"/>
    <w:rsid w:val="004C6DF0"/>
    <w:rsid w:val="004D22D3"/>
    <w:rsid w:val="004E3664"/>
    <w:rsid w:val="004F121D"/>
    <w:rsid w:val="004F5E9E"/>
    <w:rsid w:val="00536998"/>
    <w:rsid w:val="00541451"/>
    <w:rsid w:val="00551EAF"/>
    <w:rsid w:val="00560E70"/>
    <w:rsid w:val="00576D58"/>
    <w:rsid w:val="00585837"/>
    <w:rsid w:val="005A20B4"/>
    <w:rsid w:val="005C3623"/>
    <w:rsid w:val="005C3D38"/>
    <w:rsid w:val="005E0908"/>
    <w:rsid w:val="005F5E36"/>
    <w:rsid w:val="005F750C"/>
    <w:rsid w:val="006028B1"/>
    <w:rsid w:val="00605B06"/>
    <w:rsid w:val="00612033"/>
    <w:rsid w:val="0061357A"/>
    <w:rsid w:val="00614E2E"/>
    <w:rsid w:val="00632B78"/>
    <w:rsid w:val="00651D79"/>
    <w:rsid w:val="00661409"/>
    <w:rsid w:val="006B43BA"/>
    <w:rsid w:val="006E2982"/>
    <w:rsid w:val="00710C49"/>
    <w:rsid w:val="007202AA"/>
    <w:rsid w:val="007234B9"/>
    <w:rsid w:val="00733C7E"/>
    <w:rsid w:val="0078442B"/>
    <w:rsid w:val="00785653"/>
    <w:rsid w:val="007956D4"/>
    <w:rsid w:val="007A1889"/>
    <w:rsid w:val="007C5A89"/>
    <w:rsid w:val="007D54CF"/>
    <w:rsid w:val="007D6FDD"/>
    <w:rsid w:val="007E449C"/>
    <w:rsid w:val="007F5ADA"/>
    <w:rsid w:val="0082005D"/>
    <w:rsid w:val="00824BFB"/>
    <w:rsid w:val="00867168"/>
    <w:rsid w:val="00870B00"/>
    <w:rsid w:val="008D3909"/>
    <w:rsid w:val="00911D03"/>
    <w:rsid w:val="00913500"/>
    <w:rsid w:val="00913F38"/>
    <w:rsid w:val="00952E9C"/>
    <w:rsid w:val="00952ED4"/>
    <w:rsid w:val="00983E53"/>
    <w:rsid w:val="009A32CB"/>
    <w:rsid w:val="009E513D"/>
    <w:rsid w:val="009F47CE"/>
    <w:rsid w:val="009F7FE8"/>
    <w:rsid w:val="00A14383"/>
    <w:rsid w:val="00A22D11"/>
    <w:rsid w:val="00A264E6"/>
    <w:rsid w:val="00A31AD0"/>
    <w:rsid w:val="00A3515E"/>
    <w:rsid w:val="00A3620F"/>
    <w:rsid w:val="00A41F18"/>
    <w:rsid w:val="00A63BFB"/>
    <w:rsid w:val="00A669C1"/>
    <w:rsid w:val="00A97EE1"/>
    <w:rsid w:val="00AA2E14"/>
    <w:rsid w:val="00AC3D73"/>
    <w:rsid w:val="00AE4D84"/>
    <w:rsid w:val="00AF49A7"/>
    <w:rsid w:val="00B00D69"/>
    <w:rsid w:val="00B26A7F"/>
    <w:rsid w:val="00B36416"/>
    <w:rsid w:val="00B431DB"/>
    <w:rsid w:val="00B52C23"/>
    <w:rsid w:val="00B54013"/>
    <w:rsid w:val="00B62778"/>
    <w:rsid w:val="00B83623"/>
    <w:rsid w:val="00BB0CBD"/>
    <w:rsid w:val="00BC35FF"/>
    <w:rsid w:val="00BC6FDB"/>
    <w:rsid w:val="00BE11F8"/>
    <w:rsid w:val="00BE587B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22CC"/>
    <w:rsid w:val="00D17D55"/>
    <w:rsid w:val="00D26088"/>
    <w:rsid w:val="00D61826"/>
    <w:rsid w:val="00D64185"/>
    <w:rsid w:val="00D75141"/>
    <w:rsid w:val="00D75F33"/>
    <w:rsid w:val="00D8666E"/>
    <w:rsid w:val="00DB1140"/>
    <w:rsid w:val="00DE2CCD"/>
    <w:rsid w:val="00DF0392"/>
    <w:rsid w:val="00E82B01"/>
    <w:rsid w:val="00E85DCD"/>
    <w:rsid w:val="00E9390A"/>
    <w:rsid w:val="00EA25C0"/>
    <w:rsid w:val="00EC7B79"/>
    <w:rsid w:val="00ED3A71"/>
    <w:rsid w:val="00EE5439"/>
    <w:rsid w:val="00EF09CA"/>
    <w:rsid w:val="00EF33BC"/>
    <w:rsid w:val="00F46D07"/>
    <w:rsid w:val="00F52CA4"/>
    <w:rsid w:val="00F720BE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1EA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2C5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2C58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566">
              <w:marLeft w:val="0"/>
              <w:marRight w:val="0"/>
              <w:marTop w:val="750"/>
              <w:marBottom w:val="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8686041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5EC4-D931-4C6A-9A2D-3D043671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2020-02-29T22:35:00Z</dcterms:created>
  <dcterms:modified xsi:type="dcterms:W3CDTF">2020-02-29T22:35:00Z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c5260d5d-70aa-4bd9-9ffb-6c5e67369a38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