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4F0" w:rsidRDefault="007B24F0" w:rsidP="007B24F0">
      <w:pPr>
        <w:pStyle w:val="NormalWeb"/>
        <w:tabs>
          <w:tab w:val="left" w:pos="1134"/>
        </w:tabs>
        <w:ind w:right="-45"/>
        <w:jc w:val="center"/>
        <w:rPr>
          <w:rStyle w:val="Strong"/>
          <w:rFonts w:ascii="Calibri Light" w:hAnsi="Calibri Light"/>
          <w:sz w:val="25"/>
          <w:szCs w:val="25"/>
        </w:rPr>
      </w:pPr>
    </w:p>
    <w:p w:rsidR="007B24F0" w:rsidRPr="00A669C1" w:rsidRDefault="007B24F0" w:rsidP="007B24F0">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 </w:t>
      </w:r>
      <w:r w:rsidR="000F2615">
        <w:rPr>
          <w:rStyle w:val="Strong"/>
          <w:rFonts w:ascii="Calibri Light" w:hAnsi="Calibri Light"/>
          <w:sz w:val="25"/>
          <w:szCs w:val="25"/>
        </w:rPr>
        <w:t>41st</w:t>
      </w:r>
      <w:r w:rsidRPr="00A669C1">
        <w:rPr>
          <w:rStyle w:val="Strong"/>
          <w:rFonts w:ascii="Calibri Light" w:hAnsi="Calibri Light"/>
          <w:sz w:val="25"/>
          <w:szCs w:val="25"/>
        </w:rPr>
        <w:t xml:space="preserve"> Session</w:t>
      </w:r>
    </w:p>
    <w:p w:rsidR="007B24F0" w:rsidRPr="00A669C1" w:rsidRDefault="007B24F0" w:rsidP="007B24F0">
      <w:pPr>
        <w:pStyle w:val="NormalWeb"/>
        <w:tabs>
          <w:tab w:val="left" w:pos="1134"/>
        </w:tabs>
        <w:ind w:right="-45"/>
        <w:jc w:val="center"/>
        <w:rPr>
          <w:rStyle w:val="Strong"/>
          <w:rFonts w:ascii="Calibri Light" w:hAnsi="Calibri Light"/>
          <w:sz w:val="25"/>
          <w:szCs w:val="25"/>
        </w:rPr>
      </w:pPr>
    </w:p>
    <w:p w:rsidR="007B24F0" w:rsidRPr="00C536F4" w:rsidRDefault="002E7742" w:rsidP="007B24F0">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 xml:space="preserve">Resolution: Cooperation and assistance to Ukraine </w:t>
      </w:r>
    </w:p>
    <w:p w:rsidR="007B24F0" w:rsidRDefault="007B24F0" w:rsidP="007B24F0">
      <w:pPr>
        <w:pStyle w:val="NormalWeb"/>
        <w:tabs>
          <w:tab w:val="left" w:pos="1134"/>
        </w:tabs>
        <w:ind w:right="-45"/>
        <w:jc w:val="center"/>
        <w:rPr>
          <w:rStyle w:val="Strong"/>
          <w:rFonts w:ascii="Calibri Light" w:hAnsi="Calibri Light"/>
          <w:sz w:val="25"/>
          <w:szCs w:val="25"/>
        </w:rPr>
      </w:pPr>
    </w:p>
    <w:p w:rsidR="007B24F0" w:rsidRPr="00A669C1" w:rsidRDefault="000F2615" w:rsidP="007B24F0">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1</w:t>
      </w:r>
      <w:r w:rsidR="00A24FC7">
        <w:rPr>
          <w:rStyle w:val="Strong"/>
          <w:rFonts w:ascii="Calibri Light" w:hAnsi="Calibri Light"/>
          <w:sz w:val="25"/>
          <w:szCs w:val="25"/>
        </w:rPr>
        <w:t>2</w:t>
      </w:r>
      <w:r>
        <w:rPr>
          <w:rStyle w:val="Strong"/>
          <w:rFonts w:ascii="Calibri Light" w:hAnsi="Calibri Light"/>
          <w:sz w:val="25"/>
          <w:szCs w:val="25"/>
        </w:rPr>
        <w:t xml:space="preserve"> July</w:t>
      </w:r>
      <w:r w:rsidR="007B24F0" w:rsidRPr="00961FA4">
        <w:rPr>
          <w:rStyle w:val="Strong"/>
          <w:rFonts w:ascii="Calibri Light" w:hAnsi="Calibri Light"/>
          <w:sz w:val="25"/>
          <w:szCs w:val="25"/>
        </w:rPr>
        <w:t xml:space="preserve"> 2019</w:t>
      </w:r>
    </w:p>
    <w:p w:rsidR="007B24F0" w:rsidRPr="00A669C1" w:rsidRDefault="007B24F0" w:rsidP="007B24F0">
      <w:pPr>
        <w:pStyle w:val="NormalWeb"/>
        <w:tabs>
          <w:tab w:val="left" w:pos="1134"/>
        </w:tabs>
        <w:ind w:right="-45"/>
        <w:jc w:val="center"/>
        <w:rPr>
          <w:rStyle w:val="Strong"/>
          <w:rFonts w:ascii="Calibri Light" w:hAnsi="Calibri Light"/>
          <w:sz w:val="25"/>
          <w:szCs w:val="25"/>
        </w:rPr>
      </w:pPr>
    </w:p>
    <w:p w:rsidR="007B24F0" w:rsidRPr="00A669C1" w:rsidRDefault="007B24F0" w:rsidP="007B24F0">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Australian Statement</w:t>
      </w:r>
      <w:r w:rsidR="002E7742">
        <w:rPr>
          <w:rStyle w:val="Strong"/>
          <w:rFonts w:ascii="Calibri Light" w:hAnsi="Calibri Light"/>
          <w:sz w:val="25"/>
          <w:szCs w:val="25"/>
        </w:rPr>
        <w:t>: General Comment</w:t>
      </w:r>
    </w:p>
    <w:p w:rsidR="007B24F0" w:rsidRPr="00A669C1" w:rsidRDefault="007B24F0" w:rsidP="007B24F0">
      <w:pPr>
        <w:pStyle w:val="NormalWeb"/>
        <w:tabs>
          <w:tab w:val="left" w:pos="1134"/>
        </w:tabs>
        <w:ind w:right="-45"/>
        <w:jc w:val="center"/>
        <w:rPr>
          <w:rStyle w:val="Strong"/>
          <w:rFonts w:ascii="Calibri Light" w:hAnsi="Calibri Light"/>
          <w:sz w:val="25"/>
          <w:szCs w:val="25"/>
        </w:rPr>
      </w:pPr>
    </w:p>
    <w:p w:rsidR="007B24F0" w:rsidRPr="00A24FC7" w:rsidRDefault="007B24F0" w:rsidP="00A24FC7">
      <w:pPr>
        <w:spacing w:line="276" w:lineRule="auto"/>
        <w:rPr>
          <w:rFonts w:ascii="Calibri Light" w:hAnsi="Calibri Light" w:cs="Calibri Light"/>
          <w:sz w:val="22"/>
          <w:szCs w:val="22"/>
        </w:rPr>
      </w:pPr>
    </w:p>
    <w:p w:rsidR="002E7742" w:rsidRPr="002E7742" w:rsidRDefault="002E7742" w:rsidP="002E7742">
      <w:pPr>
        <w:spacing w:before="120" w:line="276" w:lineRule="auto"/>
        <w:rPr>
          <w:rFonts w:ascii="Calibri" w:hAnsi="Calibri" w:cs="Calibri"/>
        </w:rPr>
      </w:pPr>
      <w:r w:rsidRPr="002E7742">
        <w:rPr>
          <w:rFonts w:ascii="Calibri" w:hAnsi="Calibri" w:cs="Calibri"/>
        </w:rPr>
        <w:t xml:space="preserve">Australia strongly supports the draft resolution L.9, </w:t>
      </w:r>
      <w:r w:rsidRPr="002E7742">
        <w:rPr>
          <w:rFonts w:ascii="Calibri" w:hAnsi="Calibri" w:cs="Calibri"/>
          <w:i/>
        </w:rPr>
        <w:t>Cooperation and assistance to Ukraine in the field of human rights</w:t>
      </w:r>
      <w:r w:rsidRPr="002E7742">
        <w:rPr>
          <w:rFonts w:ascii="Calibri" w:hAnsi="Calibri" w:cs="Calibri"/>
        </w:rPr>
        <w:t>.</w:t>
      </w:r>
    </w:p>
    <w:p w:rsidR="002E7742" w:rsidRPr="002E7742" w:rsidRDefault="002E7742" w:rsidP="002E7742">
      <w:pPr>
        <w:spacing w:before="120" w:line="276" w:lineRule="auto"/>
        <w:rPr>
          <w:rFonts w:ascii="Calibri" w:hAnsi="Calibri" w:cs="Calibri"/>
        </w:rPr>
      </w:pPr>
      <w:r w:rsidRPr="002E7742">
        <w:rPr>
          <w:rFonts w:ascii="Calibri" w:hAnsi="Calibri" w:cs="Calibri"/>
        </w:rPr>
        <w:t>The OHCHR’s most recent update – presented in this chamber on W</w:t>
      </w:r>
      <w:bookmarkStart w:id="0" w:name="_GoBack"/>
      <w:bookmarkEnd w:id="0"/>
      <w:r w:rsidRPr="002E7742">
        <w:rPr>
          <w:rFonts w:ascii="Calibri" w:hAnsi="Calibri" w:cs="Calibri"/>
        </w:rPr>
        <w:t xml:space="preserve">ednesday – makes clear the need for ongoing reporting on human rights in Ukraine. Australia is concerned that the OHCHR documented 230 human rights violations and abuses in a three-month period and hostilities in a number of hotspots along the contact line continue to have a significant impact on the lives of people who live there. </w:t>
      </w:r>
    </w:p>
    <w:p w:rsidR="002E7742" w:rsidRPr="002E7742" w:rsidRDefault="002E7742" w:rsidP="002E7742">
      <w:pPr>
        <w:spacing w:before="120" w:line="276" w:lineRule="auto"/>
        <w:rPr>
          <w:rFonts w:ascii="Calibri" w:hAnsi="Calibri" w:cs="Calibri"/>
        </w:rPr>
      </w:pPr>
      <w:r w:rsidRPr="002E7742">
        <w:rPr>
          <w:rFonts w:ascii="Calibri" w:hAnsi="Calibri" w:cs="Calibri"/>
        </w:rPr>
        <w:t>We note this engagement by the OHCHR is consistent with the HRC’s prevention mandate. We note also that this is an item 10 resolution on Ukraine led by Ukraine and it is entirely appropriate that the Human Rights Council and the OHCHR provides technical assistance and capacity-building advice at the request of a state.</w:t>
      </w:r>
    </w:p>
    <w:p w:rsidR="002E7742" w:rsidRPr="002E7742" w:rsidRDefault="002E7742" w:rsidP="002E7742">
      <w:pPr>
        <w:spacing w:before="120" w:line="276" w:lineRule="auto"/>
        <w:rPr>
          <w:rFonts w:ascii="Calibri" w:hAnsi="Calibri" w:cs="Calibri"/>
        </w:rPr>
      </w:pPr>
      <w:r w:rsidRPr="002E7742">
        <w:rPr>
          <w:rFonts w:ascii="Calibri" w:hAnsi="Calibri" w:cs="Calibri"/>
        </w:rPr>
        <w:t>Australia regrets that this Item 10 text has not been adopted by consensus in the past. We call on all members to support the adoption of the draft resolution L.9.</w:t>
      </w:r>
    </w:p>
    <w:p w:rsidR="007B24F0" w:rsidRPr="00BB3621" w:rsidRDefault="007B24F0" w:rsidP="007B24F0">
      <w:pPr>
        <w:pStyle w:val="NormalWeb"/>
        <w:tabs>
          <w:tab w:val="left" w:pos="1134"/>
        </w:tabs>
        <w:ind w:right="-45"/>
        <w:rPr>
          <w:rFonts w:asciiTheme="minorHAnsi" w:hAnsiTheme="minorHAnsi"/>
          <w:bCs/>
          <w:sz w:val="25"/>
          <w:szCs w:val="25"/>
        </w:rPr>
      </w:pPr>
    </w:p>
    <w:p w:rsidR="007B24F0" w:rsidRPr="00BB3621" w:rsidRDefault="002E7742" w:rsidP="007B24F0">
      <w:pPr>
        <w:pStyle w:val="NormalWeb"/>
        <w:tabs>
          <w:tab w:val="left" w:pos="1134"/>
        </w:tabs>
        <w:ind w:right="-45"/>
        <w:rPr>
          <w:rFonts w:ascii="Calibri Light" w:hAnsi="Calibri Light"/>
          <w:bCs/>
          <w:sz w:val="25"/>
          <w:szCs w:val="25"/>
        </w:rPr>
      </w:pPr>
      <w:r>
        <w:rPr>
          <w:rStyle w:val="Strong"/>
          <w:rFonts w:ascii="Calibri Light" w:hAnsi="Calibri Light"/>
          <w:sz w:val="25"/>
          <w:szCs w:val="25"/>
        </w:rPr>
        <w:t>167</w:t>
      </w:r>
      <w:r w:rsidR="00D7026C">
        <w:rPr>
          <w:rStyle w:val="Strong"/>
          <w:rFonts w:ascii="Calibri Light" w:hAnsi="Calibri Light"/>
          <w:sz w:val="25"/>
          <w:szCs w:val="25"/>
        </w:rPr>
        <w:t xml:space="preserve"> </w:t>
      </w:r>
      <w:r w:rsidR="007B24F0" w:rsidRPr="00A669C1">
        <w:rPr>
          <w:rStyle w:val="Strong"/>
          <w:rFonts w:ascii="Calibri Light" w:hAnsi="Calibri Light"/>
          <w:sz w:val="25"/>
          <w:szCs w:val="25"/>
        </w:rPr>
        <w:t>Words</w:t>
      </w:r>
      <w:r w:rsidR="00163A66">
        <w:rPr>
          <w:rStyle w:val="Strong"/>
          <w:rFonts w:ascii="Calibri Light" w:hAnsi="Calibri Light"/>
          <w:sz w:val="25"/>
          <w:szCs w:val="25"/>
        </w:rPr>
        <w:t xml:space="preserve"> </w:t>
      </w:r>
    </w:p>
    <w:p w:rsidR="001D624C" w:rsidRDefault="002E7742"/>
    <w:sectPr w:rsidR="001D624C" w:rsidSect="001B74E4">
      <w:headerReference w:type="default" r:id="rId10"/>
      <w:footerReference w:type="default" r:id="rId11"/>
      <w:headerReference w:type="first" r:id="rId12"/>
      <w:footerReference w:type="first" r:id="rId13"/>
      <w:pgSz w:w="11907" w:h="16840" w:code="9"/>
      <w:pgMar w:top="2552" w:right="1440" w:bottom="1440" w:left="1440" w:header="54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A22" w:rsidRDefault="004C1A22" w:rsidP="007B24F0">
      <w:r>
        <w:separator/>
      </w:r>
    </w:p>
  </w:endnote>
  <w:endnote w:type="continuationSeparator" w:id="0">
    <w:p w:rsidR="004C1A22" w:rsidRDefault="004C1A22" w:rsidP="007B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54162F" w:rsidP="000C74B1">
    <w:pPr>
      <w:pStyle w:val="Footer"/>
      <w:rPr>
        <w:rFonts w:ascii="Arial" w:hAnsi="Arial"/>
        <w:sz w:val="16"/>
      </w:rPr>
    </w:pPr>
    <w:r>
      <w:rPr>
        <w:rFonts w:ascii="Arial" w:hAnsi="Arial"/>
        <w:sz w:val="16"/>
      </w:rPr>
      <w:tab/>
    </w:r>
    <w:r>
      <w:rPr>
        <w:rFonts w:ascii="Arial" w:hAnsi="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54162F"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58752" behindDoc="0" locked="0" layoutInCell="1" allowOverlap="1" wp14:anchorId="16027F0A" wp14:editId="78D071E7">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16CC78" id="Straight Connector 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" strokecolor="#090" strokeweight="2.25pt">
              <v:stroke joinstyle="miter"/>
            </v:line>
          </w:pict>
        </mc:Fallback>
      </mc:AlternateContent>
    </w:r>
    <w:r>
      <w:rPr>
        <w:noProof/>
        <w:lang w:eastAsia="en-AU"/>
      </w:rPr>
      <mc:AlternateContent>
        <mc:Choice Requires="wps">
          <w:drawing>
            <wp:anchor distT="0" distB="0" distL="114300" distR="114300" simplePos="0" relativeHeight="251657728" behindDoc="0" locked="0" layoutInCell="0" allowOverlap="1" wp14:anchorId="6FAEB1DC" wp14:editId="1BEA4A5F">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54162F"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54162F"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EB1DC" id="_x0000_t202" coordsize="21600,21600" o:spt="202" path="m,l,21600r21600,l21600,xe">
              <v:stroke joinstyle="miter"/>
              <v:path gradientshapeok="t" o:connecttype="rect"/>
            </v:shapetype>
            <v:shape id="Text Box 3" o:spid="_x0000_s1026" type="#_x0000_t202" style="position:absolute;margin-left:-45pt;margin-top:-15.7pt;width:540pt;height:3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54162F"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54162F"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A22" w:rsidRDefault="004C1A22" w:rsidP="007B24F0">
      <w:r>
        <w:separator/>
      </w:r>
    </w:p>
  </w:footnote>
  <w:footnote w:type="continuationSeparator" w:id="0">
    <w:p w:rsidR="004C1A22" w:rsidRDefault="004C1A22" w:rsidP="007B2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54162F">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54162F" w:rsidP="000C74B1">
    <w:pPr>
      <w:pStyle w:val="Header"/>
      <w:ind w:left="142"/>
    </w:pPr>
    <w:r>
      <w:rPr>
        <w:noProof/>
        <w:lang w:eastAsia="en-AU"/>
      </w:rPr>
      <mc:AlternateContent>
        <mc:Choice Requires="wpg">
          <w:drawing>
            <wp:anchor distT="0" distB="0" distL="114300" distR="114300" simplePos="0" relativeHeight="251656704" behindDoc="0" locked="0" layoutInCell="1" allowOverlap="1" wp14:anchorId="6F8DECFE" wp14:editId="32C9AF54">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4D381E85" id="Group 1" o:spid="_x0000_s1026" style="position:absolute;margin-left:282pt;margin-top:-3.95pt;width:206.65pt;height:97.15pt;z-index:25165670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Pr>
        <w:noProof/>
        <w:lang w:eastAsia="en-AU"/>
      </w:rPr>
      <mc:AlternateContent>
        <mc:Choice Requires="wps">
          <w:drawing>
            <wp:anchor distT="0" distB="0" distL="114300" distR="114300" simplePos="0" relativeHeight="251655680" behindDoc="0" locked="0" layoutInCell="0" allowOverlap="1" wp14:anchorId="7E580872" wp14:editId="124902F0">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C115A" id="Rectangle 2" o:spid="_x0000_s1026" alt="Narrow horizontal" style="position:absolute;margin-left:0;margin-top:-7.5pt;width:538.65pt;height:94.4pt;z-index:2516556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AU" w:vendorID="64" w:dllVersion="131078" w:nlCheck="1" w:checkStyle="1"/>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F0"/>
    <w:rsid w:val="000B5606"/>
    <w:rsid w:val="000F2615"/>
    <w:rsid w:val="00152195"/>
    <w:rsid w:val="00163A66"/>
    <w:rsid w:val="00166004"/>
    <w:rsid w:val="001822D3"/>
    <w:rsid w:val="001C0744"/>
    <w:rsid w:val="001E4A1A"/>
    <w:rsid w:val="0021559E"/>
    <w:rsid w:val="00291CA6"/>
    <w:rsid w:val="00293928"/>
    <w:rsid w:val="0029622E"/>
    <w:rsid w:val="00296F61"/>
    <w:rsid w:val="002D524E"/>
    <w:rsid w:val="002E7742"/>
    <w:rsid w:val="00357800"/>
    <w:rsid w:val="0037199D"/>
    <w:rsid w:val="00381A7E"/>
    <w:rsid w:val="003B0AB5"/>
    <w:rsid w:val="00422330"/>
    <w:rsid w:val="00424634"/>
    <w:rsid w:val="004406AD"/>
    <w:rsid w:val="00460300"/>
    <w:rsid w:val="00497821"/>
    <w:rsid w:val="004C1A22"/>
    <w:rsid w:val="004D6E09"/>
    <w:rsid w:val="0054162F"/>
    <w:rsid w:val="005A6318"/>
    <w:rsid w:val="005E0113"/>
    <w:rsid w:val="005F2953"/>
    <w:rsid w:val="00617975"/>
    <w:rsid w:val="006D05E4"/>
    <w:rsid w:val="006F68F4"/>
    <w:rsid w:val="00705A14"/>
    <w:rsid w:val="007B24F0"/>
    <w:rsid w:val="007F6EC7"/>
    <w:rsid w:val="00862001"/>
    <w:rsid w:val="008755AA"/>
    <w:rsid w:val="008D7368"/>
    <w:rsid w:val="009559F0"/>
    <w:rsid w:val="00A24FC7"/>
    <w:rsid w:val="00A302AE"/>
    <w:rsid w:val="00A47A42"/>
    <w:rsid w:val="00A948B7"/>
    <w:rsid w:val="00AB24BF"/>
    <w:rsid w:val="00B52E4B"/>
    <w:rsid w:val="00B9671D"/>
    <w:rsid w:val="00B9772C"/>
    <w:rsid w:val="00C92805"/>
    <w:rsid w:val="00CD4840"/>
    <w:rsid w:val="00CE31A0"/>
    <w:rsid w:val="00D7026C"/>
    <w:rsid w:val="00D85644"/>
    <w:rsid w:val="00DC3E64"/>
    <w:rsid w:val="00DE5BE0"/>
    <w:rsid w:val="00E00684"/>
    <w:rsid w:val="00E111EE"/>
    <w:rsid w:val="00EC48C1"/>
    <w:rsid w:val="00F637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81AED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4F0"/>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next w:val="Normal"/>
    <w:link w:val="Heading3Char"/>
    <w:qFormat/>
    <w:rsid w:val="007B24F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B24F0"/>
    <w:rPr>
      <w:rFonts w:ascii="Imprint MT Shadow" w:eastAsia="Times New Roman" w:hAnsi="Imprint MT Shadow" w:cs="Times New Roman"/>
      <w:sz w:val="40"/>
      <w:szCs w:val="40"/>
    </w:rPr>
  </w:style>
  <w:style w:type="paragraph" w:styleId="Header">
    <w:name w:val="header"/>
    <w:basedOn w:val="Normal"/>
    <w:link w:val="HeaderChar"/>
    <w:rsid w:val="007B24F0"/>
    <w:pPr>
      <w:tabs>
        <w:tab w:val="center" w:pos="4320"/>
        <w:tab w:val="right" w:pos="8640"/>
      </w:tabs>
    </w:pPr>
    <w:rPr>
      <w:lang w:eastAsia="en-US"/>
    </w:rPr>
  </w:style>
  <w:style w:type="character" w:customStyle="1" w:styleId="HeaderChar">
    <w:name w:val="Header Char"/>
    <w:basedOn w:val="DefaultParagraphFont"/>
    <w:link w:val="Header"/>
    <w:rsid w:val="007B24F0"/>
    <w:rPr>
      <w:rFonts w:ascii="Times New Roman" w:eastAsia="Times New Roman" w:hAnsi="Times New Roman" w:cs="Times New Roman"/>
      <w:sz w:val="24"/>
      <w:szCs w:val="24"/>
    </w:rPr>
  </w:style>
  <w:style w:type="paragraph" w:styleId="Footer">
    <w:name w:val="footer"/>
    <w:basedOn w:val="Normal"/>
    <w:link w:val="FooterChar"/>
    <w:rsid w:val="007B24F0"/>
    <w:pPr>
      <w:tabs>
        <w:tab w:val="center" w:pos="4320"/>
        <w:tab w:val="right" w:pos="8640"/>
      </w:tabs>
    </w:pPr>
    <w:rPr>
      <w:lang w:eastAsia="en-US"/>
    </w:rPr>
  </w:style>
  <w:style w:type="character" w:customStyle="1" w:styleId="FooterChar">
    <w:name w:val="Footer Char"/>
    <w:basedOn w:val="DefaultParagraphFont"/>
    <w:link w:val="Footer"/>
    <w:rsid w:val="007B24F0"/>
    <w:rPr>
      <w:rFonts w:ascii="Times New Roman" w:eastAsia="Times New Roman" w:hAnsi="Times New Roman" w:cs="Times New Roman"/>
      <w:sz w:val="24"/>
      <w:szCs w:val="24"/>
    </w:rPr>
  </w:style>
  <w:style w:type="character" w:styleId="PageNumber">
    <w:name w:val="page number"/>
    <w:basedOn w:val="DefaultParagraphFont"/>
    <w:rsid w:val="007B24F0"/>
  </w:style>
  <w:style w:type="paragraph" w:styleId="NormalWeb">
    <w:name w:val="Normal (Web)"/>
    <w:basedOn w:val="Normal"/>
    <w:uiPriority w:val="99"/>
    <w:unhideWhenUsed/>
    <w:rsid w:val="007B24F0"/>
  </w:style>
  <w:style w:type="character" w:styleId="Strong">
    <w:name w:val="Strong"/>
    <w:basedOn w:val="DefaultParagraphFont"/>
    <w:uiPriority w:val="22"/>
    <w:qFormat/>
    <w:rsid w:val="007B24F0"/>
    <w:rPr>
      <w:b/>
      <w:bCs/>
    </w:rPr>
  </w:style>
  <w:style w:type="character" w:styleId="CommentReference">
    <w:name w:val="annotation reference"/>
    <w:basedOn w:val="DefaultParagraphFont"/>
    <w:rsid w:val="007B24F0"/>
    <w:rPr>
      <w:sz w:val="16"/>
      <w:szCs w:val="16"/>
    </w:rPr>
  </w:style>
  <w:style w:type="paragraph" w:styleId="CommentText">
    <w:name w:val="annotation text"/>
    <w:basedOn w:val="Normal"/>
    <w:link w:val="CommentTextChar"/>
    <w:rsid w:val="007B24F0"/>
    <w:rPr>
      <w:sz w:val="20"/>
      <w:szCs w:val="20"/>
    </w:rPr>
  </w:style>
  <w:style w:type="character" w:customStyle="1" w:styleId="CommentTextChar">
    <w:name w:val="Comment Text Char"/>
    <w:basedOn w:val="DefaultParagraphFont"/>
    <w:link w:val="CommentText"/>
    <w:rsid w:val="007B24F0"/>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7B24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4F0"/>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1DE6A-783F-48AB-B6A9-4F208056D505}">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5C2617E-092F-4E9F-B371-1C3FC27FB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AD4F0-6E52-4529-9E22-5619AD66A00E}">
  <ds:schemaRefs>
    <ds:schemaRef ds:uri="http://schemas.microsoft.com/sharepoint/v3/contenttype/forms"/>
  </ds:schemaRefs>
</ds:datastoreItem>
</file>

<file path=customXml/itemProps4.xml><?xml version="1.0" encoding="utf-8"?>
<ds:datastoreItem xmlns:ds="http://schemas.openxmlformats.org/officeDocument/2006/customXml" ds:itemID="{4031D117-D6D3-4C6D-816A-EBA4DF6FF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2019-07-15T00:53:00Z</dcterms:created>
  <dcterms:modified xsi:type="dcterms:W3CDTF">2019-07-15T00:53:00Z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1040b7be-98a6-4055-91dc-479e3d404f88</vt:lpwstr>
  </property>
  <property fmtid="{D5CDD505-2E9C-101B-9397-08002B2CF9AE}" pid="3" name="ContentTypeId">
    <vt:lpwstr>0x010100CF4E4739F255B749B533F87F4C0A9432</vt:lpwstr>
  </property>
  <property fmtid="{D5CDD505-2E9C-101B-9397-08002B2CF9AE}" pid="4" name="Order">
    <vt:r8>25200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SEC">
    <vt:lpwstr>No Security Classification Required</vt:lpwstr>
  </property>
  <property fmtid="{D5CDD505-2E9C-101B-9397-08002B2CF9AE}" pid="11" name="DLM">
    <vt:lpwstr>For-Official-Use-Only</vt:lpwstr>
  </property>
</Properties>
</file>