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D8" w:rsidRPr="006E4FD8" w:rsidRDefault="006E4FD8" w:rsidP="006E4FD8">
      <w:pPr>
        <w:spacing w:line="240" w:lineRule="auto"/>
        <w:jc w:val="center"/>
        <w:rPr>
          <w:rFonts w:ascii="Times New Roman" w:hAnsi="Times New Roman" w:cs="Times New Roman"/>
          <w:b/>
          <w:sz w:val="26"/>
          <w:szCs w:val="24"/>
          <w:lang w:val="en-GB"/>
        </w:rPr>
      </w:pPr>
      <w:bookmarkStart w:id="0" w:name="_GoBack"/>
      <w:bookmarkEnd w:id="0"/>
      <w:r w:rsidRPr="006E4FD8">
        <w:rPr>
          <w:rFonts w:ascii="Times New Roman" w:hAnsi="Times New Roman" w:cs="Times New Roman"/>
          <w:b/>
          <w:sz w:val="26"/>
          <w:szCs w:val="24"/>
          <w:lang w:val="en-GB"/>
        </w:rPr>
        <w:t>Joint Statement on the Promotion of Universality of the Standing Invitations to all Special Procedures</w:t>
      </w:r>
    </w:p>
    <w:p w:rsidR="0092678B" w:rsidRPr="000D6C21" w:rsidRDefault="0092678B" w:rsidP="006E4FD8">
      <w:pPr>
        <w:spacing w:before="120" w:after="0"/>
        <w:jc w:val="center"/>
        <w:rPr>
          <w:rFonts w:ascii="Times New Roman" w:hAnsi="Times New Roman" w:cs="Times New Roman"/>
          <w:b/>
          <w:sz w:val="24"/>
          <w:szCs w:val="24"/>
          <w:lang w:val="en-GB"/>
        </w:rPr>
      </w:pPr>
      <w:r w:rsidRPr="000D6C21">
        <w:rPr>
          <w:rFonts w:ascii="Times New Roman" w:hAnsi="Times New Roman" w:cs="Times New Roman"/>
          <w:b/>
          <w:sz w:val="24"/>
          <w:szCs w:val="24"/>
          <w:lang w:val="en-GB"/>
        </w:rPr>
        <w:t>3</w:t>
      </w:r>
      <w:r>
        <w:rPr>
          <w:rFonts w:ascii="Times New Roman" w:hAnsi="Times New Roman" w:cs="Times New Roman"/>
          <w:b/>
          <w:sz w:val="24"/>
          <w:szCs w:val="24"/>
          <w:lang w:val="en-GB"/>
        </w:rPr>
        <w:t>9</w:t>
      </w:r>
      <w:r w:rsidRPr="000D6C21">
        <w:rPr>
          <w:rFonts w:ascii="Times New Roman" w:hAnsi="Times New Roman" w:cs="Times New Roman"/>
          <w:b/>
          <w:sz w:val="24"/>
          <w:szCs w:val="24"/>
          <w:vertAlign w:val="superscript"/>
          <w:lang w:val="en-GB"/>
        </w:rPr>
        <w:t>th</w:t>
      </w:r>
      <w:r w:rsidRPr="000D6C21">
        <w:rPr>
          <w:rFonts w:ascii="Times New Roman" w:hAnsi="Times New Roman" w:cs="Times New Roman"/>
          <w:b/>
          <w:sz w:val="24"/>
          <w:szCs w:val="24"/>
          <w:lang w:val="en-GB"/>
        </w:rPr>
        <w:t xml:space="preserve"> session of the Human Rights Council</w:t>
      </w:r>
    </w:p>
    <w:p w:rsidR="0092678B" w:rsidRDefault="0092678B" w:rsidP="006E4FD8">
      <w:pPr>
        <w:spacing w:before="60" w:after="0" w:line="240" w:lineRule="auto"/>
        <w:jc w:val="center"/>
        <w:rPr>
          <w:rFonts w:ascii="Times New Roman" w:hAnsi="Times New Roman" w:cs="Times New Roman"/>
          <w:b/>
          <w:sz w:val="24"/>
          <w:szCs w:val="24"/>
          <w:lang w:val="en-GB"/>
        </w:rPr>
      </w:pPr>
      <w:r w:rsidRPr="0008635F">
        <w:rPr>
          <w:rFonts w:ascii="Times New Roman" w:hAnsi="Times New Roman" w:cs="Times New Roman"/>
          <w:b/>
          <w:sz w:val="24"/>
          <w:szCs w:val="24"/>
          <w:lang w:val="en-GB"/>
        </w:rPr>
        <w:t>Item 5</w:t>
      </w:r>
      <w:r>
        <w:rPr>
          <w:rFonts w:ascii="Times New Roman" w:hAnsi="Times New Roman" w:cs="Times New Roman"/>
          <w:b/>
          <w:sz w:val="24"/>
          <w:szCs w:val="24"/>
          <w:lang w:val="en-GB"/>
        </w:rPr>
        <w:t>.</w:t>
      </w:r>
      <w:r w:rsidRPr="0008635F">
        <w:rPr>
          <w:rFonts w:ascii="Times New Roman" w:hAnsi="Times New Roman" w:cs="Times New Roman"/>
          <w:b/>
          <w:sz w:val="24"/>
          <w:szCs w:val="24"/>
          <w:lang w:val="en-GB"/>
        </w:rPr>
        <w:t xml:space="preserve"> Human rights bodies and mechanisms</w:t>
      </w:r>
    </w:p>
    <w:p w:rsidR="006E4FD8" w:rsidRPr="000D6C21" w:rsidRDefault="006E4FD8" w:rsidP="006E4FD8">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General debate</w:t>
      </w:r>
    </w:p>
    <w:p w:rsidR="006E4FD8" w:rsidRDefault="00503ED3" w:rsidP="006E4FD8">
      <w:pPr>
        <w:spacing w:before="12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21</w:t>
      </w:r>
      <w:r w:rsidR="006E4FD8">
        <w:rPr>
          <w:rFonts w:ascii="Times New Roman" w:hAnsi="Times New Roman" w:cs="Times New Roman"/>
          <w:b/>
          <w:sz w:val="24"/>
          <w:szCs w:val="24"/>
          <w:lang w:val="en-GB"/>
        </w:rPr>
        <w:t xml:space="preserve"> September 2018</w:t>
      </w:r>
    </w:p>
    <w:p w:rsidR="00503ED3" w:rsidRPr="0008635F" w:rsidRDefault="00503ED3" w:rsidP="006E4FD8">
      <w:pPr>
        <w:spacing w:before="12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Delivered by Latvia</w:t>
      </w:r>
    </w:p>
    <w:p w:rsidR="00BD4454" w:rsidRPr="0008635F" w:rsidRDefault="00BD4454" w:rsidP="00503ED3">
      <w:pPr>
        <w:spacing w:before="240" w:after="0" w:line="240" w:lineRule="auto"/>
        <w:jc w:val="both"/>
        <w:rPr>
          <w:rFonts w:ascii="Times New Roman" w:hAnsi="Times New Roman" w:cs="Times New Roman"/>
          <w:sz w:val="24"/>
          <w:szCs w:val="24"/>
          <w:lang w:val="en-GB"/>
        </w:rPr>
      </w:pPr>
      <w:r w:rsidRPr="0008635F">
        <w:rPr>
          <w:rFonts w:ascii="Times New Roman" w:hAnsi="Times New Roman" w:cs="Times New Roman"/>
          <w:sz w:val="24"/>
          <w:szCs w:val="24"/>
          <w:lang w:val="en-GB"/>
        </w:rPr>
        <w:t xml:space="preserve">Thank you Mr President, </w:t>
      </w:r>
    </w:p>
    <w:p w:rsidR="00BD4454" w:rsidRPr="0008635F" w:rsidRDefault="00A059F9" w:rsidP="00503ED3">
      <w:pPr>
        <w:spacing w:before="240" w:after="0" w:line="240" w:lineRule="auto"/>
        <w:jc w:val="both"/>
        <w:rPr>
          <w:rFonts w:ascii="Times New Roman" w:hAnsi="Times New Roman" w:cs="Times New Roman"/>
          <w:sz w:val="24"/>
          <w:szCs w:val="24"/>
          <w:lang w:val="en-GB"/>
        </w:rPr>
      </w:pPr>
      <w:r w:rsidRPr="0008635F">
        <w:rPr>
          <w:rFonts w:ascii="Times New Roman" w:hAnsi="Times New Roman" w:cs="Times New Roman"/>
          <w:sz w:val="24"/>
          <w:szCs w:val="24"/>
          <w:lang w:val="en-GB"/>
        </w:rPr>
        <w:t xml:space="preserve">I have the honour to deliver this statement on behalf of </w:t>
      </w:r>
      <w:r w:rsidR="00846003">
        <w:rPr>
          <w:rFonts w:ascii="Times New Roman" w:hAnsi="Times New Roman" w:cs="Times New Roman"/>
          <w:sz w:val="24"/>
          <w:szCs w:val="24"/>
          <w:lang w:val="en-GB"/>
        </w:rPr>
        <w:t>more than</w:t>
      </w:r>
      <w:r w:rsidRPr="0008635F">
        <w:rPr>
          <w:rFonts w:ascii="Times New Roman" w:hAnsi="Times New Roman" w:cs="Times New Roman"/>
          <w:sz w:val="24"/>
          <w:szCs w:val="24"/>
          <w:lang w:val="en-GB"/>
        </w:rPr>
        <w:t xml:space="preserve"> </w:t>
      </w:r>
      <w:r w:rsidR="00846003">
        <w:rPr>
          <w:rFonts w:ascii="Times New Roman" w:hAnsi="Times New Roman" w:cs="Times New Roman"/>
          <w:sz w:val="24"/>
          <w:szCs w:val="24"/>
          <w:lang w:val="en-GB"/>
        </w:rPr>
        <w:t xml:space="preserve">60 </w:t>
      </w:r>
      <w:r w:rsidRPr="0008635F">
        <w:rPr>
          <w:rFonts w:ascii="Times New Roman" w:hAnsi="Times New Roman" w:cs="Times New Roman"/>
          <w:sz w:val="24"/>
          <w:szCs w:val="24"/>
          <w:lang w:val="en-GB"/>
        </w:rPr>
        <w:t xml:space="preserve">countries. </w:t>
      </w:r>
    </w:p>
    <w:p w:rsidR="00A059F9" w:rsidRPr="0008635F" w:rsidRDefault="00A059F9" w:rsidP="00503ED3">
      <w:pPr>
        <w:spacing w:before="240" w:after="0" w:line="240" w:lineRule="auto"/>
        <w:jc w:val="both"/>
        <w:rPr>
          <w:rFonts w:ascii="Times New Roman" w:hAnsi="Times New Roman" w:cs="Times New Roman"/>
          <w:sz w:val="24"/>
          <w:szCs w:val="24"/>
          <w:lang w:val="en-GB"/>
        </w:rPr>
      </w:pPr>
      <w:r w:rsidRPr="0008635F">
        <w:rPr>
          <w:rFonts w:ascii="Times New Roman" w:hAnsi="Times New Roman" w:cs="Times New Roman"/>
          <w:sz w:val="24"/>
          <w:szCs w:val="24"/>
          <w:lang w:val="en-GB"/>
        </w:rPr>
        <w:t xml:space="preserve">Mr President, </w:t>
      </w:r>
    </w:p>
    <w:p w:rsidR="007F4107" w:rsidRPr="007F4107" w:rsidRDefault="00F134D7" w:rsidP="00503ED3">
      <w:pPr>
        <w:spacing w:before="240" w:after="0" w:line="240" w:lineRule="auto"/>
        <w:jc w:val="both"/>
        <w:rPr>
          <w:rFonts w:ascii="Times New Roman" w:hAnsi="Times New Roman" w:cs="Times New Roman"/>
          <w:sz w:val="24"/>
          <w:szCs w:val="24"/>
        </w:rPr>
      </w:pPr>
      <w:r w:rsidRPr="0008635F">
        <w:rPr>
          <w:rFonts w:ascii="Times New Roman" w:hAnsi="Times New Roman" w:cs="Times New Roman"/>
          <w:sz w:val="24"/>
          <w:szCs w:val="24"/>
          <w:lang w:val="en-GB"/>
        </w:rPr>
        <w:t>This year mark</w:t>
      </w:r>
      <w:r w:rsidR="006C411F">
        <w:rPr>
          <w:rFonts w:ascii="Times New Roman" w:hAnsi="Times New Roman" w:cs="Times New Roman"/>
          <w:sz w:val="24"/>
          <w:szCs w:val="24"/>
          <w:lang w:val="en-GB"/>
        </w:rPr>
        <w:t>s</w:t>
      </w:r>
      <w:r w:rsidRPr="0008635F">
        <w:rPr>
          <w:rFonts w:ascii="Times New Roman" w:hAnsi="Times New Roman" w:cs="Times New Roman"/>
          <w:sz w:val="24"/>
          <w:szCs w:val="24"/>
          <w:lang w:val="en-GB"/>
        </w:rPr>
        <w:t xml:space="preserve"> 25</w:t>
      </w:r>
      <w:r w:rsidRPr="0008635F">
        <w:rPr>
          <w:rFonts w:ascii="Times New Roman" w:hAnsi="Times New Roman" w:cs="Times New Roman"/>
          <w:sz w:val="24"/>
          <w:szCs w:val="24"/>
          <w:vertAlign w:val="superscript"/>
          <w:lang w:val="en-GB"/>
        </w:rPr>
        <w:t>th</w:t>
      </w:r>
      <w:r w:rsidRPr="0008635F">
        <w:rPr>
          <w:rFonts w:ascii="Times New Roman" w:hAnsi="Times New Roman" w:cs="Times New Roman"/>
          <w:sz w:val="24"/>
          <w:szCs w:val="24"/>
          <w:lang w:val="en-GB"/>
        </w:rPr>
        <w:t xml:space="preserve"> anniversary of the Vienna Declaration and Programme of </w:t>
      </w:r>
      <w:r w:rsidR="00617428" w:rsidRPr="0008635F">
        <w:rPr>
          <w:rFonts w:ascii="Times New Roman" w:hAnsi="Times New Roman" w:cs="Times New Roman"/>
          <w:sz w:val="24"/>
          <w:szCs w:val="24"/>
          <w:lang w:val="en-GB"/>
        </w:rPr>
        <w:t>Action that</w:t>
      </w:r>
      <w:r w:rsidRPr="0008635F">
        <w:rPr>
          <w:rFonts w:ascii="Times New Roman" w:hAnsi="Times New Roman" w:cs="Times New Roman"/>
          <w:sz w:val="24"/>
          <w:szCs w:val="24"/>
          <w:lang w:val="en-GB"/>
        </w:rPr>
        <w:t xml:space="preserve"> asks states </w:t>
      </w:r>
      <w:r w:rsidRPr="00693571">
        <w:rPr>
          <w:rFonts w:ascii="Times New Roman" w:hAnsi="Times New Roman" w:cs="Times New Roman"/>
          <w:sz w:val="24"/>
          <w:szCs w:val="24"/>
          <w:lang w:val="en-GB"/>
        </w:rPr>
        <w:t xml:space="preserve">to cooperate fully </w:t>
      </w:r>
      <w:r w:rsidRPr="0008635F">
        <w:rPr>
          <w:rFonts w:ascii="Times New Roman" w:hAnsi="Times New Roman" w:cs="Times New Roman"/>
          <w:sz w:val="24"/>
          <w:szCs w:val="24"/>
          <w:lang w:val="en-GB"/>
        </w:rPr>
        <w:t xml:space="preserve">with </w:t>
      </w:r>
      <w:r w:rsidR="006C411F">
        <w:rPr>
          <w:rFonts w:ascii="Times New Roman" w:hAnsi="Times New Roman" w:cs="Times New Roman"/>
          <w:sz w:val="24"/>
          <w:szCs w:val="24"/>
          <w:lang w:val="en-GB"/>
        </w:rPr>
        <w:t xml:space="preserve">UN human rights </w:t>
      </w:r>
      <w:r w:rsidRPr="0008635F">
        <w:rPr>
          <w:rFonts w:ascii="Times New Roman" w:hAnsi="Times New Roman" w:cs="Times New Roman"/>
          <w:sz w:val="24"/>
          <w:szCs w:val="24"/>
          <w:lang w:val="en-GB"/>
        </w:rPr>
        <w:t>mechanisms</w:t>
      </w:r>
      <w:r w:rsidR="000C796A">
        <w:rPr>
          <w:rFonts w:ascii="Times New Roman" w:hAnsi="Times New Roman" w:cs="Times New Roman"/>
          <w:sz w:val="24"/>
          <w:szCs w:val="24"/>
          <w:lang w:val="en-GB"/>
        </w:rPr>
        <w:t xml:space="preserve"> in perform</w:t>
      </w:r>
      <w:r w:rsidR="006C411F">
        <w:rPr>
          <w:rFonts w:ascii="Times New Roman" w:hAnsi="Times New Roman" w:cs="Times New Roman"/>
          <w:sz w:val="24"/>
          <w:szCs w:val="24"/>
          <w:lang w:val="en-GB"/>
        </w:rPr>
        <w:t>ing</w:t>
      </w:r>
      <w:r w:rsidR="000C796A">
        <w:rPr>
          <w:rFonts w:ascii="Times New Roman" w:hAnsi="Times New Roman" w:cs="Times New Roman"/>
          <w:sz w:val="24"/>
          <w:szCs w:val="24"/>
          <w:lang w:val="en-GB"/>
        </w:rPr>
        <w:t xml:space="preserve"> their tasks</w:t>
      </w:r>
      <w:r w:rsidRPr="0008635F">
        <w:rPr>
          <w:rFonts w:ascii="Times New Roman" w:hAnsi="Times New Roman" w:cs="Times New Roman"/>
          <w:sz w:val="24"/>
          <w:szCs w:val="24"/>
          <w:lang w:val="en-GB"/>
        </w:rPr>
        <w:t>.</w:t>
      </w:r>
      <w:r w:rsidR="005F7626">
        <w:rPr>
          <w:rFonts w:ascii="Times New Roman" w:hAnsi="Times New Roman" w:cs="Times New Roman"/>
          <w:sz w:val="24"/>
          <w:szCs w:val="24"/>
          <w:lang w:val="en-GB"/>
        </w:rPr>
        <w:t xml:space="preserve"> </w:t>
      </w:r>
      <w:r w:rsidR="00E602BE">
        <w:rPr>
          <w:rFonts w:ascii="Times New Roman" w:hAnsi="Times New Roman" w:cs="Times New Roman"/>
          <w:sz w:val="24"/>
          <w:szCs w:val="24"/>
          <w:lang w:val="en-GB"/>
        </w:rPr>
        <w:t xml:space="preserve">Meanwhile </w:t>
      </w:r>
      <w:r w:rsidR="007F4107">
        <w:rPr>
          <w:rFonts w:ascii="Times New Roman" w:hAnsi="Times New Roman" w:cs="Times New Roman"/>
          <w:sz w:val="24"/>
          <w:szCs w:val="24"/>
          <w:lang w:val="en-GB"/>
        </w:rPr>
        <w:t xml:space="preserve">the latest annual report of </w:t>
      </w:r>
      <w:r w:rsidR="00E602BE">
        <w:rPr>
          <w:rFonts w:ascii="Times New Roman" w:hAnsi="Times New Roman" w:cs="Times New Roman"/>
          <w:sz w:val="24"/>
          <w:szCs w:val="24"/>
          <w:lang w:val="en-GB"/>
        </w:rPr>
        <w:t xml:space="preserve">the </w:t>
      </w:r>
      <w:r w:rsidR="007F4107">
        <w:rPr>
          <w:rFonts w:ascii="Times New Roman" w:hAnsi="Times New Roman" w:cs="Times New Roman"/>
          <w:sz w:val="24"/>
          <w:szCs w:val="24"/>
          <w:lang w:val="en-GB"/>
        </w:rPr>
        <w:t xml:space="preserve">special procedures, presented to the </w:t>
      </w:r>
      <w:r w:rsidR="006C411F">
        <w:rPr>
          <w:rFonts w:ascii="Times New Roman" w:hAnsi="Times New Roman" w:cs="Times New Roman"/>
          <w:sz w:val="24"/>
          <w:szCs w:val="24"/>
          <w:lang w:val="en-GB"/>
        </w:rPr>
        <w:t>37</w:t>
      </w:r>
      <w:r w:rsidR="006C411F" w:rsidRPr="00617428">
        <w:rPr>
          <w:rFonts w:ascii="Times New Roman" w:hAnsi="Times New Roman" w:cs="Times New Roman"/>
          <w:sz w:val="24"/>
          <w:szCs w:val="24"/>
          <w:vertAlign w:val="superscript"/>
          <w:lang w:val="en-GB"/>
        </w:rPr>
        <w:t>th</w:t>
      </w:r>
      <w:r w:rsidR="006C411F">
        <w:rPr>
          <w:rFonts w:ascii="Times New Roman" w:hAnsi="Times New Roman" w:cs="Times New Roman"/>
          <w:sz w:val="24"/>
          <w:szCs w:val="24"/>
          <w:lang w:val="en-GB"/>
        </w:rPr>
        <w:t xml:space="preserve"> </w:t>
      </w:r>
      <w:r w:rsidR="007F4107">
        <w:rPr>
          <w:rFonts w:ascii="Times New Roman" w:hAnsi="Times New Roman" w:cs="Times New Roman"/>
          <w:sz w:val="24"/>
          <w:szCs w:val="24"/>
          <w:lang w:val="en-GB"/>
        </w:rPr>
        <w:t xml:space="preserve">Human Rights Council session, concludes that one of the serious challenges is non-cooperation or selective cooperation by States. </w:t>
      </w:r>
    </w:p>
    <w:p w:rsidR="00426A44" w:rsidRPr="0008635F" w:rsidRDefault="00CD542B" w:rsidP="00503ED3">
      <w:pPr>
        <w:spacing w:before="24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w:t>
      </w:r>
      <w:r w:rsidR="00426A44" w:rsidRPr="0008635F">
        <w:rPr>
          <w:rFonts w:ascii="Times New Roman" w:hAnsi="Times New Roman" w:cs="Times New Roman"/>
          <w:sz w:val="24"/>
          <w:szCs w:val="24"/>
          <w:lang w:val="en-GB"/>
        </w:rPr>
        <w:t>represent</w:t>
      </w:r>
      <w:r>
        <w:rPr>
          <w:rFonts w:ascii="Times New Roman" w:hAnsi="Times New Roman" w:cs="Times New Roman"/>
          <w:sz w:val="24"/>
          <w:szCs w:val="24"/>
          <w:lang w:val="en-GB"/>
        </w:rPr>
        <w:t>ing</w:t>
      </w:r>
      <w:r w:rsidR="00426A44" w:rsidRPr="0008635F">
        <w:rPr>
          <w:rFonts w:ascii="Times New Roman" w:hAnsi="Times New Roman" w:cs="Times New Roman"/>
          <w:sz w:val="24"/>
          <w:szCs w:val="24"/>
          <w:lang w:val="en-GB"/>
        </w:rPr>
        <w:t xml:space="preserve"> different regional and legal traditions, </w:t>
      </w:r>
      <w:r>
        <w:rPr>
          <w:rFonts w:ascii="Times New Roman" w:hAnsi="Times New Roman" w:cs="Times New Roman"/>
          <w:sz w:val="24"/>
          <w:szCs w:val="24"/>
          <w:lang w:val="en-GB"/>
        </w:rPr>
        <w:t xml:space="preserve">States </w:t>
      </w:r>
      <w:r w:rsidRPr="0008635F">
        <w:rPr>
          <w:rFonts w:ascii="Times New Roman" w:hAnsi="Times New Roman" w:cs="Times New Roman"/>
          <w:sz w:val="24"/>
          <w:szCs w:val="24"/>
          <w:lang w:val="en-GB"/>
        </w:rPr>
        <w:t xml:space="preserve">subscribing to this statement </w:t>
      </w:r>
      <w:r w:rsidR="00426A44" w:rsidRPr="0008635F">
        <w:rPr>
          <w:rFonts w:ascii="Times New Roman" w:hAnsi="Times New Roman" w:cs="Times New Roman"/>
          <w:sz w:val="24"/>
          <w:szCs w:val="24"/>
          <w:lang w:val="en-GB"/>
        </w:rPr>
        <w:t xml:space="preserve">are united </w:t>
      </w:r>
      <w:r w:rsidR="006C411F">
        <w:rPr>
          <w:rFonts w:ascii="Times New Roman" w:hAnsi="Times New Roman" w:cs="Times New Roman"/>
          <w:sz w:val="24"/>
          <w:szCs w:val="24"/>
          <w:lang w:val="en-GB"/>
        </w:rPr>
        <w:t>in their resolve</w:t>
      </w:r>
      <w:r w:rsidR="00426A44" w:rsidRPr="0008635F">
        <w:rPr>
          <w:rFonts w:ascii="Times New Roman" w:hAnsi="Times New Roman" w:cs="Times New Roman"/>
          <w:sz w:val="24"/>
          <w:szCs w:val="24"/>
          <w:lang w:val="en-GB"/>
        </w:rPr>
        <w:t xml:space="preserve"> to fully cooperate with all special procedures thus demonstrating tangible contribution to the strengthening of the UN system of </w:t>
      </w:r>
      <w:r w:rsidR="006C411F">
        <w:rPr>
          <w:rFonts w:ascii="Times New Roman" w:hAnsi="Times New Roman" w:cs="Times New Roman"/>
          <w:sz w:val="24"/>
          <w:szCs w:val="24"/>
          <w:lang w:val="en-GB"/>
        </w:rPr>
        <w:t xml:space="preserve">protection and promotion of </w:t>
      </w:r>
      <w:r w:rsidR="00426A44" w:rsidRPr="0008635F">
        <w:rPr>
          <w:rFonts w:ascii="Times New Roman" w:hAnsi="Times New Roman" w:cs="Times New Roman"/>
          <w:sz w:val="24"/>
          <w:szCs w:val="24"/>
          <w:lang w:val="en-GB"/>
        </w:rPr>
        <w:t xml:space="preserve">human rights </w:t>
      </w:r>
      <w:r w:rsidR="006C411F">
        <w:rPr>
          <w:rFonts w:ascii="Times New Roman" w:hAnsi="Times New Roman" w:cs="Times New Roman"/>
          <w:sz w:val="24"/>
          <w:szCs w:val="24"/>
          <w:lang w:val="en-GB"/>
        </w:rPr>
        <w:t>in</w:t>
      </w:r>
      <w:r w:rsidR="00426A44" w:rsidRPr="0008635F">
        <w:rPr>
          <w:rFonts w:ascii="Times New Roman" w:hAnsi="Times New Roman" w:cs="Times New Roman"/>
          <w:sz w:val="24"/>
          <w:szCs w:val="24"/>
          <w:lang w:val="en-GB"/>
        </w:rPr>
        <w:t xml:space="preserve"> which the special procedures are an integra</w:t>
      </w:r>
      <w:r>
        <w:rPr>
          <w:rFonts w:ascii="Times New Roman" w:hAnsi="Times New Roman" w:cs="Times New Roman"/>
          <w:sz w:val="24"/>
          <w:szCs w:val="24"/>
          <w:lang w:val="en-GB"/>
        </w:rPr>
        <w:t>l and important part.</w:t>
      </w:r>
    </w:p>
    <w:p w:rsidR="00715A90" w:rsidRPr="0008635F" w:rsidRDefault="00715A90" w:rsidP="00503ED3">
      <w:pPr>
        <w:spacing w:before="24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Since the launch of this initiative 1</w:t>
      </w:r>
      <w:r w:rsidR="006C411F">
        <w:rPr>
          <w:rFonts w:ascii="Times New Roman" w:hAnsi="Times New Roman" w:cs="Times New Roman"/>
          <w:sz w:val="24"/>
          <w:szCs w:val="24"/>
          <w:lang w:val="en-GB"/>
        </w:rPr>
        <w:t>5</w:t>
      </w:r>
      <w:r>
        <w:rPr>
          <w:rFonts w:ascii="Times New Roman" w:hAnsi="Times New Roman" w:cs="Times New Roman"/>
          <w:sz w:val="24"/>
          <w:szCs w:val="24"/>
          <w:lang w:val="en-GB"/>
        </w:rPr>
        <w:t xml:space="preserve"> years ago to promote</w:t>
      </w:r>
      <w:r w:rsidRPr="006C337C">
        <w:rPr>
          <w:rFonts w:ascii="Times New Roman" w:hAnsi="Times New Roman" w:cs="Times New Roman"/>
          <w:sz w:val="24"/>
          <w:szCs w:val="24"/>
          <w:lang w:val="en-GB"/>
        </w:rPr>
        <w:t xml:space="preserve"> </w:t>
      </w:r>
      <w:r>
        <w:rPr>
          <w:rFonts w:ascii="Times New Roman" w:hAnsi="Times New Roman" w:cs="Times New Roman"/>
          <w:sz w:val="24"/>
          <w:szCs w:val="24"/>
          <w:lang w:val="en-GB"/>
        </w:rPr>
        <w:t>u</w:t>
      </w:r>
      <w:r w:rsidRPr="006C337C">
        <w:rPr>
          <w:rFonts w:ascii="Times New Roman" w:hAnsi="Times New Roman" w:cs="Times New Roman"/>
          <w:sz w:val="24"/>
          <w:szCs w:val="24"/>
          <w:lang w:val="en-GB"/>
        </w:rPr>
        <w:t xml:space="preserve">niversality of the </w:t>
      </w:r>
      <w:r>
        <w:rPr>
          <w:rFonts w:ascii="Times New Roman" w:hAnsi="Times New Roman" w:cs="Times New Roman"/>
          <w:sz w:val="24"/>
          <w:szCs w:val="24"/>
          <w:lang w:val="en-GB"/>
        </w:rPr>
        <w:t>s</w:t>
      </w:r>
      <w:r w:rsidRPr="006C337C">
        <w:rPr>
          <w:rFonts w:ascii="Times New Roman" w:hAnsi="Times New Roman" w:cs="Times New Roman"/>
          <w:sz w:val="24"/>
          <w:szCs w:val="24"/>
          <w:lang w:val="en-GB"/>
        </w:rPr>
        <w:t xml:space="preserve">tanding </w:t>
      </w:r>
      <w:r>
        <w:rPr>
          <w:rFonts w:ascii="Times New Roman" w:hAnsi="Times New Roman" w:cs="Times New Roman"/>
          <w:sz w:val="24"/>
          <w:szCs w:val="24"/>
          <w:lang w:val="en-GB"/>
        </w:rPr>
        <w:t>i</w:t>
      </w:r>
      <w:r w:rsidRPr="006C337C">
        <w:rPr>
          <w:rFonts w:ascii="Times New Roman" w:hAnsi="Times New Roman" w:cs="Times New Roman"/>
          <w:sz w:val="24"/>
          <w:szCs w:val="24"/>
          <w:lang w:val="en-GB"/>
        </w:rPr>
        <w:t xml:space="preserve">nvitations to all </w:t>
      </w:r>
      <w:r>
        <w:rPr>
          <w:rFonts w:ascii="Times New Roman" w:hAnsi="Times New Roman" w:cs="Times New Roman"/>
          <w:sz w:val="24"/>
          <w:szCs w:val="24"/>
          <w:lang w:val="en-GB"/>
        </w:rPr>
        <w:t>s</w:t>
      </w:r>
      <w:r w:rsidRPr="006C337C">
        <w:rPr>
          <w:rFonts w:ascii="Times New Roman" w:hAnsi="Times New Roman" w:cs="Times New Roman"/>
          <w:sz w:val="24"/>
          <w:szCs w:val="24"/>
          <w:lang w:val="en-GB"/>
        </w:rPr>
        <w:t xml:space="preserve">pecial </w:t>
      </w:r>
      <w:r>
        <w:rPr>
          <w:rFonts w:ascii="Times New Roman" w:hAnsi="Times New Roman" w:cs="Times New Roman"/>
          <w:sz w:val="24"/>
          <w:szCs w:val="24"/>
          <w:lang w:val="en-GB"/>
        </w:rPr>
        <w:t>p</w:t>
      </w:r>
      <w:r w:rsidRPr="006C337C">
        <w:rPr>
          <w:rFonts w:ascii="Times New Roman" w:hAnsi="Times New Roman" w:cs="Times New Roman"/>
          <w:sz w:val="24"/>
          <w:szCs w:val="24"/>
          <w:lang w:val="en-GB"/>
        </w:rPr>
        <w:t>rocedures</w:t>
      </w:r>
      <w:r>
        <w:rPr>
          <w:rFonts w:ascii="Times New Roman" w:hAnsi="Times New Roman" w:cs="Times New Roman"/>
          <w:sz w:val="24"/>
          <w:szCs w:val="24"/>
          <w:lang w:val="en-GB"/>
        </w:rPr>
        <w:t xml:space="preserve">, the number of </w:t>
      </w:r>
      <w:r w:rsidR="00F318FB">
        <w:rPr>
          <w:rFonts w:ascii="Times New Roman" w:hAnsi="Times New Roman" w:cs="Times New Roman"/>
          <w:sz w:val="24"/>
          <w:szCs w:val="24"/>
          <w:lang w:val="en-GB"/>
        </w:rPr>
        <w:t>countries</w:t>
      </w:r>
      <w:r>
        <w:rPr>
          <w:rFonts w:ascii="Times New Roman" w:hAnsi="Times New Roman" w:cs="Times New Roman"/>
          <w:sz w:val="24"/>
          <w:szCs w:val="24"/>
          <w:lang w:val="en-GB"/>
        </w:rPr>
        <w:t xml:space="preserve"> that have extended standing invitations has reached </w:t>
      </w:r>
      <w:r w:rsidRPr="0008635F">
        <w:rPr>
          <w:rFonts w:ascii="Times New Roman" w:hAnsi="Times New Roman" w:cs="Times New Roman"/>
          <w:sz w:val="24"/>
          <w:szCs w:val="24"/>
          <w:lang w:val="en-GB"/>
        </w:rPr>
        <w:t xml:space="preserve">118 </w:t>
      </w:r>
      <w:r>
        <w:rPr>
          <w:rFonts w:ascii="Times New Roman" w:hAnsi="Times New Roman" w:cs="Times New Roman"/>
          <w:sz w:val="24"/>
          <w:szCs w:val="24"/>
          <w:lang w:val="en-GB"/>
        </w:rPr>
        <w:t>Member States and 1 non-Member Observer State.</w:t>
      </w:r>
    </w:p>
    <w:p w:rsidR="000873F4" w:rsidRPr="0092678B" w:rsidRDefault="00CD542B" w:rsidP="00503ED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 standing invitation to the special procedures provides an unambiguous signal of a country’s readiness to cooperate fully with the Human Rights Council</w:t>
      </w:r>
      <w:r w:rsidR="006C411F">
        <w:rPr>
          <w:rFonts w:ascii="Times New Roman" w:hAnsi="Times New Roman" w:cs="Times New Roman"/>
          <w:sz w:val="24"/>
          <w:szCs w:val="24"/>
          <w:lang w:val="en-GB"/>
        </w:rPr>
        <w:t xml:space="preserve"> and its mechanisms</w:t>
      </w:r>
      <w:r>
        <w:rPr>
          <w:rFonts w:ascii="Times New Roman" w:hAnsi="Times New Roman" w:cs="Times New Roman"/>
          <w:sz w:val="24"/>
          <w:szCs w:val="24"/>
          <w:lang w:val="en-GB"/>
        </w:rPr>
        <w:t>.</w:t>
      </w:r>
      <w:r w:rsidR="00076722">
        <w:rPr>
          <w:rFonts w:ascii="Times New Roman" w:hAnsi="Times New Roman" w:cs="Times New Roman"/>
          <w:sz w:val="24"/>
          <w:szCs w:val="24"/>
          <w:lang w:val="en-GB"/>
        </w:rPr>
        <w:t xml:space="preserve"> T</w:t>
      </w:r>
      <w:r w:rsidR="000873F4" w:rsidRPr="0008635F">
        <w:rPr>
          <w:rFonts w:ascii="Times New Roman" w:hAnsi="Times New Roman" w:cs="Times New Roman"/>
          <w:sz w:val="24"/>
          <w:szCs w:val="24"/>
          <w:lang w:val="en-GB"/>
        </w:rPr>
        <w:t xml:space="preserve">he issuing </w:t>
      </w:r>
      <w:r w:rsidR="00076722">
        <w:rPr>
          <w:rFonts w:ascii="Times New Roman" w:hAnsi="Times New Roman" w:cs="Times New Roman"/>
          <w:sz w:val="24"/>
          <w:szCs w:val="24"/>
          <w:lang w:val="en-GB"/>
        </w:rPr>
        <w:t xml:space="preserve">of </w:t>
      </w:r>
      <w:r w:rsidR="000873F4" w:rsidRPr="0008635F">
        <w:rPr>
          <w:rFonts w:ascii="Times New Roman" w:hAnsi="Times New Roman" w:cs="Times New Roman"/>
          <w:sz w:val="24"/>
          <w:szCs w:val="24"/>
          <w:lang w:val="en-GB"/>
        </w:rPr>
        <w:t>a standing invitation should result in genuine cooperation with the special procedures whereby states respect the independence, expertise and the working methods of the mandate holders, and take appropriate steps for continued cooperation after the country visit and when addressing their recommendations.</w:t>
      </w:r>
      <w:r w:rsidR="0092678B">
        <w:rPr>
          <w:rFonts w:ascii="Times New Roman" w:hAnsi="Times New Roman" w:cs="Times New Roman"/>
          <w:sz w:val="24"/>
          <w:szCs w:val="24"/>
          <w:lang w:val="en-GB"/>
        </w:rPr>
        <w:t xml:space="preserve"> Covering all human rights worldwide special procedures can offer crucial advice that if </w:t>
      </w:r>
      <w:r w:rsidR="0020185F">
        <w:rPr>
          <w:rFonts w:ascii="Times New Roman" w:hAnsi="Times New Roman" w:cs="Times New Roman"/>
          <w:sz w:val="24"/>
          <w:szCs w:val="24"/>
          <w:lang w:val="en-GB"/>
        </w:rPr>
        <w:t>acted upon</w:t>
      </w:r>
      <w:r w:rsidR="0092678B">
        <w:rPr>
          <w:rFonts w:ascii="Times New Roman" w:hAnsi="Times New Roman" w:cs="Times New Roman"/>
          <w:sz w:val="24"/>
          <w:szCs w:val="24"/>
          <w:lang w:val="en-GB"/>
        </w:rPr>
        <w:t xml:space="preserve"> in a timely manner could help countries to improve their human rights situation and </w:t>
      </w:r>
      <w:r w:rsidR="0079074C">
        <w:rPr>
          <w:rFonts w:ascii="Times New Roman" w:hAnsi="Times New Roman" w:cs="Times New Roman"/>
          <w:sz w:val="24"/>
          <w:szCs w:val="24"/>
          <w:lang w:val="en-GB"/>
        </w:rPr>
        <w:t xml:space="preserve">prevent </w:t>
      </w:r>
      <w:r w:rsidR="0092678B">
        <w:rPr>
          <w:rFonts w:ascii="Times New Roman" w:hAnsi="Times New Roman" w:cs="Times New Roman"/>
          <w:sz w:val="24"/>
          <w:szCs w:val="24"/>
          <w:lang w:val="en-GB"/>
        </w:rPr>
        <w:t xml:space="preserve">further human rights violations. In this context, we encourage all States that have received visits to engage with special procedures and this Council about how they have </w:t>
      </w:r>
      <w:r w:rsidR="0020185F">
        <w:rPr>
          <w:rFonts w:ascii="Times New Roman" w:hAnsi="Times New Roman" w:cs="Times New Roman"/>
          <w:sz w:val="24"/>
          <w:szCs w:val="24"/>
          <w:lang w:val="en-GB"/>
        </w:rPr>
        <w:t>addressed</w:t>
      </w:r>
      <w:r w:rsidR="0092678B">
        <w:rPr>
          <w:rFonts w:ascii="Times New Roman" w:hAnsi="Times New Roman" w:cs="Times New Roman"/>
          <w:sz w:val="24"/>
          <w:szCs w:val="24"/>
          <w:lang w:val="en-GB"/>
        </w:rPr>
        <w:t xml:space="preserve"> the recommendations received.</w:t>
      </w:r>
    </w:p>
    <w:p w:rsidR="00715A90" w:rsidRDefault="0008635F" w:rsidP="00503ED3">
      <w:pPr>
        <w:spacing w:before="240" w:after="0" w:line="240" w:lineRule="auto"/>
        <w:jc w:val="both"/>
        <w:rPr>
          <w:rFonts w:ascii="Times New Roman" w:hAnsi="Times New Roman" w:cs="Times New Roman"/>
          <w:sz w:val="24"/>
          <w:szCs w:val="24"/>
          <w:lang w:val="en-GB"/>
        </w:rPr>
      </w:pPr>
      <w:r w:rsidRPr="00C05C7F">
        <w:rPr>
          <w:rFonts w:ascii="Times New Roman" w:hAnsi="Times New Roman" w:cs="Times New Roman"/>
          <w:sz w:val="24"/>
          <w:szCs w:val="24"/>
          <w:lang w:val="en-GB"/>
        </w:rPr>
        <w:t>Whilst we are aware that the commitment to receive special procedures is voluntary, we</w:t>
      </w:r>
      <w:r w:rsidR="00A66404" w:rsidRPr="00C05C7F">
        <w:rPr>
          <w:rFonts w:ascii="Times New Roman" w:hAnsi="Times New Roman" w:cs="Times New Roman"/>
          <w:sz w:val="24"/>
          <w:szCs w:val="24"/>
          <w:lang w:val="en-GB"/>
        </w:rPr>
        <w:t xml:space="preserve"> continue to</w:t>
      </w:r>
      <w:r w:rsidRPr="00C05C7F">
        <w:rPr>
          <w:rFonts w:ascii="Times New Roman" w:hAnsi="Times New Roman" w:cs="Times New Roman"/>
          <w:sz w:val="24"/>
          <w:szCs w:val="24"/>
          <w:lang w:val="en-GB"/>
        </w:rPr>
        <w:t xml:space="preserve"> encourage all countries</w:t>
      </w:r>
      <w:r w:rsidR="00DA3A60">
        <w:rPr>
          <w:rFonts w:ascii="Times New Roman" w:hAnsi="Times New Roman" w:cs="Times New Roman"/>
          <w:sz w:val="24"/>
          <w:szCs w:val="24"/>
          <w:lang w:val="en-GB"/>
        </w:rPr>
        <w:t>, especially current members and candidate countries of the Council</w:t>
      </w:r>
      <w:r w:rsidRPr="00C05C7F">
        <w:rPr>
          <w:rFonts w:ascii="Times New Roman" w:hAnsi="Times New Roman" w:cs="Times New Roman"/>
          <w:sz w:val="24"/>
          <w:szCs w:val="24"/>
          <w:lang w:val="en-GB"/>
        </w:rPr>
        <w:t xml:space="preserve"> that have not done so, to extend a standing invitation to the </w:t>
      </w:r>
      <w:r w:rsidR="00DA3A60">
        <w:rPr>
          <w:rFonts w:ascii="Times New Roman" w:hAnsi="Times New Roman" w:cs="Times New Roman"/>
          <w:sz w:val="24"/>
          <w:szCs w:val="24"/>
          <w:lang w:val="en-GB"/>
        </w:rPr>
        <w:t>Council’s mechanisms</w:t>
      </w:r>
      <w:r w:rsidRPr="00C05C7F">
        <w:rPr>
          <w:rFonts w:ascii="Times New Roman" w:hAnsi="Times New Roman" w:cs="Times New Roman"/>
          <w:sz w:val="24"/>
          <w:szCs w:val="24"/>
          <w:lang w:val="en-GB"/>
        </w:rPr>
        <w:t>, and once this commitment is made, to honour it.</w:t>
      </w:r>
      <w:r w:rsidR="00C05C7F" w:rsidRPr="00C05C7F">
        <w:rPr>
          <w:rFonts w:ascii="Times New Roman" w:hAnsi="Times New Roman" w:cs="Times New Roman"/>
          <w:sz w:val="24"/>
          <w:szCs w:val="24"/>
          <w:lang w:val="en-GB"/>
        </w:rPr>
        <w:t xml:space="preserve"> </w:t>
      </w:r>
    </w:p>
    <w:p w:rsidR="002D612E" w:rsidRDefault="0008635F" w:rsidP="00503ED3">
      <w:pPr>
        <w:spacing w:before="240" w:after="0" w:line="240" w:lineRule="auto"/>
        <w:jc w:val="both"/>
        <w:rPr>
          <w:rFonts w:ascii="Times New Roman" w:hAnsi="Times New Roman" w:cs="Times New Roman"/>
          <w:sz w:val="24"/>
          <w:szCs w:val="24"/>
          <w:lang w:val="en-GB"/>
        </w:rPr>
      </w:pPr>
      <w:r w:rsidRPr="0008635F">
        <w:rPr>
          <w:rFonts w:ascii="Times New Roman" w:hAnsi="Times New Roman" w:cs="Times New Roman"/>
          <w:sz w:val="24"/>
          <w:szCs w:val="24"/>
          <w:lang w:val="en-GB"/>
        </w:rPr>
        <w:lastRenderedPageBreak/>
        <w:t xml:space="preserve">Finally, we invite all states to continue to cooperate with and assist the special procedures mandate holders </w:t>
      </w:r>
      <w:r w:rsidR="00F318FB" w:rsidRPr="0008635F">
        <w:rPr>
          <w:rFonts w:ascii="Times New Roman" w:hAnsi="Times New Roman" w:cs="Times New Roman"/>
          <w:sz w:val="24"/>
          <w:szCs w:val="24"/>
          <w:lang w:val="en-GB"/>
        </w:rPr>
        <w:t xml:space="preserve">in the performance of their tasks </w:t>
      </w:r>
      <w:r w:rsidRPr="0008635F">
        <w:rPr>
          <w:rFonts w:ascii="Times New Roman" w:hAnsi="Times New Roman" w:cs="Times New Roman"/>
          <w:sz w:val="24"/>
          <w:szCs w:val="24"/>
          <w:lang w:val="en-GB"/>
        </w:rPr>
        <w:t>and to promote an open</w:t>
      </w:r>
      <w:r w:rsidR="00F318FB">
        <w:rPr>
          <w:rFonts w:ascii="Times New Roman" w:hAnsi="Times New Roman" w:cs="Times New Roman"/>
          <w:sz w:val="24"/>
          <w:szCs w:val="24"/>
          <w:lang w:val="en-GB"/>
        </w:rPr>
        <w:t>, constructive and transparent</w:t>
      </w:r>
      <w:r w:rsidRPr="0008635F">
        <w:rPr>
          <w:rFonts w:ascii="Times New Roman" w:hAnsi="Times New Roman" w:cs="Times New Roman"/>
          <w:sz w:val="24"/>
          <w:szCs w:val="24"/>
          <w:lang w:val="en-GB"/>
        </w:rPr>
        <w:t xml:space="preserve"> dialogue</w:t>
      </w:r>
      <w:r w:rsidR="00F318FB">
        <w:rPr>
          <w:rFonts w:ascii="Times New Roman" w:hAnsi="Times New Roman" w:cs="Times New Roman"/>
          <w:sz w:val="24"/>
          <w:szCs w:val="24"/>
          <w:lang w:val="en-GB"/>
        </w:rPr>
        <w:t xml:space="preserve"> in the Council</w:t>
      </w:r>
      <w:r w:rsidRPr="0008635F">
        <w:rPr>
          <w:rFonts w:ascii="Times New Roman" w:hAnsi="Times New Roman" w:cs="Times New Roman"/>
          <w:sz w:val="24"/>
          <w:szCs w:val="24"/>
          <w:lang w:val="en-GB"/>
        </w:rPr>
        <w:t>.</w:t>
      </w:r>
    </w:p>
    <w:p w:rsidR="003F79F3" w:rsidRDefault="0008635F" w:rsidP="00DF6B11">
      <w:pPr>
        <w:spacing w:before="240"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thank you!</w:t>
      </w:r>
    </w:p>
    <w:p w:rsidR="00846003" w:rsidRDefault="00846003" w:rsidP="00846003">
      <w:pPr>
        <w:spacing w:before="240"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08635F">
        <w:rPr>
          <w:rFonts w:ascii="Times New Roman" w:hAnsi="Times New Roman" w:cs="Times New Roman"/>
          <w:sz w:val="24"/>
          <w:szCs w:val="24"/>
          <w:lang w:val="en-GB"/>
        </w:rPr>
        <w:t xml:space="preserve">ountries subscribing to </w:t>
      </w:r>
      <w:r>
        <w:rPr>
          <w:rFonts w:ascii="Times New Roman" w:hAnsi="Times New Roman" w:cs="Times New Roman"/>
          <w:sz w:val="24"/>
          <w:szCs w:val="24"/>
          <w:lang w:val="en-GB"/>
        </w:rPr>
        <w:t xml:space="preserve">the </w:t>
      </w:r>
      <w:r w:rsidRPr="0008635F">
        <w:rPr>
          <w:rFonts w:ascii="Times New Roman" w:hAnsi="Times New Roman" w:cs="Times New Roman"/>
          <w:sz w:val="24"/>
          <w:szCs w:val="24"/>
          <w:lang w:val="en-GB"/>
        </w:rPr>
        <w:t>statement</w:t>
      </w:r>
      <w:r>
        <w:rPr>
          <w:rFonts w:ascii="Times New Roman" w:hAnsi="Times New Roman" w:cs="Times New Roman"/>
          <w:sz w:val="24"/>
          <w:szCs w:val="24"/>
          <w:lang w:val="en-GB"/>
        </w:rPr>
        <w:t xml:space="preserve">: </w:t>
      </w:r>
    </w:p>
    <w:p w:rsidR="00846003" w:rsidRPr="00846003" w:rsidRDefault="00846003" w:rsidP="00846003">
      <w:pPr>
        <w:spacing w:before="240" w:after="120" w:line="240" w:lineRule="auto"/>
        <w:jc w:val="both"/>
        <w:rPr>
          <w:rFonts w:ascii="Times New Roman" w:hAnsi="Times New Roman" w:cs="Times New Roman"/>
          <w:sz w:val="24"/>
          <w:szCs w:val="24"/>
          <w:lang w:val="en-GB"/>
        </w:rPr>
      </w:pPr>
      <w:r w:rsidRPr="00846003">
        <w:rPr>
          <w:rFonts w:ascii="Times New Roman" w:hAnsi="Times New Roman" w:cs="Times New Roman"/>
          <w:b/>
          <w:bCs/>
          <w:sz w:val="24"/>
          <w:szCs w:val="24"/>
          <w:lang w:val="en-GB"/>
        </w:rPr>
        <w:t xml:space="preserve">Afghanistan, Albania, Andorra, Argentina, Armenia, Australia, Austria, </w:t>
      </w:r>
      <w:r w:rsidRPr="00846003">
        <w:rPr>
          <w:rFonts w:ascii="Times New Roman" w:hAnsi="Times New Roman" w:cs="Times New Roman"/>
          <w:b/>
          <w:bCs/>
          <w:sz w:val="24"/>
          <w:szCs w:val="24"/>
          <w:lang w:val="en-GB"/>
        </w:rPr>
        <w:br/>
        <w:t xml:space="preserve">the Bahamas, Belgium,  Bosnia and Herzegovina, Brazil, Bulgaria, Canada, Chile, Costa Rica, Croatia, Cyprus, Czech Republic, Denmark, Estonia, Finland, France, Georgia, Germany, Greece, Guatemala, Honduras, Hungary, Iceland, Iraq, Ireland, Italy, Latvia, Liechtenstein, Lithuania, Luxembourg, Malta, Monaco, Mongolia, Montenegro, the Netherlands, Norway, Panama, Paraguay, Poland, Portugal, the Republic of Korea, Republic of Moldova, Romania, Serbia, Slovakia, Slovenia, Spain, State of Palestine, Sweden, Switzerland, </w:t>
      </w:r>
      <w:r w:rsidRPr="00503ED3">
        <w:rPr>
          <w:rFonts w:ascii="Times New Roman" w:hAnsi="Times New Roman" w:cs="Times New Roman"/>
          <w:b/>
          <w:bCs/>
          <w:sz w:val="24"/>
          <w:szCs w:val="24"/>
          <w:lang w:val="en-GB"/>
        </w:rPr>
        <w:t>t</w:t>
      </w:r>
      <w:r w:rsidR="00503ED3" w:rsidRPr="00503ED3">
        <w:rPr>
          <w:rFonts w:ascii="Times New Roman" w:hAnsi="Times New Roman" w:cs="Times New Roman"/>
          <w:b/>
          <w:bCs/>
          <w:sz w:val="24"/>
          <w:szCs w:val="24"/>
          <w:lang w:val="en-GB"/>
        </w:rPr>
        <w:t>he f</w:t>
      </w:r>
      <w:r w:rsidRPr="00503ED3">
        <w:rPr>
          <w:rFonts w:ascii="Times New Roman" w:hAnsi="Times New Roman" w:cs="Times New Roman"/>
          <w:b/>
          <w:bCs/>
          <w:sz w:val="24"/>
          <w:szCs w:val="24"/>
          <w:lang w:val="en-GB"/>
        </w:rPr>
        <w:t>ormer Yugoslav Republic of Macedonia, Tunisia, Turkey, Ukraine, Uni</w:t>
      </w:r>
      <w:r w:rsidRPr="00846003">
        <w:rPr>
          <w:rFonts w:ascii="Times New Roman" w:hAnsi="Times New Roman" w:cs="Times New Roman"/>
          <w:b/>
          <w:bCs/>
          <w:sz w:val="24"/>
          <w:szCs w:val="24"/>
          <w:lang w:val="en-GB"/>
        </w:rPr>
        <w:t>ted Kingdom of Great Britain a</w:t>
      </w:r>
      <w:r w:rsidR="00A01872">
        <w:rPr>
          <w:rFonts w:ascii="Times New Roman" w:hAnsi="Times New Roman" w:cs="Times New Roman"/>
          <w:b/>
          <w:bCs/>
          <w:sz w:val="24"/>
          <w:szCs w:val="24"/>
          <w:lang w:val="en-GB"/>
        </w:rPr>
        <w:t>nd Northern Ireland and Uruguay.</w:t>
      </w:r>
    </w:p>
    <w:sectPr w:rsidR="00846003" w:rsidRPr="00846003" w:rsidSect="00503ED3">
      <w:headerReference w:type="even" r:id="rId6"/>
      <w:headerReference w:type="default" r:id="rId7"/>
      <w:footerReference w:type="even" r:id="rId8"/>
      <w:footerReference w:type="default" r:id="rId9"/>
      <w:headerReference w:type="first" r:id="rId10"/>
      <w:footerReference w:type="first" r:id="rId11"/>
      <w:pgSz w:w="11906" w:h="16838" w:code="9"/>
      <w:pgMar w:top="1276"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E7" w:rsidRDefault="00C061E7" w:rsidP="00481B10">
      <w:pPr>
        <w:spacing w:after="0" w:line="240" w:lineRule="auto"/>
      </w:pPr>
      <w:r>
        <w:separator/>
      </w:r>
    </w:p>
  </w:endnote>
  <w:endnote w:type="continuationSeparator" w:id="0">
    <w:p w:rsidR="00C061E7" w:rsidRDefault="00C061E7" w:rsidP="0048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E7" w:rsidRDefault="00C061E7" w:rsidP="00481B10">
      <w:pPr>
        <w:spacing w:after="0" w:line="240" w:lineRule="auto"/>
      </w:pPr>
      <w:r>
        <w:separator/>
      </w:r>
    </w:p>
  </w:footnote>
  <w:footnote w:type="continuationSeparator" w:id="0">
    <w:p w:rsidR="00C061E7" w:rsidRDefault="00C061E7" w:rsidP="0048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E" w:rsidRDefault="00041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3D"/>
    <w:rsid w:val="00041C5E"/>
    <w:rsid w:val="00055C06"/>
    <w:rsid w:val="00071716"/>
    <w:rsid w:val="00076722"/>
    <w:rsid w:val="0008635F"/>
    <w:rsid w:val="000873F4"/>
    <w:rsid w:val="000C796A"/>
    <w:rsid w:val="00126652"/>
    <w:rsid w:val="00187097"/>
    <w:rsid w:val="00201582"/>
    <w:rsid w:val="0020185F"/>
    <w:rsid w:val="0027280A"/>
    <w:rsid w:val="00290796"/>
    <w:rsid w:val="002C0F3D"/>
    <w:rsid w:val="002D612E"/>
    <w:rsid w:val="002F1CE3"/>
    <w:rsid w:val="003F79F3"/>
    <w:rsid w:val="00426A44"/>
    <w:rsid w:val="004302EB"/>
    <w:rsid w:val="00460BC1"/>
    <w:rsid w:val="00481B10"/>
    <w:rsid w:val="00501DCD"/>
    <w:rsid w:val="00503ED3"/>
    <w:rsid w:val="00555D98"/>
    <w:rsid w:val="005A0C7C"/>
    <w:rsid w:val="005B7E1A"/>
    <w:rsid w:val="005F31A2"/>
    <w:rsid w:val="005F4281"/>
    <w:rsid w:val="005F7626"/>
    <w:rsid w:val="00617428"/>
    <w:rsid w:val="00637283"/>
    <w:rsid w:val="00693571"/>
    <w:rsid w:val="00693ED8"/>
    <w:rsid w:val="006C337C"/>
    <w:rsid w:val="006C411F"/>
    <w:rsid w:val="006E4FD8"/>
    <w:rsid w:val="00715A90"/>
    <w:rsid w:val="0079074C"/>
    <w:rsid w:val="007F4107"/>
    <w:rsid w:val="00835033"/>
    <w:rsid w:val="00846003"/>
    <w:rsid w:val="008A49BD"/>
    <w:rsid w:val="008C71DE"/>
    <w:rsid w:val="0092678B"/>
    <w:rsid w:val="00940BE0"/>
    <w:rsid w:val="00A01872"/>
    <w:rsid w:val="00A059F9"/>
    <w:rsid w:val="00A66404"/>
    <w:rsid w:val="00B10C88"/>
    <w:rsid w:val="00BA3727"/>
    <w:rsid w:val="00BC05C3"/>
    <w:rsid w:val="00BD4454"/>
    <w:rsid w:val="00C05C7F"/>
    <w:rsid w:val="00C061E7"/>
    <w:rsid w:val="00CD542B"/>
    <w:rsid w:val="00DA3A60"/>
    <w:rsid w:val="00DF6B11"/>
    <w:rsid w:val="00E602BE"/>
    <w:rsid w:val="00EC40E7"/>
    <w:rsid w:val="00EF3B07"/>
    <w:rsid w:val="00F134D7"/>
    <w:rsid w:val="00F318FB"/>
    <w:rsid w:val="00F362A2"/>
    <w:rsid w:val="00FE7CB4"/>
    <w:rsid w:val="00FF3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1B10"/>
  </w:style>
  <w:style w:type="paragraph" w:styleId="Footer">
    <w:name w:val="footer"/>
    <w:basedOn w:val="Normal"/>
    <w:link w:val="FooterChar"/>
    <w:uiPriority w:val="99"/>
    <w:unhideWhenUsed/>
    <w:rsid w:val="00481B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1B10"/>
  </w:style>
  <w:style w:type="paragraph" w:styleId="BalloonText">
    <w:name w:val="Balloon Text"/>
    <w:basedOn w:val="Normal"/>
    <w:link w:val="BalloonTextChar"/>
    <w:uiPriority w:val="99"/>
    <w:semiHidden/>
    <w:unhideWhenUsed/>
    <w:rsid w:val="0048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D2FEE0-D188-4FAC-8B43-4436DCE3DAF4}"/>
</file>

<file path=customXml/itemProps2.xml><?xml version="1.0" encoding="utf-8"?>
<ds:datastoreItem xmlns:ds="http://schemas.openxmlformats.org/officeDocument/2006/customXml" ds:itemID="{0DEF745E-443C-47B9-A454-B70977AA2F5C}"/>
</file>

<file path=customXml/itemProps3.xml><?xml version="1.0" encoding="utf-8"?>
<ds:datastoreItem xmlns:ds="http://schemas.openxmlformats.org/officeDocument/2006/customXml" ds:itemID="{DA8C5547-48EE-4016-9D21-37F3C8FC3B2B}"/>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the Promotion of Universality of the Standing Invitations to all Special Procedures, 21 September 2018</dc:title>
  <dc:subject/>
  <dc:creator/>
  <cp:keywords/>
  <dc:description/>
  <cp:lastModifiedBy/>
  <cp:revision>1</cp:revision>
  <dcterms:created xsi:type="dcterms:W3CDTF">2018-09-25T00:10:00Z</dcterms:created>
  <dcterms:modified xsi:type="dcterms:W3CDTF">2018-09-25T00:10:00Z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dc8c1130-3a4d-447b-b9ae-6f75d1c35829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