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04D9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7CA2B6B8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948B266" w14:textId="25994DD6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0A3179">
        <w:rPr>
          <w:rStyle w:val="Strong"/>
          <w:rFonts w:ascii="Calibri Light" w:hAnsi="Calibri Light"/>
          <w:sz w:val="25"/>
          <w:szCs w:val="25"/>
        </w:rPr>
        <w:t>odic Review Working Group – 35</w:t>
      </w:r>
      <w:r w:rsidR="00052E6A">
        <w:rPr>
          <w:rStyle w:val="Strong"/>
          <w:rFonts w:ascii="Calibri Light" w:hAnsi="Calibri Light"/>
          <w:sz w:val="25"/>
          <w:szCs w:val="25"/>
        </w:rPr>
        <w:t>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44F0A8C7" w14:textId="77777777" w:rsidR="00F33068" w:rsidRPr="00411751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F87BD32" w14:textId="0094C79C" w:rsidR="00F33068" w:rsidRPr="00411751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411751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A052F7" w:rsidRPr="00411751">
        <w:rPr>
          <w:rStyle w:val="Strong"/>
          <w:rFonts w:ascii="Calibri Light" w:hAnsi="Calibri Light"/>
          <w:sz w:val="25"/>
          <w:szCs w:val="25"/>
        </w:rPr>
        <w:t>Sweden</w:t>
      </w:r>
    </w:p>
    <w:p w14:paraId="75721E5F" w14:textId="77777777" w:rsidR="00F33068" w:rsidRPr="00411751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6042257" w14:textId="09743856" w:rsidR="00F33068" w:rsidRPr="00411751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411751">
        <w:rPr>
          <w:rStyle w:val="Strong"/>
          <w:rFonts w:ascii="Calibri Light" w:hAnsi="Calibri Light"/>
          <w:sz w:val="25"/>
          <w:szCs w:val="25"/>
        </w:rPr>
        <w:t>Statement by Australia</w:t>
      </w:r>
      <w:r w:rsidR="00186BDD">
        <w:rPr>
          <w:rStyle w:val="Strong"/>
          <w:rFonts w:ascii="Calibri Light" w:hAnsi="Calibri Light"/>
          <w:sz w:val="25"/>
          <w:szCs w:val="25"/>
        </w:rPr>
        <w:t xml:space="preserve"> </w:t>
      </w:r>
    </w:p>
    <w:p w14:paraId="5C0821BE" w14:textId="3F035B67" w:rsidR="006C5498" w:rsidRPr="00411751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ED64F0A" w14:textId="0F8B2B3E" w:rsidR="006C5498" w:rsidRPr="00411751" w:rsidRDefault="00A052F7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411751">
        <w:rPr>
          <w:rStyle w:val="Strong"/>
          <w:rFonts w:ascii="Calibri Light" w:hAnsi="Calibri Light"/>
          <w:sz w:val="25"/>
          <w:szCs w:val="25"/>
        </w:rPr>
        <w:t>27</w:t>
      </w:r>
      <w:r w:rsidR="00071852" w:rsidRPr="0041175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EC15E3" w:rsidRPr="00411751">
        <w:rPr>
          <w:rStyle w:val="Strong"/>
          <w:rFonts w:ascii="Calibri Light" w:hAnsi="Calibri Light"/>
          <w:sz w:val="25"/>
          <w:szCs w:val="25"/>
        </w:rPr>
        <w:t>January 2020</w:t>
      </w:r>
    </w:p>
    <w:p w14:paraId="57A638F3" w14:textId="77777777" w:rsidR="00F33068" w:rsidRPr="00411751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B52DCA2" w14:textId="77777777" w:rsidR="006F09F3" w:rsidRPr="00411751" w:rsidRDefault="006F09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5BA1B0B" w14:textId="383C3A68" w:rsidR="00071852" w:rsidRPr="00411751" w:rsidRDefault="00071852" w:rsidP="00186BDD">
      <w:pPr>
        <w:pStyle w:val="NormalWeb"/>
        <w:tabs>
          <w:tab w:val="left" w:pos="1134"/>
          <w:tab w:val="left" w:pos="5580"/>
        </w:tabs>
        <w:ind w:right="-45"/>
        <w:rPr>
          <w:rFonts w:ascii="Calibri Light" w:hAnsi="Calibri Light"/>
          <w:bCs/>
          <w:sz w:val="25"/>
          <w:szCs w:val="25"/>
        </w:rPr>
      </w:pPr>
      <w:r w:rsidRPr="00411751">
        <w:rPr>
          <w:rFonts w:ascii="Calibri Light" w:hAnsi="Calibri Light"/>
          <w:bCs/>
          <w:sz w:val="25"/>
          <w:szCs w:val="25"/>
        </w:rPr>
        <w:t>Thank you, [President/Vice President]</w:t>
      </w:r>
      <w:r w:rsidR="00186BDD">
        <w:rPr>
          <w:rFonts w:ascii="Calibri Light" w:hAnsi="Calibri Light"/>
          <w:bCs/>
          <w:sz w:val="25"/>
          <w:szCs w:val="25"/>
        </w:rPr>
        <w:tab/>
      </w:r>
    </w:p>
    <w:p w14:paraId="586382BF" w14:textId="77777777" w:rsidR="00071852" w:rsidRPr="00411751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70E20003" w14:textId="4C265E9A" w:rsidR="00B26340" w:rsidRPr="00411751" w:rsidRDefault="00A052F7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411751">
        <w:rPr>
          <w:rFonts w:ascii="Calibri Light" w:hAnsi="Calibri Light"/>
          <w:bCs/>
          <w:sz w:val="25"/>
          <w:szCs w:val="25"/>
        </w:rPr>
        <w:t>Australia commends Sweden’s long-standing commitment to the protection and advancement of human rights in Sweden and globally.</w:t>
      </w:r>
      <w:r w:rsidR="0071099D">
        <w:rPr>
          <w:rFonts w:ascii="Calibri Light" w:hAnsi="Calibri Light"/>
          <w:bCs/>
          <w:sz w:val="25"/>
          <w:szCs w:val="25"/>
        </w:rPr>
        <w:t xml:space="preserve"> </w:t>
      </w:r>
      <w:r w:rsidR="000963CC">
        <w:rPr>
          <w:rFonts w:ascii="Calibri Light" w:hAnsi="Calibri Light"/>
          <w:bCs/>
          <w:sz w:val="25"/>
          <w:szCs w:val="25"/>
        </w:rPr>
        <w:t xml:space="preserve"> </w:t>
      </w:r>
      <w:r w:rsidR="00B26340">
        <w:rPr>
          <w:rFonts w:ascii="Calibri Light" w:hAnsi="Calibri Light"/>
          <w:bCs/>
          <w:sz w:val="25"/>
          <w:szCs w:val="25"/>
        </w:rPr>
        <w:t xml:space="preserve">We </w:t>
      </w:r>
      <w:r w:rsidR="002D497A">
        <w:rPr>
          <w:rFonts w:ascii="Calibri Light" w:hAnsi="Calibri Light"/>
          <w:bCs/>
          <w:sz w:val="25"/>
          <w:szCs w:val="25"/>
        </w:rPr>
        <w:t>encourage further progress</w:t>
      </w:r>
      <w:r w:rsidR="00B26340">
        <w:rPr>
          <w:rFonts w:ascii="Calibri Light" w:hAnsi="Calibri Light"/>
          <w:bCs/>
          <w:sz w:val="25"/>
          <w:szCs w:val="25"/>
        </w:rPr>
        <w:t xml:space="preserve"> to advance the rights of all individuals,</w:t>
      </w:r>
      <w:r w:rsidR="00BF469F">
        <w:rPr>
          <w:rFonts w:ascii="Calibri Light" w:hAnsi="Calibri Light"/>
          <w:bCs/>
          <w:sz w:val="25"/>
          <w:szCs w:val="25"/>
        </w:rPr>
        <w:t xml:space="preserve"> with an ongoing focus on </w:t>
      </w:r>
      <w:r w:rsidR="002358DE">
        <w:rPr>
          <w:rFonts w:ascii="Calibri Light" w:hAnsi="Calibri Light"/>
          <w:bCs/>
          <w:sz w:val="25"/>
          <w:szCs w:val="25"/>
        </w:rPr>
        <w:t>our shared challenge of combatting</w:t>
      </w:r>
      <w:r w:rsidR="00B26340">
        <w:rPr>
          <w:rFonts w:ascii="Calibri Light" w:hAnsi="Calibri Light"/>
          <w:bCs/>
          <w:sz w:val="25"/>
          <w:szCs w:val="25"/>
        </w:rPr>
        <w:t xml:space="preserve"> violence against women.  </w:t>
      </w:r>
    </w:p>
    <w:p w14:paraId="38589F1D" w14:textId="293C6DD5" w:rsidR="00B32A0B" w:rsidRPr="00CA60C4" w:rsidRDefault="00B32A0B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E4E4A11" w14:textId="6B03B47E" w:rsidR="00071852" w:rsidRPr="00411751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 w:rsidRPr="00411751">
        <w:rPr>
          <w:rFonts w:ascii="Calibri Light" w:hAnsi="Calibri Light"/>
          <w:bCs/>
          <w:sz w:val="25"/>
          <w:szCs w:val="25"/>
        </w:rPr>
        <w:t>Australia recommends that</w:t>
      </w:r>
      <w:r w:rsidRPr="00411751">
        <w:rPr>
          <w:rFonts w:ascii="Calibri Light" w:hAnsi="Calibri Light"/>
          <w:b/>
          <w:bCs/>
          <w:sz w:val="25"/>
          <w:szCs w:val="25"/>
        </w:rPr>
        <w:t xml:space="preserve"> </w:t>
      </w:r>
      <w:r w:rsidR="00A052F7" w:rsidRPr="00411751">
        <w:rPr>
          <w:rStyle w:val="Strong"/>
          <w:rFonts w:ascii="Calibri Light" w:hAnsi="Calibri Light"/>
          <w:sz w:val="25"/>
          <w:szCs w:val="25"/>
        </w:rPr>
        <w:t>Sweden</w:t>
      </w:r>
      <w:r w:rsidRPr="00411751">
        <w:rPr>
          <w:rFonts w:ascii="Calibri Light" w:hAnsi="Calibri Light"/>
          <w:b/>
          <w:bCs/>
          <w:sz w:val="25"/>
          <w:szCs w:val="25"/>
        </w:rPr>
        <w:t>:</w:t>
      </w:r>
    </w:p>
    <w:p w14:paraId="5E9798E4" w14:textId="78D14DBF" w:rsidR="00071852" w:rsidRPr="00411751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14:paraId="10A0A04F" w14:textId="3B54767D" w:rsidR="00071852" w:rsidRPr="00411751" w:rsidRDefault="002D497A" w:rsidP="00071852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 xml:space="preserve">Continue to </w:t>
      </w:r>
      <w:r w:rsidR="00A052F7" w:rsidRPr="00411751">
        <w:rPr>
          <w:rFonts w:ascii="Calibri Light" w:hAnsi="Calibri Light"/>
          <w:b/>
          <w:bCs/>
          <w:sz w:val="25"/>
          <w:szCs w:val="25"/>
        </w:rPr>
        <w:t>com</w:t>
      </w:r>
      <w:r w:rsidR="00F10343" w:rsidRPr="00411751">
        <w:rPr>
          <w:rFonts w:ascii="Calibri Light" w:hAnsi="Calibri Light"/>
          <w:b/>
          <w:bCs/>
          <w:sz w:val="25"/>
          <w:szCs w:val="25"/>
        </w:rPr>
        <w:t>bat sexual violence and addressing the causes of under-reporting of rape, as outlined in the National Strategy to Prevent and Combat Men’</w:t>
      </w:r>
      <w:r w:rsidR="008054C8">
        <w:rPr>
          <w:rFonts w:ascii="Calibri Light" w:hAnsi="Calibri Light"/>
          <w:b/>
          <w:bCs/>
          <w:sz w:val="25"/>
          <w:szCs w:val="25"/>
        </w:rPr>
        <w:t xml:space="preserve">s Violence </w:t>
      </w:r>
      <w:proofErr w:type="gramStart"/>
      <w:r w:rsidR="008054C8">
        <w:rPr>
          <w:rFonts w:ascii="Calibri Light" w:hAnsi="Calibri Light"/>
          <w:b/>
          <w:bCs/>
          <w:sz w:val="25"/>
          <w:szCs w:val="25"/>
        </w:rPr>
        <w:t>Against</w:t>
      </w:r>
      <w:proofErr w:type="gramEnd"/>
      <w:r w:rsidR="008054C8">
        <w:rPr>
          <w:rFonts w:ascii="Calibri Light" w:hAnsi="Calibri Light"/>
          <w:b/>
          <w:bCs/>
          <w:sz w:val="25"/>
          <w:szCs w:val="25"/>
        </w:rPr>
        <w:t xml:space="preserve"> Women.</w:t>
      </w:r>
    </w:p>
    <w:p w14:paraId="074BCBA2" w14:textId="75495A89" w:rsidR="00F33068" w:rsidRDefault="008054C8" w:rsidP="000963CC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0963CC">
        <w:rPr>
          <w:rFonts w:ascii="Calibri Light" w:hAnsi="Calibri Light"/>
          <w:b/>
          <w:bCs/>
          <w:sz w:val="25"/>
          <w:szCs w:val="25"/>
        </w:rPr>
        <w:t>I</w:t>
      </w:r>
      <w:r w:rsidR="00347F35" w:rsidRPr="000963CC">
        <w:rPr>
          <w:rFonts w:ascii="Calibri Light" w:hAnsi="Calibri Light"/>
          <w:b/>
          <w:bCs/>
          <w:sz w:val="25"/>
          <w:szCs w:val="25"/>
        </w:rPr>
        <w:t xml:space="preserve">ntensify efforts </w:t>
      </w:r>
      <w:r w:rsidR="000963CC" w:rsidRPr="000963CC">
        <w:rPr>
          <w:rFonts w:ascii="Calibri Light" w:hAnsi="Calibri Light"/>
          <w:b/>
          <w:bCs/>
          <w:sz w:val="25"/>
          <w:szCs w:val="25"/>
        </w:rPr>
        <w:t>to promote reconciliation and advance the economic, social and cultural rights and interests of the Sami people, including in relation to land, language, education and participat</w:t>
      </w:r>
      <w:r w:rsidR="00141F29">
        <w:rPr>
          <w:rFonts w:ascii="Calibri Light" w:hAnsi="Calibri Light"/>
          <w:b/>
          <w:bCs/>
          <w:sz w:val="25"/>
          <w:szCs w:val="25"/>
        </w:rPr>
        <w:t>ion</w:t>
      </w:r>
      <w:r w:rsidR="000963CC" w:rsidRPr="000963CC">
        <w:rPr>
          <w:rFonts w:ascii="Calibri Light" w:hAnsi="Calibri Light"/>
          <w:b/>
          <w:bCs/>
          <w:sz w:val="25"/>
          <w:szCs w:val="25"/>
        </w:rPr>
        <w:t xml:space="preserve"> in decision making, and </w:t>
      </w:r>
      <w:r w:rsidRPr="000963CC">
        <w:rPr>
          <w:rFonts w:ascii="Calibri Light" w:hAnsi="Calibri Light"/>
          <w:b/>
          <w:bCs/>
          <w:sz w:val="25"/>
          <w:szCs w:val="25"/>
        </w:rPr>
        <w:t xml:space="preserve">work to </w:t>
      </w:r>
      <w:r w:rsidR="00B26340" w:rsidRPr="000963CC">
        <w:rPr>
          <w:rFonts w:ascii="Calibri Light" w:hAnsi="Calibri Light"/>
          <w:b/>
          <w:bCs/>
          <w:sz w:val="25"/>
          <w:szCs w:val="25"/>
        </w:rPr>
        <w:t xml:space="preserve">facilitate </w:t>
      </w:r>
      <w:r w:rsidRPr="000963CC">
        <w:rPr>
          <w:rFonts w:ascii="Calibri Light" w:hAnsi="Calibri Light"/>
          <w:b/>
          <w:bCs/>
          <w:sz w:val="25"/>
          <w:szCs w:val="25"/>
        </w:rPr>
        <w:t xml:space="preserve">the repatriation of Sami human remains to </w:t>
      </w:r>
      <w:r w:rsidR="000963CC" w:rsidRPr="000963CC">
        <w:rPr>
          <w:rFonts w:ascii="Calibri Light" w:hAnsi="Calibri Light"/>
          <w:b/>
          <w:bCs/>
          <w:sz w:val="25"/>
          <w:szCs w:val="25"/>
        </w:rPr>
        <w:t xml:space="preserve">the </w:t>
      </w:r>
      <w:r w:rsidRPr="000963CC">
        <w:rPr>
          <w:rFonts w:ascii="Calibri Light" w:hAnsi="Calibri Light"/>
          <w:b/>
          <w:bCs/>
          <w:sz w:val="25"/>
          <w:szCs w:val="25"/>
        </w:rPr>
        <w:t>Sami people.</w:t>
      </w:r>
    </w:p>
    <w:p w14:paraId="43C4311F" w14:textId="7A28E65F" w:rsidR="000963CC" w:rsidRDefault="000963CC" w:rsidP="000963CC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Strengthen efforts to protect the human rights of Roma and other ‘vulnerable EU citizens’ living in Sweden.</w:t>
      </w:r>
    </w:p>
    <w:p w14:paraId="0E1AD3B5" w14:textId="41290E40" w:rsidR="000963CC" w:rsidRPr="000963CC" w:rsidRDefault="000963CC" w:rsidP="000963CC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Style w:val="Strong"/>
          <w:rFonts w:ascii="Calibri Light" w:hAnsi="Calibri Light"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D</w:t>
      </w:r>
      <w:r w:rsidRPr="008054C8">
        <w:rPr>
          <w:rFonts w:ascii="Calibri Light" w:hAnsi="Calibri Light"/>
          <w:b/>
          <w:bCs/>
          <w:sz w:val="25"/>
          <w:szCs w:val="25"/>
        </w:rPr>
        <w:t>efin</w:t>
      </w:r>
      <w:r>
        <w:rPr>
          <w:rFonts w:ascii="Calibri Light" w:hAnsi="Calibri Light"/>
          <w:b/>
          <w:bCs/>
          <w:sz w:val="25"/>
          <w:szCs w:val="25"/>
        </w:rPr>
        <w:t xml:space="preserve">e </w:t>
      </w:r>
      <w:r w:rsidRPr="008054C8">
        <w:rPr>
          <w:rFonts w:ascii="Calibri Light" w:hAnsi="Calibri Light"/>
          <w:b/>
          <w:bCs/>
          <w:sz w:val="25"/>
          <w:szCs w:val="25"/>
        </w:rPr>
        <w:t>and criminalis</w:t>
      </w:r>
      <w:r>
        <w:rPr>
          <w:rFonts w:ascii="Calibri Light" w:hAnsi="Calibri Light"/>
          <w:b/>
          <w:bCs/>
          <w:sz w:val="25"/>
          <w:szCs w:val="25"/>
        </w:rPr>
        <w:t>e</w:t>
      </w:r>
      <w:r w:rsidRPr="008054C8">
        <w:rPr>
          <w:rFonts w:ascii="Calibri Light" w:hAnsi="Calibri Light"/>
          <w:b/>
          <w:bCs/>
          <w:sz w:val="25"/>
          <w:szCs w:val="25"/>
        </w:rPr>
        <w:t xml:space="preserve"> torture in its domestic law consistent with Article 1 and Article 4 of the Convention against Torture and Other Cruel, Inhuman, or Degrading Treatment or Punishment</w:t>
      </w:r>
      <w:r>
        <w:rPr>
          <w:rFonts w:ascii="Calibri Light" w:hAnsi="Calibri Light"/>
          <w:b/>
          <w:bCs/>
          <w:sz w:val="25"/>
          <w:szCs w:val="25"/>
        </w:rPr>
        <w:t>, in line with recommendations from the second cycle of the Universal Periodic Review.</w:t>
      </w:r>
    </w:p>
    <w:p w14:paraId="01CFA8B3" w14:textId="77777777" w:rsidR="00F33068" w:rsidRPr="00411751" w:rsidRDefault="00F33068" w:rsidP="00F330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68779E7" w14:textId="3FEDC3E8" w:rsidR="00F33068" w:rsidRPr="00411751" w:rsidRDefault="000A3179" w:rsidP="00F33068">
      <w:pPr>
        <w:pStyle w:val="NormalWeb"/>
        <w:tabs>
          <w:tab w:val="left" w:pos="1134"/>
        </w:tabs>
        <w:ind w:right="-45"/>
        <w:rPr>
          <w:rStyle w:val="Strong"/>
          <w:b w:val="0"/>
          <w:bCs w:val="0"/>
        </w:rPr>
      </w:pPr>
      <w:r w:rsidRPr="00411751">
        <w:rPr>
          <w:rStyle w:val="Strong"/>
          <w:rFonts w:ascii="Calibri Light" w:hAnsi="Calibri Light"/>
          <w:b w:val="0"/>
          <w:sz w:val="25"/>
          <w:szCs w:val="25"/>
        </w:rPr>
        <w:t>[</w:t>
      </w:r>
      <w:r w:rsidR="00E7115C">
        <w:rPr>
          <w:rStyle w:val="Strong"/>
          <w:rFonts w:ascii="Calibri Light" w:hAnsi="Calibri Light"/>
          <w:b w:val="0"/>
          <w:sz w:val="25"/>
          <w:szCs w:val="25"/>
        </w:rPr>
        <w:t>184</w:t>
      </w:r>
      <w:r w:rsidR="00E7115C" w:rsidRPr="00411751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F33068" w:rsidRPr="00411751">
        <w:rPr>
          <w:rStyle w:val="Strong"/>
          <w:rFonts w:ascii="Calibri Light" w:hAnsi="Calibri Light"/>
          <w:b w:val="0"/>
          <w:sz w:val="25"/>
          <w:szCs w:val="25"/>
        </w:rPr>
        <w:t>Words</w:t>
      </w:r>
      <w:r w:rsidRPr="00411751">
        <w:rPr>
          <w:rStyle w:val="Strong"/>
          <w:rFonts w:ascii="Calibri Light" w:hAnsi="Calibri Light"/>
          <w:b w:val="0"/>
          <w:sz w:val="25"/>
          <w:szCs w:val="25"/>
        </w:rPr>
        <w:t>]</w:t>
      </w:r>
    </w:p>
    <w:p w14:paraId="26F31CA8" w14:textId="76CCEF5E" w:rsidR="00201AB9" w:rsidRPr="00411751" w:rsidRDefault="00201AB9" w:rsidP="0098168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sectPr w:rsidR="00201AB9" w:rsidRPr="0041175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0080" w14:textId="77777777" w:rsidR="00C95973" w:rsidRDefault="00C95973">
      <w:r>
        <w:separator/>
      </w:r>
    </w:p>
  </w:endnote>
  <w:endnote w:type="continuationSeparator" w:id="0">
    <w:p w14:paraId="7BE9B0BA" w14:textId="77777777" w:rsidR="00C95973" w:rsidRDefault="00C9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88BD0" w14:textId="77777777" w:rsidR="007124A3" w:rsidRDefault="00712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9ECA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C62F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6E550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8FB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7604C46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51528FB7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7604C46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8397" w14:textId="77777777" w:rsidR="00C95973" w:rsidRDefault="00C95973">
      <w:r>
        <w:separator/>
      </w:r>
    </w:p>
  </w:footnote>
  <w:footnote w:type="continuationSeparator" w:id="0">
    <w:p w14:paraId="5B0F44CC" w14:textId="77777777" w:rsidR="00C95973" w:rsidRDefault="00C9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E692C" w14:textId="77777777" w:rsidR="007124A3" w:rsidRDefault="00712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9E72" w14:textId="251276DC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54C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82CC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705D9D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24AD91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52E6A"/>
    <w:rsid w:val="000535B2"/>
    <w:rsid w:val="000621FA"/>
    <w:rsid w:val="00063926"/>
    <w:rsid w:val="0006767D"/>
    <w:rsid w:val="000706A4"/>
    <w:rsid w:val="00071852"/>
    <w:rsid w:val="000963CC"/>
    <w:rsid w:val="000A3179"/>
    <w:rsid w:val="000B03C1"/>
    <w:rsid w:val="000B6489"/>
    <w:rsid w:val="000C1EE2"/>
    <w:rsid w:val="000E7AD0"/>
    <w:rsid w:val="00126562"/>
    <w:rsid w:val="00141F29"/>
    <w:rsid w:val="00143A3D"/>
    <w:rsid w:val="00154D0F"/>
    <w:rsid w:val="001678FF"/>
    <w:rsid w:val="00186BDD"/>
    <w:rsid w:val="001B74E4"/>
    <w:rsid w:val="001C78F9"/>
    <w:rsid w:val="001E15DC"/>
    <w:rsid w:val="001E2966"/>
    <w:rsid w:val="001E4C81"/>
    <w:rsid w:val="00201AB9"/>
    <w:rsid w:val="00234A03"/>
    <w:rsid w:val="002358DE"/>
    <w:rsid w:val="00247429"/>
    <w:rsid w:val="00257188"/>
    <w:rsid w:val="002654D0"/>
    <w:rsid w:val="00292584"/>
    <w:rsid w:val="00293C40"/>
    <w:rsid w:val="002A4718"/>
    <w:rsid w:val="002C1AA4"/>
    <w:rsid w:val="002D497A"/>
    <w:rsid w:val="00301F51"/>
    <w:rsid w:val="00302E04"/>
    <w:rsid w:val="003313B8"/>
    <w:rsid w:val="00343E42"/>
    <w:rsid w:val="00344A74"/>
    <w:rsid w:val="00347F35"/>
    <w:rsid w:val="0039595E"/>
    <w:rsid w:val="003A203E"/>
    <w:rsid w:val="003B77C7"/>
    <w:rsid w:val="00410496"/>
    <w:rsid w:val="00411751"/>
    <w:rsid w:val="004167D0"/>
    <w:rsid w:val="004213DA"/>
    <w:rsid w:val="00451A21"/>
    <w:rsid w:val="004537B5"/>
    <w:rsid w:val="00484B9E"/>
    <w:rsid w:val="004974BE"/>
    <w:rsid w:val="004B50C2"/>
    <w:rsid w:val="004B6613"/>
    <w:rsid w:val="004D22D3"/>
    <w:rsid w:val="004E3664"/>
    <w:rsid w:val="004F121D"/>
    <w:rsid w:val="004F5E9E"/>
    <w:rsid w:val="00536998"/>
    <w:rsid w:val="00540FEF"/>
    <w:rsid w:val="005420FC"/>
    <w:rsid w:val="00576D58"/>
    <w:rsid w:val="00585837"/>
    <w:rsid w:val="005A20B4"/>
    <w:rsid w:val="005C3D38"/>
    <w:rsid w:val="005F43EA"/>
    <w:rsid w:val="005F4E42"/>
    <w:rsid w:val="005F5E36"/>
    <w:rsid w:val="00612033"/>
    <w:rsid w:val="00614E2E"/>
    <w:rsid w:val="00632B78"/>
    <w:rsid w:val="006C4B34"/>
    <w:rsid w:val="006C5498"/>
    <w:rsid w:val="006E2982"/>
    <w:rsid w:val="006F09F3"/>
    <w:rsid w:val="0070781A"/>
    <w:rsid w:val="0071099D"/>
    <w:rsid w:val="00710C49"/>
    <w:rsid w:val="007124A3"/>
    <w:rsid w:val="007202AA"/>
    <w:rsid w:val="007234B9"/>
    <w:rsid w:val="00734DE4"/>
    <w:rsid w:val="00737235"/>
    <w:rsid w:val="0076108F"/>
    <w:rsid w:val="0077112C"/>
    <w:rsid w:val="00785653"/>
    <w:rsid w:val="00795673"/>
    <w:rsid w:val="007956D4"/>
    <w:rsid w:val="007D54CF"/>
    <w:rsid w:val="007D6FDD"/>
    <w:rsid w:val="007F5ADA"/>
    <w:rsid w:val="008054C8"/>
    <w:rsid w:val="00813319"/>
    <w:rsid w:val="0082005D"/>
    <w:rsid w:val="00823C04"/>
    <w:rsid w:val="00824BFB"/>
    <w:rsid w:val="00867168"/>
    <w:rsid w:val="00870B00"/>
    <w:rsid w:val="00875FD0"/>
    <w:rsid w:val="00877B5D"/>
    <w:rsid w:val="00885055"/>
    <w:rsid w:val="008E4C0A"/>
    <w:rsid w:val="00911D03"/>
    <w:rsid w:val="00913F38"/>
    <w:rsid w:val="00952ED4"/>
    <w:rsid w:val="00957B28"/>
    <w:rsid w:val="00967281"/>
    <w:rsid w:val="0098168B"/>
    <w:rsid w:val="00983E53"/>
    <w:rsid w:val="009D4247"/>
    <w:rsid w:val="009D579F"/>
    <w:rsid w:val="009F47CE"/>
    <w:rsid w:val="00A052F7"/>
    <w:rsid w:val="00A14383"/>
    <w:rsid w:val="00A22D11"/>
    <w:rsid w:val="00A264E6"/>
    <w:rsid w:val="00A31AD0"/>
    <w:rsid w:val="00A3515E"/>
    <w:rsid w:val="00A41F18"/>
    <w:rsid w:val="00A6034F"/>
    <w:rsid w:val="00A63BFB"/>
    <w:rsid w:val="00A642D5"/>
    <w:rsid w:val="00A669C1"/>
    <w:rsid w:val="00A943A7"/>
    <w:rsid w:val="00A97EE1"/>
    <w:rsid w:val="00AA192C"/>
    <w:rsid w:val="00AA2322"/>
    <w:rsid w:val="00AD11AD"/>
    <w:rsid w:val="00AD4EC0"/>
    <w:rsid w:val="00AE5E75"/>
    <w:rsid w:val="00AF0314"/>
    <w:rsid w:val="00AF2790"/>
    <w:rsid w:val="00AF4747"/>
    <w:rsid w:val="00AF49A7"/>
    <w:rsid w:val="00B00D69"/>
    <w:rsid w:val="00B26340"/>
    <w:rsid w:val="00B32A0B"/>
    <w:rsid w:val="00B62778"/>
    <w:rsid w:val="00B83623"/>
    <w:rsid w:val="00BB0CBD"/>
    <w:rsid w:val="00BC6FDB"/>
    <w:rsid w:val="00BE11F8"/>
    <w:rsid w:val="00BF469F"/>
    <w:rsid w:val="00C02E46"/>
    <w:rsid w:val="00C07310"/>
    <w:rsid w:val="00C17DEB"/>
    <w:rsid w:val="00C24710"/>
    <w:rsid w:val="00C24DD9"/>
    <w:rsid w:val="00C321E4"/>
    <w:rsid w:val="00C372E6"/>
    <w:rsid w:val="00C5260E"/>
    <w:rsid w:val="00C535C2"/>
    <w:rsid w:val="00C536F4"/>
    <w:rsid w:val="00C5592D"/>
    <w:rsid w:val="00C55ACD"/>
    <w:rsid w:val="00C63A5F"/>
    <w:rsid w:val="00C77D3F"/>
    <w:rsid w:val="00C946F3"/>
    <w:rsid w:val="00C95973"/>
    <w:rsid w:val="00CA60C4"/>
    <w:rsid w:val="00CD445B"/>
    <w:rsid w:val="00CD7B99"/>
    <w:rsid w:val="00CF2767"/>
    <w:rsid w:val="00D03DA8"/>
    <w:rsid w:val="00D07261"/>
    <w:rsid w:val="00D17D55"/>
    <w:rsid w:val="00D26088"/>
    <w:rsid w:val="00D32392"/>
    <w:rsid w:val="00D64185"/>
    <w:rsid w:val="00D8666E"/>
    <w:rsid w:val="00D90F8B"/>
    <w:rsid w:val="00DB6E70"/>
    <w:rsid w:val="00DC46DC"/>
    <w:rsid w:val="00DC63F8"/>
    <w:rsid w:val="00DF0392"/>
    <w:rsid w:val="00E07519"/>
    <w:rsid w:val="00E42476"/>
    <w:rsid w:val="00E63CC3"/>
    <w:rsid w:val="00E7115C"/>
    <w:rsid w:val="00E80DAA"/>
    <w:rsid w:val="00E9390A"/>
    <w:rsid w:val="00EA1552"/>
    <w:rsid w:val="00EA25C0"/>
    <w:rsid w:val="00EA5B37"/>
    <w:rsid w:val="00EC15E3"/>
    <w:rsid w:val="00EC7B79"/>
    <w:rsid w:val="00ED3A71"/>
    <w:rsid w:val="00EE5439"/>
    <w:rsid w:val="00EE7334"/>
    <w:rsid w:val="00EF33BC"/>
    <w:rsid w:val="00F10343"/>
    <w:rsid w:val="00F211C1"/>
    <w:rsid w:val="00F27E97"/>
    <w:rsid w:val="00F33068"/>
    <w:rsid w:val="00F46D07"/>
    <w:rsid w:val="00F474E4"/>
    <w:rsid w:val="00F52CA4"/>
    <w:rsid w:val="00F7561A"/>
    <w:rsid w:val="00F93327"/>
    <w:rsid w:val="00F9345F"/>
    <w:rsid w:val="00F964E2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D2DB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A6B0-E08B-4312-B711-1A40696F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2020-02-15T05:28:00Z</dcterms:created>
  <dcterms:modified xsi:type="dcterms:W3CDTF">2020-02-15T05:28:00Z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76b04b93-f911-4d5a-94b6-17b4f486fd63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