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6C5498">
        <w:rPr>
          <w:rStyle w:val="Strong"/>
          <w:rFonts w:ascii="Calibri Light" w:hAnsi="Calibri Light"/>
          <w:sz w:val="25"/>
          <w:szCs w:val="25"/>
        </w:rPr>
        <w:t>odic Review Working Group – 33rd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07739C" w:rsidRPr="0007739C">
        <w:rPr>
          <w:rStyle w:val="Strong"/>
          <w:rFonts w:ascii="Calibri Light" w:hAnsi="Calibri Light"/>
          <w:sz w:val="25"/>
          <w:szCs w:val="25"/>
        </w:rPr>
        <w:t>Qatar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224C1D" w:rsidRDefault="00EC3F8D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15 </w:t>
      </w:r>
      <w:r w:rsidR="003B1A7D">
        <w:rPr>
          <w:rStyle w:val="Strong"/>
          <w:rFonts w:ascii="Calibri Light" w:hAnsi="Calibri Light"/>
          <w:sz w:val="25"/>
          <w:szCs w:val="25"/>
        </w:rPr>
        <w:t>May</w:t>
      </w:r>
      <w:r w:rsidR="00224C1D" w:rsidRPr="00224C1D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92A38" w:rsidRDefault="008C10BA" w:rsidP="005D1A5A">
      <w:pPr>
        <w:spacing w:after="120"/>
        <w:jc w:val="both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Thank </w:t>
      </w:r>
      <w:r w:rsidR="00CF5F32">
        <w:rPr>
          <w:rFonts w:ascii="Calibri Light" w:hAnsi="Calibri Light" w:cs="Calibri Light"/>
          <w:sz w:val="25"/>
          <w:szCs w:val="25"/>
        </w:rPr>
        <w:t>you [President/Vice President]</w:t>
      </w:r>
    </w:p>
    <w:p w:rsidR="00E92A38" w:rsidRDefault="00D04256" w:rsidP="005D1A5A">
      <w:pPr>
        <w:spacing w:after="120"/>
        <w:jc w:val="both"/>
        <w:rPr>
          <w:rFonts w:ascii="Calibri Light" w:hAnsi="Calibri Light" w:cs="Calibri Light"/>
          <w:sz w:val="25"/>
          <w:szCs w:val="25"/>
        </w:rPr>
      </w:pPr>
      <w:r w:rsidRPr="005A190A">
        <w:rPr>
          <w:rFonts w:ascii="Calibri Light" w:hAnsi="Calibri Light" w:cs="Calibri Light"/>
          <w:sz w:val="25"/>
          <w:szCs w:val="25"/>
        </w:rPr>
        <w:t xml:space="preserve">Australia </w:t>
      </w:r>
      <w:r w:rsidR="0052437F" w:rsidRPr="005A190A">
        <w:rPr>
          <w:rFonts w:ascii="Calibri Light" w:hAnsi="Calibri Light" w:cs="Calibri Light"/>
          <w:sz w:val="25"/>
          <w:szCs w:val="25"/>
        </w:rPr>
        <w:t xml:space="preserve">welcomes </w:t>
      </w:r>
      <w:r w:rsidR="00550E6A" w:rsidRPr="005A190A">
        <w:rPr>
          <w:rFonts w:ascii="Calibri Light" w:hAnsi="Calibri Light" w:cs="Calibri Light"/>
          <w:sz w:val="25"/>
          <w:szCs w:val="25"/>
        </w:rPr>
        <w:t>the constructive approach the State of Qatar has</w:t>
      </w:r>
      <w:r w:rsidR="0073185D">
        <w:rPr>
          <w:rFonts w:ascii="Calibri Light" w:hAnsi="Calibri Light" w:cs="Calibri Light"/>
          <w:sz w:val="25"/>
          <w:szCs w:val="25"/>
        </w:rPr>
        <w:t xml:space="preserve"> </w:t>
      </w:r>
      <w:r w:rsidR="0073185D" w:rsidRPr="00DD1153">
        <w:rPr>
          <w:rFonts w:ascii="Calibri Light" w:hAnsi="Calibri Light" w:cs="Calibri Light"/>
          <w:sz w:val="25"/>
          <w:szCs w:val="25"/>
        </w:rPr>
        <w:t>taken</w:t>
      </w:r>
      <w:r w:rsidR="00DD1153" w:rsidRPr="00DD1153">
        <w:rPr>
          <w:rFonts w:ascii="Calibri Light" w:hAnsi="Calibri Light" w:cs="Calibri Light"/>
          <w:sz w:val="25"/>
          <w:szCs w:val="25"/>
        </w:rPr>
        <w:t xml:space="preserve">, </w:t>
      </w:r>
      <w:r w:rsidR="00550E6A" w:rsidRPr="005A190A">
        <w:rPr>
          <w:rFonts w:ascii="Calibri Light" w:hAnsi="Calibri Light" w:cs="Calibri Light"/>
          <w:sz w:val="25"/>
          <w:szCs w:val="25"/>
        </w:rPr>
        <w:t xml:space="preserve">to improve </w:t>
      </w:r>
      <w:r w:rsidR="0052437F" w:rsidRPr="005A190A">
        <w:rPr>
          <w:rFonts w:ascii="Calibri Light" w:hAnsi="Calibri Light" w:cs="Calibri Light"/>
          <w:sz w:val="25"/>
          <w:szCs w:val="25"/>
        </w:rPr>
        <w:t xml:space="preserve">conditions </w:t>
      </w:r>
      <w:r w:rsidR="00550E6A" w:rsidRPr="005A190A">
        <w:rPr>
          <w:rFonts w:ascii="Calibri Light" w:hAnsi="Calibri Light" w:cs="Calibri Light"/>
          <w:sz w:val="25"/>
          <w:szCs w:val="25"/>
        </w:rPr>
        <w:t>for foreign migrant workers</w:t>
      </w:r>
      <w:r w:rsidR="00C42FFA" w:rsidRPr="005A190A">
        <w:rPr>
          <w:rFonts w:ascii="Calibri Light" w:hAnsi="Calibri Light" w:cs="Calibri Light"/>
          <w:sz w:val="25"/>
          <w:szCs w:val="25"/>
        </w:rPr>
        <w:t>, and gender equality within the workforce</w:t>
      </w:r>
      <w:r w:rsidR="00550E6A" w:rsidRPr="005A190A">
        <w:rPr>
          <w:rFonts w:ascii="Calibri Light" w:hAnsi="Calibri Light" w:cs="Calibri Light"/>
          <w:sz w:val="25"/>
          <w:szCs w:val="25"/>
        </w:rPr>
        <w:t>.</w:t>
      </w:r>
      <w:r w:rsidRPr="005A190A">
        <w:rPr>
          <w:rFonts w:ascii="Calibri Light" w:hAnsi="Calibri Light" w:cs="Calibri Light"/>
          <w:sz w:val="25"/>
          <w:szCs w:val="25"/>
        </w:rPr>
        <w:t xml:space="preserve"> </w:t>
      </w:r>
    </w:p>
    <w:p w:rsidR="005D1A5A" w:rsidRPr="005A190A" w:rsidRDefault="0007739C" w:rsidP="005D1A5A">
      <w:pPr>
        <w:spacing w:after="120"/>
        <w:jc w:val="both"/>
        <w:rPr>
          <w:rFonts w:ascii="Calibri Light" w:hAnsi="Calibri Light" w:cs="Calibri Light"/>
          <w:sz w:val="25"/>
          <w:szCs w:val="25"/>
        </w:rPr>
      </w:pPr>
      <w:r w:rsidRPr="005A190A">
        <w:rPr>
          <w:rFonts w:ascii="Calibri Light" w:hAnsi="Calibri Light" w:cs="Calibri Light"/>
          <w:sz w:val="25"/>
          <w:szCs w:val="25"/>
        </w:rPr>
        <w:t xml:space="preserve">However, </w:t>
      </w:r>
      <w:r w:rsidR="00D04256" w:rsidRPr="005A190A">
        <w:rPr>
          <w:rFonts w:ascii="Calibri Light" w:hAnsi="Calibri Light" w:cs="Calibri Light"/>
          <w:sz w:val="25"/>
          <w:szCs w:val="25"/>
        </w:rPr>
        <w:t>significant challenges remain</w:t>
      </w:r>
      <w:r w:rsidR="0073636D" w:rsidRPr="005A190A">
        <w:rPr>
          <w:rFonts w:ascii="Calibri Light" w:hAnsi="Calibri Light" w:cs="Calibri Light"/>
          <w:sz w:val="25"/>
          <w:szCs w:val="25"/>
        </w:rPr>
        <w:t xml:space="preserve"> in the areas of w</w:t>
      </w:r>
      <w:r w:rsidRPr="005A190A">
        <w:rPr>
          <w:rFonts w:ascii="Calibri Light" w:hAnsi="Calibri Light" w:cs="Calibri Light"/>
          <w:sz w:val="25"/>
          <w:szCs w:val="25"/>
        </w:rPr>
        <w:t xml:space="preserve">orker rights, </w:t>
      </w:r>
      <w:r w:rsidR="005D1A5A" w:rsidRPr="005A190A">
        <w:rPr>
          <w:rFonts w:ascii="Calibri Light" w:hAnsi="Calibri Light" w:cs="Calibri Light"/>
          <w:sz w:val="25"/>
          <w:szCs w:val="25"/>
        </w:rPr>
        <w:t>women’s rights</w:t>
      </w:r>
      <w:r w:rsidR="00D04256" w:rsidRPr="005A190A">
        <w:rPr>
          <w:rFonts w:ascii="Calibri Light" w:hAnsi="Calibri Light" w:cs="Calibri Light"/>
          <w:sz w:val="25"/>
          <w:szCs w:val="25"/>
        </w:rPr>
        <w:t>, the protection of minorities</w:t>
      </w:r>
      <w:r w:rsidRPr="005A190A">
        <w:rPr>
          <w:rFonts w:ascii="Calibri Light" w:hAnsi="Calibri Light" w:cs="Calibri Light"/>
          <w:sz w:val="25"/>
          <w:szCs w:val="25"/>
        </w:rPr>
        <w:t xml:space="preserve"> and </w:t>
      </w:r>
      <w:r w:rsidR="005D1A5A" w:rsidRPr="005A190A">
        <w:rPr>
          <w:rFonts w:ascii="Calibri Light" w:hAnsi="Calibri Light" w:cs="Calibri Light"/>
          <w:sz w:val="25"/>
          <w:szCs w:val="25"/>
        </w:rPr>
        <w:t>freedom of speech</w:t>
      </w:r>
      <w:r w:rsidRPr="005A190A">
        <w:rPr>
          <w:rFonts w:ascii="Calibri Light" w:hAnsi="Calibri Light" w:cs="Calibri Light"/>
          <w:sz w:val="25"/>
          <w:szCs w:val="25"/>
        </w:rPr>
        <w:t>.</w:t>
      </w:r>
    </w:p>
    <w:p w:rsidR="005D1A5A" w:rsidRDefault="005D1A5A" w:rsidP="005D1A5A">
      <w:pPr>
        <w:spacing w:after="120"/>
        <w:jc w:val="both"/>
        <w:rPr>
          <w:rFonts w:ascii="Calibri Light" w:hAnsi="Calibri Light" w:cs="Calibri Light"/>
          <w:sz w:val="25"/>
          <w:szCs w:val="25"/>
        </w:rPr>
      </w:pPr>
      <w:r w:rsidRPr="005A190A">
        <w:rPr>
          <w:rFonts w:ascii="Calibri Light" w:hAnsi="Calibri Light" w:cs="Calibri Light"/>
          <w:sz w:val="25"/>
          <w:szCs w:val="25"/>
        </w:rPr>
        <w:t xml:space="preserve">Australia recommends that </w:t>
      </w:r>
      <w:r w:rsidRPr="00283FA9">
        <w:rPr>
          <w:rFonts w:ascii="Calibri Light" w:hAnsi="Calibri Light" w:cs="Calibri Light"/>
          <w:b/>
          <w:sz w:val="25"/>
          <w:szCs w:val="25"/>
        </w:rPr>
        <w:t>Qatar</w:t>
      </w:r>
      <w:r w:rsidRPr="005A190A">
        <w:rPr>
          <w:rFonts w:ascii="Calibri Light" w:hAnsi="Calibri Light" w:cs="Calibri Light"/>
          <w:sz w:val="25"/>
          <w:szCs w:val="25"/>
        </w:rPr>
        <w:t>:</w:t>
      </w:r>
    </w:p>
    <w:p w:rsidR="00E92A38" w:rsidRPr="005A190A" w:rsidRDefault="00E92A38" w:rsidP="005D1A5A">
      <w:pPr>
        <w:spacing w:after="120"/>
        <w:jc w:val="both"/>
        <w:rPr>
          <w:rFonts w:ascii="Calibri Light" w:hAnsi="Calibri Light" w:cs="Calibri Light"/>
          <w:sz w:val="25"/>
          <w:szCs w:val="25"/>
        </w:rPr>
      </w:pPr>
    </w:p>
    <w:p w:rsidR="005D1A5A" w:rsidRPr="00E92A38" w:rsidRDefault="0052437F" w:rsidP="00E92A38">
      <w:pPr>
        <w:pStyle w:val="NormalWeb"/>
        <w:numPr>
          <w:ilvl w:val="0"/>
          <w:numId w:val="7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E92A38">
        <w:rPr>
          <w:rFonts w:ascii="Calibri Light" w:hAnsi="Calibri Light"/>
          <w:b/>
          <w:bCs/>
          <w:sz w:val="25"/>
          <w:szCs w:val="25"/>
        </w:rPr>
        <w:t xml:space="preserve">Continue to reform labour laws to extend current progress to </w:t>
      </w:r>
      <w:r w:rsidR="005D1A5A" w:rsidRPr="00E92A38">
        <w:rPr>
          <w:rFonts w:ascii="Calibri Light" w:hAnsi="Calibri Light"/>
          <w:b/>
          <w:bCs/>
          <w:sz w:val="25"/>
          <w:szCs w:val="25"/>
        </w:rPr>
        <w:t>workers</w:t>
      </w:r>
      <w:r w:rsidRPr="00E92A38">
        <w:rPr>
          <w:rFonts w:ascii="Calibri Light" w:hAnsi="Calibri Light"/>
          <w:b/>
          <w:bCs/>
          <w:sz w:val="25"/>
          <w:szCs w:val="25"/>
        </w:rPr>
        <w:t xml:space="preserve"> in all sectors of the economy</w:t>
      </w:r>
      <w:r w:rsidR="005D1A5A" w:rsidRPr="00E92A38">
        <w:rPr>
          <w:rFonts w:ascii="Calibri Light" w:hAnsi="Calibri Light"/>
          <w:b/>
          <w:bCs/>
          <w:sz w:val="25"/>
          <w:szCs w:val="25"/>
        </w:rPr>
        <w:t xml:space="preserve">, </w:t>
      </w:r>
      <w:r w:rsidRPr="00E92A38">
        <w:rPr>
          <w:rFonts w:ascii="Calibri Light" w:hAnsi="Calibri Light"/>
          <w:b/>
          <w:bCs/>
          <w:sz w:val="25"/>
          <w:szCs w:val="25"/>
        </w:rPr>
        <w:t xml:space="preserve">including </w:t>
      </w:r>
      <w:r w:rsidR="005D1A5A" w:rsidRPr="00E92A38">
        <w:rPr>
          <w:rFonts w:ascii="Calibri Light" w:hAnsi="Calibri Light"/>
          <w:b/>
          <w:bCs/>
          <w:sz w:val="25"/>
          <w:szCs w:val="25"/>
        </w:rPr>
        <w:t>domestic</w:t>
      </w:r>
      <w:r w:rsidRPr="00E92A38">
        <w:rPr>
          <w:rFonts w:ascii="Calibri Light" w:hAnsi="Calibri Light"/>
          <w:b/>
          <w:bCs/>
          <w:sz w:val="25"/>
          <w:szCs w:val="25"/>
        </w:rPr>
        <w:t xml:space="preserve"> workers</w:t>
      </w:r>
      <w:r w:rsidR="005D1A5A" w:rsidRPr="00E92A38">
        <w:rPr>
          <w:rFonts w:ascii="Calibri Light" w:hAnsi="Calibri Light"/>
          <w:b/>
          <w:bCs/>
          <w:sz w:val="25"/>
          <w:szCs w:val="25"/>
        </w:rPr>
        <w:t>.</w:t>
      </w:r>
    </w:p>
    <w:p w:rsidR="005D1A5A" w:rsidRPr="00E92A38" w:rsidRDefault="00F525A2" w:rsidP="00E92A38">
      <w:pPr>
        <w:pStyle w:val="NormalWeb"/>
        <w:numPr>
          <w:ilvl w:val="0"/>
          <w:numId w:val="7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E92A38">
        <w:rPr>
          <w:rFonts w:ascii="Calibri Light" w:hAnsi="Calibri Light"/>
          <w:b/>
          <w:bCs/>
          <w:sz w:val="25"/>
          <w:szCs w:val="25"/>
        </w:rPr>
        <w:t>Remove all obstacles to freedom of expression and association, including for human rights defenders, and ensure the safety of journalists through the protection of media freedoms.</w:t>
      </w:r>
    </w:p>
    <w:p w:rsidR="005D1A5A" w:rsidRPr="00E92A38" w:rsidRDefault="005D1A5A" w:rsidP="00E92A38">
      <w:pPr>
        <w:pStyle w:val="NormalWeb"/>
        <w:numPr>
          <w:ilvl w:val="0"/>
          <w:numId w:val="7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E92A38">
        <w:rPr>
          <w:rFonts w:ascii="Calibri Light" w:hAnsi="Calibri Light"/>
          <w:b/>
          <w:bCs/>
          <w:sz w:val="25"/>
          <w:szCs w:val="25"/>
        </w:rPr>
        <w:t>Establish a formal moratorium on the use of the death penalty with a view to ratifying the second Optional Protocol to the International Covenant on Civil and Political Rights.</w:t>
      </w:r>
    </w:p>
    <w:p w:rsidR="005D1A5A" w:rsidRPr="00E92A38" w:rsidRDefault="005D1A5A" w:rsidP="00E92A38">
      <w:pPr>
        <w:pStyle w:val="NormalWeb"/>
        <w:numPr>
          <w:ilvl w:val="0"/>
          <w:numId w:val="7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E92A38">
        <w:rPr>
          <w:rFonts w:ascii="Calibri Light" w:hAnsi="Calibri Light"/>
          <w:b/>
          <w:bCs/>
          <w:sz w:val="25"/>
          <w:szCs w:val="25"/>
        </w:rPr>
        <w:t xml:space="preserve">Develop and implement anti-discrimination laws and government policies to address discrimination, particularly against </w:t>
      </w:r>
      <w:r w:rsidR="000D3537" w:rsidRPr="00E92A38">
        <w:rPr>
          <w:rFonts w:ascii="Calibri Light" w:hAnsi="Calibri Light"/>
          <w:b/>
          <w:bCs/>
          <w:sz w:val="25"/>
          <w:szCs w:val="25"/>
        </w:rPr>
        <w:t xml:space="preserve">individuals within the LGBTI community and </w:t>
      </w:r>
      <w:r w:rsidRPr="00E92A38">
        <w:rPr>
          <w:rFonts w:ascii="Calibri Light" w:hAnsi="Calibri Light"/>
          <w:b/>
          <w:bCs/>
          <w:sz w:val="25"/>
          <w:szCs w:val="25"/>
        </w:rPr>
        <w:t>women</w:t>
      </w:r>
      <w:r w:rsidR="000D3537" w:rsidRPr="00E92A38">
        <w:rPr>
          <w:rFonts w:ascii="Calibri Light" w:hAnsi="Calibri Light"/>
          <w:b/>
          <w:bCs/>
          <w:sz w:val="25"/>
          <w:szCs w:val="25"/>
        </w:rPr>
        <w:t>, including through improving access to marriage, divorce and child custody rights</w:t>
      </w:r>
      <w:r w:rsidRPr="00E92A38">
        <w:rPr>
          <w:rFonts w:ascii="Calibri Light" w:hAnsi="Calibri Light"/>
          <w:b/>
          <w:bCs/>
          <w:sz w:val="25"/>
          <w:szCs w:val="25"/>
        </w:rPr>
        <w:t>.</w:t>
      </w:r>
    </w:p>
    <w:p w:rsidR="00F33068" w:rsidRPr="005D1A5A" w:rsidRDefault="0007739C" w:rsidP="005D1A5A">
      <w:pPr>
        <w:spacing w:after="120"/>
        <w:jc w:val="both"/>
      </w:pPr>
      <w:r>
        <w:t xml:space="preserve"> </w:t>
      </w:r>
    </w:p>
    <w:p w:rsidR="005D6B78" w:rsidRPr="00E92A38" w:rsidRDefault="00D833B0" w:rsidP="000F7ACE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 w:rsidRPr="005D1A5A">
        <w:rPr>
          <w:rStyle w:val="Strong"/>
          <w:rFonts w:ascii="Calibri Light" w:hAnsi="Calibri Light"/>
          <w:sz w:val="25"/>
          <w:szCs w:val="25"/>
        </w:rPr>
        <w:t>1</w:t>
      </w:r>
      <w:r w:rsidR="00DD1153">
        <w:rPr>
          <w:rStyle w:val="Strong"/>
          <w:rFonts w:ascii="Calibri Light" w:hAnsi="Calibri Light"/>
          <w:sz w:val="25"/>
          <w:szCs w:val="25"/>
        </w:rPr>
        <w:t>58</w:t>
      </w:r>
      <w:r w:rsidRPr="005D1A5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33068" w:rsidRPr="005D1A5A">
        <w:rPr>
          <w:rStyle w:val="Strong"/>
          <w:rFonts w:ascii="Calibri Light" w:hAnsi="Calibri Light"/>
          <w:sz w:val="25"/>
          <w:szCs w:val="25"/>
        </w:rPr>
        <w:t>Words</w:t>
      </w:r>
    </w:p>
    <w:sectPr w:rsidR="005D6B78" w:rsidRPr="00E92A38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81" w:rsidRDefault="00CE3E81">
      <w:r>
        <w:separator/>
      </w:r>
    </w:p>
  </w:endnote>
  <w:endnote w:type="continuationSeparator" w:id="0">
    <w:p w:rsidR="00CE3E81" w:rsidRDefault="00CE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D9" w:rsidRDefault="00A44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A20DDA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81" w:rsidRDefault="00CE3E81">
      <w:r>
        <w:separator/>
      </w:r>
    </w:p>
  </w:footnote>
  <w:footnote w:type="continuationSeparator" w:id="0">
    <w:p w:rsidR="00CE3E81" w:rsidRDefault="00CE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D9" w:rsidRDefault="00A44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A3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1A84D7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CF48C9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449E5"/>
    <w:multiLevelType w:val="hybridMultilevel"/>
    <w:tmpl w:val="E494AD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7EEB"/>
    <w:multiLevelType w:val="hybridMultilevel"/>
    <w:tmpl w:val="7E645D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26000"/>
    <w:multiLevelType w:val="hybridMultilevel"/>
    <w:tmpl w:val="56BAA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572A8"/>
    <w:multiLevelType w:val="hybridMultilevel"/>
    <w:tmpl w:val="0E9277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82DD2"/>
    <w:multiLevelType w:val="hybridMultilevel"/>
    <w:tmpl w:val="39BA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35B2"/>
    <w:rsid w:val="000621FA"/>
    <w:rsid w:val="00063926"/>
    <w:rsid w:val="0006767D"/>
    <w:rsid w:val="000706A4"/>
    <w:rsid w:val="0007739C"/>
    <w:rsid w:val="000B03C1"/>
    <w:rsid w:val="000B6489"/>
    <w:rsid w:val="000C1EE2"/>
    <w:rsid w:val="000D3537"/>
    <w:rsid w:val="000E7AD0"/>
    <w:rsid w:val="000F7ACE"/>
    <w:rsid w:val="00126562"/>
    <w:rsid w:val="00143A3D"/>
    <w:rsid w:val="00154D0F"/>
    <w:rsid w:val="001678FF"/>
    <w:rsid w:val="00174770"/>
    <w:rsid w:val="001B73DF"/>
    <w:rsid w:val="001B74E4"/>
    <w:rsid w:val="001C78F9"/>
    <w:rsid w:val="001E15DC"/>
    <w:rsid w:val="001E2966"/>
    <w:rsid w:val="001E4C81"/>
    <w:rsid w:val="00201AB9"/>
    <w:rsid w:val="00224C1D"/>
    <w:rsid w:val="00234A03"/>
    <w:rsid w:val="00245A09"/>
    <w:rsid w:val="00257188"/>
    <w:rsid w:val="00283FA9"/>
    <w:rsid w:val="00292584"/>
    <w:rsid w:val="00293C40"/>
    <w:rsid w:val="002A4718"/>
    <w:rsid w:val="002C1AA4"/>
    <w:rsid w:val="002E1FE2"/>
    <w:rsid w:val="002E5F59"/>
    <w:rsid w:val="002F0C03"/>
    <w:rsid w:val="00301D6F"/>
    <w:rsid w:val="00301F51"/>
    <w:rsid w:val="00302E04"/>
    <w:rsid w:val="00326CCF"/>
    <w:rsid w:val="003313B8"/>
    <w:rsid w:val="00343E42"/>
    <w:rsid w:val="00344A74"/>
    <w:rsid w:val="00351AAC"/>
    <w:rsid w:val="0039595E"/>
    <w:rsid w:val="003A203E"/>
    <w:rsid w:val="003B1A7D"/>
    <w:rsid w:val="003B77C7"/>
    <w:rsid w:val="003D4909"/>
    <w:rsid w:val="00410496"/>
    <w:rsid w:val="004167D0"/>
    <w:rsid w:val="004213DA"/>
    <w:rsid w:val="00430F9A"/>
    <w:rsid w:val="00451A21"/>
    <w:rsid w:val="004537B5"/>
    <w:rsid w:val="00484B9E"/>
    <w:rsid w:val="004974BE"/>
    <w:rsid w:val="004B50C2"/>
    <w:rsid w:val="004B6613"/>
    <w:rsid w:val="004D22D3"/>
    <w:rsid w:val="004E3103"/>
    <w:rsid w:val="004E3664"/>
    <w:rsid w:val="004F121D"/>
    <w:rsid w:val="004F5E9E"/>
    <w:rsid w:val="0052437F"/>
    <w:rsid w:val="00536998"/>
    <w:rsid w:val="00540FEF"/>
    <w:rsid w:val="005420FC"/>
    <w:rsid w:val="00550E6A"/>
    <w:rsid w:val="00576D58"/>
    <w:rsid w:val="00585837"/>
    <w:rsid w:val="005A190A"/>
    <w:rsid w:val="005A20B4"/>
    <w:rsid w:val="005C3D38"/>
    <w:rsid w:val="005D1A5A"/>
    <w:rsid w:val="005D6B78"/>
    <w:rsid w:val="005E299E"/>
    <w:rsid w:val="005F43EA"/>
    <w:rsid w:val="005F4E42"/>
    <w:rsid w:val="005F5E36"/>
    <w:rsid w:val="00612033"/>
    <w:rsid w:val="00614E2E"/>
    <w:rsid w:val="00632B78"/>
    <w:rsid w:val="006C4B34"/>
    <w:rsid w:val="006C5498"/>
    <w:rsid w:val="006E2982"/>
    <w:rsid w:val="006F09F3"/>
    <w:rsid w:val="0070781A"/>
    <w:rsid w:val="00710C49"/>
    <w:rsid w:val="007202AA"/>
    <w:rsid w:val="007234B9"/>
    <w:rsid w:val="0073185D"/>
    <w:rsid w:val="00734DE4"/>
    <w:rsid w:val="0073636D"/>
    <w:rsid w:val="00737235"/>
    <w:rsid w:val="0076108F"/>
    <w:rsid w:val="0077112C"/>
    <w:rsid w:val="00785653"/>
    <w:rsid w:val="00795673"/>
    <w:rsid w:val="007956D4"/>
    <w:rsid w:val="007C1986"/>
    <w:rsid w:val="007D54CF"/>
    <w:rsid w:val="007D6FDD"/>
    <w:rsid w:val="007F5ADA"/>
    <w:rsid w:val="00812754"/>
    <w:rsid w:val="00813319"/>
    <w:rsid w:val="0082005D"/>
    <w:rsid w:val="00823C04"/>
    <w:rsid w:val="00824BFB"/>
    <w:rsid w:val="008650F5"/>
    <w:rsid w:val="00867168"/>
    <w:rsid w:val="00870B00"/>
    <w:rsid w:val="00875FD0"/>
    <w:rsid w:val="00877B5D"/>
    <w:rsid w:val="00885055"/>
    <w:rsid w:val="008B1706"/>
    <w:rsid w:val="008C10BA"/>
    <w:rsid w:val="008D0190"/>
    <w:rsid w:val="008E4C0A"/>
    <w:rsid w:val="00911D03"/>
    <w:rsid w:val="00913F38"/>
    <w:rsid w:val="00952ED4"/>
    <w:rsid w:val="00957B28"/>
    <w:rsid w:val="00966CFB"/>
    <w:rsid w:val="0098168B"/>
    <w:rsid w:val="00983E53"/>
    <w:rsid w:val="009B769E"/>
    <w:rsid w:val="009D4247"/>
    <w:rsid w:val="009F47CE"/>
    <w:rsid w:val="00A14383"/>
    <w:rsid w:val="00A22D11"/>
    <w:rsid w:val="00A264E6"/>
    <w:rsid w:val="00A31AD0"/>
    <w:rsid w:val="00A3515E"/>
    <w:rsid w:val="00A41F18"/>
    <w:rsid w:val="00A441D9"/>
    <w:rsid w:val="00A63BFB"/>
    <w:rsid w:val="00A642D5"/>
    <w:rsid w:val="00A669C1"/>
    <w:rsid w:val="00A678A5"/>
    <w:rsid w:val="00A92A9C"/>
    <w:rsid w:val="00A97EE1"/>
    <w:rsid w:val="00AA192C"/>
    <w:rsid w:val="00AA2322"/>
    <w:rsid w:val="00AD11AD"/>
    <w:rsid w:val="00AD4EC0"/>
    <w:rsid w:val="00AE5B2C"/>
    <w:rsid w:val="00AE5E75"/>
    <w:rsid w:val="00AF2790"/>
    <w:rsid w:val="00AF4747"/>
    <w:rsid w:val="00AF49A7"/>
    <w:rsid w:val="00B00D69"/>
    <w:rsid w:val="00B32A0B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02B2"/>
    <w:rsid w:val="00C321E4"/>
    <w:rsid w:val="00C372E6"/>
    <w:rsid w:val="00C42FFA"/>
    <w:rsid w:val="00C5260E"/>
    <w:rsid w:val="00C535C2"/>
    <w:rsid w:val="00C536F4"/>
    <w:rsid w:val="00C5592D"/>
    <w:rsid w:val="00C55ACD"/>
    <w:rsid w:val="00C63A5F"/>
    <w:rsid w:val="00C77D3F"/>
    <w:rsid w:val="00C946F3"/>
    <w:rsid w:val="00CB50EC"/>
    <w:rsid w:val="00CD445B"/>
    <w:rsid w:val="00CD7B99"/>
    <w:rsid w:val="00CE3E81"/>
    <w:rsid w:val="00CF2767"/>
    <w:rsid w:val="00CF5F32"/>
    <w:rsid w:val="00D03DA8"/>
    <w:rsid w:val="00D04256"/>
    <w:rsid w:val="00D07261"/>
    <w:rsid w:val="00D17D55"/>
    <w:rsid w:val="00D24B70"/>
    <w:rsid w:val="00D26088"/>
    <w:rsid w:val="00D32392"/>
    <w:rsid w:val="00D64185"/>
    <w:rsid w:val="00D833B0"/>
    <w:rsid w:val="00D8666E"/>
    <w:rsid w:val="00DB6E70"/>
    <w:rsid w:val="00DC46DC"/>
    <w:rsid w:val="00DC63F8"/>
    <w:rsid w:val="00DD1153"/>
    <w:rsid w:val="00DF0392"/>
    <w:rsid w:val="00E42476"/>
    <w:rsid w:val="00E63CC3"/>
    <w:rsid w:val="00E80DAA"/>
    <w:rsid w:val="00E92A38"/>
    <w:rsid w:val="00E9390A"/>
    <w:rsid w:val="00EA1552"/>
    <w:rsid w:val="00EA25C0"/>
    <w:rsid w:val="00EA5B37"/>
    <w:rsid w:val="00EB7A1B"/>
    <w:rsid w:val="00EC2E49"/>
    <w:rsid w:val="00EC3F8D"/>
    <w:rsid w:val="00EC7B79"/>
    <w:rsid w:val="00ED3A71"/>
    <w:rsid w:val="00EE5439"/>
    <w:rsid w:val="00EE7334"/>
    <w:rsid w:val="00EF33BC"/>
    <w:rsid w:val="00F211C1"/>
    <w:rsid w:val="00F33068"/>
    <w:rsid w:val="00F46D07"/>
    <w:rsid w:val="00F525A2"/>
    <w:rsid w:val="00F52CA4"/>
    <w:rsid w:val="00F7561A"/>
    <w:rsid w:val="00F93327"/>
    <w:rsid w:val="00F9345F"/>
    <w:rsid w:val="00F964E2"/>
    <w:rsid w:val="00FB0175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1A5A"/>
    <w:pPr>
      <w:ind w:left="720"/>
      <w:contextualSpacing/>
    </w:pPr>
  </w:style>
  <w:style w:type="paragraph" w:styleId="Revision">
    <w:name w:val="Revision"/>
    <w:hidden/>
    <w:uiPriority w:val="99"/>
    <w:semiHidden/>
    <w:rsid w:val="00F525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9071CF-62EC-4ED4-9B8A-ACE3741E5B9D}"/>
</file>

<file path=customXml/itemProps2.xml><?xml version="1.0" encoding="utf-8"?>
<ds:datastoreItem xmlns:ds="http://schemas.openxmlformats.org/officeDocument/2006/customXml" ds:itemID="{76B7BA4A-90E9-4647-A88E-AADD58958704}"/>
</file>

<file path=customXml/itemProps3.xml><?xml version="1.0" encoding="utf-8"?>
<ds:datastoreItem xmlns:ds="http://schemas.openxmlformats.org/officeDocument/2006/customXml" ds:itemID="{E40AC87D-3555-4EA9-A5F5-F7E869916C62}"/>
</file>

<file path=customXml/itemProps4.xml><?xml version="1.0" encoding="utf-8"?>
<ds:datastoreItem xmlns:ds="http://schemas.openxmlformats.org/officeDocument/2006/customXml" ds:itemID="{A760D840-ACC8-4582-A146-FC264B765D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2019-05-16T06:32:00Z</dcterms:created>
  <dcterms:modified xsi:type="dcterms:W3CDTF">2019-05-16T06:32:00Z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def555a8-8962-4458-8bb3-9573891d62fb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9100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