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keepLines/>
        <w:shd w:val="clear" w:color="auto" w:fill="auto"/>
        <w:bidi w:val="0"/>
        <w:spacing w:before="0" w:after="529" w:line="220" w:lineRule="exact"/>
        <w:ind w:left="0" w:right="0" w:firstLine="0"/>
      </w:pPr>
      <w:bookmarkStart w:id="0" w:name="bookmark0"/>
      <w:r>
        <w:rPr>
          <w:rStyle w:val="CharStyle3"/>
          <w:lang w:val="en-US"/>
          <w:rFonts w:ascii="Times New Roman" w:eastAsia="Times New Roman" w:hAnsi="Times New Roman" w:cs="Times New Roman"/>
          <w:w w:val="100"/>
          <w:spacing w:val="0"/>
          <w:color w:val="000000"/>
          <w:position w:val="0"/>
        </w:rPr>
        <w:t>ANNEXI</w:t>
      </w:r>
      <w:bookmarkEnd w:id="0"/>
    </w:p>
    <w:p>
      <w:pPr>
        <w:pStyle w:val="Style2"/>
        <w:widowControl w:val="0"/>
        <w:keepNext/>
        <w:keepLines/>
        <w:shd w:val="clear" w:color="auto" w:fill="auto"/>
        <w:bidi w:val="0"/>
        <w:spacing w:before="0" w:after="0" w:line="394" w:lineRule="exact"/>
        <w:ind w:left="0" w:right="0" w:firstLine="0"/>
      </w:pPr>
      <w:bookmarkStart w:id="1" w:name="bookmark1"/>
      <w:r>
        <w:rPr>
          <w:rStyle w:val="CharStyle3"/>
          <w:lang w:val="en-US"/>
          <w:rFonts w:ascii="Times New Roman" w:eastAsia="Times New Roman" w:hAnsi="Times New Roman" w:cs="Times New Roman"/>
          <w:w w:val="100"/>
          <w:spacing w:val="0"/>
          <w:color w:val="000000"/>
          <w:position w:val="0"/>
        </w:rPr>
        <w:t>Summary technical specifications</w:t>
      </w:r>
      <w:bookmarkEnd w:id="1"/>
    </w:p>
    <w:p>
      <w:pPr>
        <w:pStyle w:val="Style2"/>
        <w:widowControl w:val="0"/>
        <w:keepNext/>
        <w:keepLines/>
        <w:shd w:val="clear" w:color="auto" w:fill="auto"/>
        <w:bidi w:val="0"/>
        <w:spacing w:before="0" w:after="0" w:line="394" w:lineRule="exact"/>
        <w:ind w:left="0" w:right="0" w:firstLine="0"/>
      </w:pPr>
      <w:bookmarkStart w:id="2" w:name="bookmark2"/>
      <w:r>
        <w:rPr>
          <w:rStyle w:val="CharStyle3"/>
          <w:lang w:val="en-US"/>
          <w:rFonts w:ascii="Times New Roman" w:eastAsia="Times New Roman" w:hAnsi="Times New Roman" w:cs="Times New Roman"/>
          <w:w w:val="100"/>
          <w:spacing w:val="0"/>
          <w:color w:val="000000"/>
          <w:position w:val="0"/>
        </w:rPr>
        <w:t>for registration of geographical indications</w:t>
      </w:r>
      <w:bookmarkEnd w:id="2"/>
    </w:p>
    <w:p>
      <w:pPr>
        <w:pStyle w:val="Style2"/>
        <w:widowControl w:val="0"/>
        <w:keepNext/>
        <w:keepLines/>
        <w:shd w:val="clear" w:color="auto" w:fill="auto"/>
        <w:bidi w:val="0"/>
        <w:jc w:val="both"/>
        <w:spacing w:before="0" w:after="0" w:line="394" w:lineRule="exact"/>
        <w:ind w:left="20" w:right="0" w:firstLine="0"/>
      </w:pPr>
      <w:bookmarkStart w:id="3" w:name="bookmark3"/>
      <w:r>
        <w:rPr>
          <w:rStyle w:val="CharStyle3"/>
          <w:lang w:val="en-US"/>
          <w:rFonts w:ascii="Times New Roman" w:eastAsia="Times New Roman" w:hAnsi="Times New Roman" w:cs="Times New Roman"/>
          <w:w w:val="100"/>
          <w:spacing w:val="0"/>
          <w:color w:val="000000"/>
          <w:position w:val="0"/>
        </w:rPr>
        <w:t>Name Of The Geographical Indication:</w:t>
      </w:r>
      <w:bookmarkEnd w:id="3"/>
    </w:p>
    <w:p>
      <w:pPr>
        <w:pStyle w:val="Style8"/>
        <w:widowControl w:val="0"/>
        <w:keepNext w:val="0"/>
        <w:keepLines w:val="0"/>
        <w:shd w:val="clear" w:color="auto" w:fill="auto"/>
        <w:bidi w:val="0"/>
        <w:spacing w:before="0" w:after="199"/>
        <w:ind w:left="20" w:right="0" w:firstLine="0"/>
      </w:pPr>
      <w:r>
        <w:rPr>
          <w:rStyle w:val="CharStyle9"/>
          <w:lang w:val="en-US"/>
          <w:rFonts w:ascii="Times New Roman" w:eastAsia="Times New Roman" w:hAnsi="Times New Roman" w:cs="Times New Roman"/>
          <w:w w:val="100"/>
          <w:spacing w:val="0"/>
          <w:color w:val="000000"/>
          <w:position w:val="0"/>
        </w:rPr>
        <w:t>Suomalainen Marja-ZHedelmdlikoori/Finsk Bdr-ZFruktlikor/ Finnish Berry/Fruit Liqueur</w:t>
      </w:r>
    </w:p>
    <w:p>
      <w:pPr>
        <w:pStyle w:val="Style2"/>
        <w:widowControl w:val="0"/>
        <w:keepNext/>
        <w:keepLines/>
        <w:shd w:val="clear" w:color="auto" w:fill="auto"/>
        <w:bidi w:val="0"/>
        <w:jc w:val="both"/>
        <w:spacing w:before="0" w:after="0" w:line="220" w:lineRule="exact"/>
        <w:ind w:left="20" w:right="0" w:firstLine="0"/>
      </w:pPr>
      <w:bookmarkStart w:id="4" w:name="bookmark4"/>
      <w:r>
        <w:rPr>
          <w:rStyle w:val="CharStyle3"/>
          <w:lang w:val="en-US"/>
          <w:rFonts w:ascii="Times New Roman" w:eastAsia="Times New Roman" w:hAnsi="Times New Roman" w:cs="Times New Roman"/>
          <w:w w:val="100"/>
          <w:spacing w:val="0"/>
          <w:color w:val="000000"/>
          <w:position w:val="0"/>
        </w:rPr>
        <w:t>Category Of The Product For Which The Name Is Protected</w:t>
      </w:r>
      <w:bookmarkEnd w:id="4"/>
    </w:p>
    <w:p>
      <w:pPr>
        <w:pStyle w:val="Style10"/>
        <w:widowControl w:val="0"/>
        <w:keepNext w:val="0"/>
        <w:keepLines w:val="0"/>
        <w:shd w:val="clear" w:color="auto" w:fill="auto"/>
        <w:bidi w:val="0"/>
        <w:jc w:val="left"/>
        <w:spacing w:before="0" w:after="0"/>
        <w:ind w:left="20" w:right="580" w:firstLine="0"/>
      </w:pPr>
      <w:r>
        <w:rPr>
          <w:rStyle w:val="CharStyle11"/>
          <w:lang w:val="en-US"/>
          <w:rFonts w:ascii="Times New Roman" w:eastAsia="Times New Roman" w:hAnsi="Times New Roman" w:cs="Times New Roman"/>
          <w:w w:val="100"/>
          <w:spacing w:val="0"/>
          <w:color w:val="000000"/>
          <w:position w:val="0"/>
        </w:rPr>
        <w:t xml:space="preserve">Liqueur, Category 32. Liqueur of Annex II of Reg. (EC) No 110/2008 </w:t>
      </w:r>
      <w:r>
        <w:rPr>
          <w:rStyle w:val="CharStyle12"/>
          <w:u w:val="none"/>
        </w:rPr>
        <w:t>Applicant:</w:t>
      </w:r>
    </w:p>
    <w:p>
      <w:pPr>
        <w:pStyle w:val="Style10"/>
        <w:widowControl w:val="0"/>
        <w:keepNext w:val="0"/>
        <w:keepLines w:val="0"/>
        <w:shd w:val="clear" w:color="auto" w:fill="auto"/>
        <w:bidi w:val="0"/>
        <w:jc w:val="both"/>
        <w:spacing w:before="0" w:after="227" w:line="278" w:lineRule="exact"/>
        <w:ind w:left="20" w:right="40" w:firstLine="0"/>
      </w:pPr>
      <w:r>
        <w:rPr>
          <w:rStyle w:val="CharStyle11"/>
          <w:lang w:val="en-US"/>
          <w:rFonts w:ascii="Times New Roman" w:eastAsia="Times New Roman" w:hAnsi="Times New Roman" w:cs="Times New Roman"/>
          <w:w w:val="100"/>
          <w:spacing w:val="0"/>
          <w:color w:val="000000"/>
          <w:position w:val="0"/>
        </w:rPr>
        <w:t>Alcoholic Beverages Industries' Association of the Finnish Food and Drink Industries' Federation</w:t>
      </w:r>
    </w:p>
    <w:p>
      <w:pPr>
        <w:pStyle w:val="Style2"/>
        <w:widowControl w:val="0"/>
        <w:keepNext/>
        <w:keepLines/>
        <w:shd w:val="clear" w:color="auto" w:fill="auto"/>
        <w:bidi w:val="0"/>
        <w:jc w:val="both"/>
        <w:spacing w:before="0" w:after="125" w:line="220" w:lineRule="exact"/>
        <w:ind w:left="20" w:right="0" w:firstLine="0"/>
      </w:pPr>
      <w:bookmarkStart w:id="5" w:name="bookmark5"/>
      <w:r>
        <w:rPr>
          <w:rStyle w:val="CharStyle3"/>
          <w:lang w:val="en-US"/>
          <w:rFonts w:ascii="Times New Roman" w:eastAsia="Times New Roman" w:hAnsi="Times New Roman" w:cs="Times New Roman"/>
          <w:w w:val="100"/>
          <w:spacing w:val="0"/>
          <w:color w:val="000000"/>
          <w:position w:val="0"/>
        </w:rPr>
        <w:t>Protection In EU Member State of Origin</w:t>
      </w:r>
      <w:bookmarkEnd w:id="5"/>
    </w:p>
    <w:p>
      <w:pPr>
        <w:pStyle w:val="Style10"/>
        <w:widowControl w:val="0"/>
        <w:keepNext w:val="0"/>
        <w:keepLines w:val="0"/>
        <w:shd w:val="clear" w:color="auto" w:fill="auto"/>
        <w:bidi w:val="0"/>
        <w:jc w:val="both"/>
        <w:spacing w:before="0" w:after="93" w:line="230" w:lineRule="exact"/>
        <w:ind w:left="440" w:right="0" w:firstLine="0"/>
      </w:pPr>
      <w:r>
        <w:rPr>
          <w:rStyle w:val="CharStyle11"/>
          <w:lang w:val="en-US"/>
          <w:rFonts w:ascii="Times New Roman" w:eastAsia="Times New Roman" w:hAnsi="Times New Roman" w:cs="Times New Roman"/>
          <w:w w:val="100"/>
          <w:spacing w:val="0"/>
          <w:color w:val="000000"/>
          <w:position w:val="0"/>
        </w:rPr>
        <w:t>1 January 1995, section 4 of the Finnish Alcohol Decree No 1344/1994</w:t>
      </w:r>
    </w:p>
    <w:p>
      <w:pPr>
        <w:pStyle w:val="Style10"/>
        <w:widowControl w:val="0"/>
        <w:keepNext w:val="0"/>
        <w:keepLines w:val="0"/>
        <w:shd w:val="clear" w:color="auto" w:fill="auto"/>
        <w:bidi w:val="0"/>
        <w:jc w:val="both"/>
        <w:spacing w:before="0" w:after="103" w:line="274" w:lineRule="exact"/>
        <w:ind w:left="440" w:right="40" w:firstLine="0"/>
      </w:pPr>
      <w:r>
        <w:rPr>
          <w:rStyle w:val="CharStyle11"/>
          <w:lang w:val="en-US"/>
          <w:rFonts w:ascii="Times New Roman" w:eastAsia="Times New Roman" w:hAnsi="Times New Roman" w:cs="Times New Roman"/>
          <w:w w:val="100"/>
          <w:spacing w:val="0"/>
          <w:color w:val="000000"/>
          <w:position w:val="0"/>
        </w:rPr>
        <w:t>This geographical indication has been registered and protected in the European Union since 1 January 1995 in accordance with the Act concerning the conditions of accession of the Kingdom of Norway, the Republic of Austria, the Republic of Finland and the Kingdom of Sweden and the adjustments to the Treaties on which the European Union is founded (OJ C 241, 29.8.1994 (copy attached).</w:t>
      </w:r>
    </w:p>
    <w:p>
      <w:pPr>
        <w:pStyle w:val="Style2"/>
        <w:widowControl w:val="0"/>
        <w:keepNext/>
        <w:keepLines/>
        <w:shd w:val="clear" w:color="auto" w:fill="auto"/>
        <w:bidi w:val="0"/>
        <w:jc w:val="both"/>
        <w:spacing w:before="0" w:after="95" w:line="220" w:lineRule="exact"/>
        <w:ind w:left="20" w:right="0" w:firstLine="0"/>
      </w:pPr>
      <w:bookmarkStart w:id="6" w:name="bookmark6"/>
      <w:r>
        <w:rPr>
          <w:rStyle w:val="CharStyle3"/>
          <w:lang w:val="en-US"/>
          <w:rFonts w:ascii="Times New Roman" w:eastAsia="Times New Roman" w:hAnsi="Times New Roman" w:cs="Times New Roman"/>
          <w:w w:val="100"/>
          <w:spacing w:val="0"/>
          <w:color w:val="000000"/>
          <w:position w:val="0"/>
        </w:rPr>
        <w:t>Description Of The Agricultural Product Or Foodstuff</w:t>
      </w:r>
      <w:bookmarkEnd w:id="6"/>
    </w:p>
    <w:p>
      <w:pPr>
        <w:pStyle w:val="Style10"/>
        <w:widowControl w:val="0"/>
        <w:keepNext w:val="0"/>
        <w:keepLines w:val="0"/>
        <w:shd w:val="clear" w:color="auto" w:fill="auto"/>
        <w:bidi w:val="0"/>
        <w:jc w:val="both"/>
        <w:spacing w:before="0" w:after="60" w:line="274" w:lineRule="exact"/>
        <w:ind w:left="440" w:right="40" w:firstLine="0"/>
      </w:pPr>
      <w:r>
        <w:rPr>
          <w:rStyle w:val="CharStyle11"/>
          <w:lang w:val="en-US"/>
          <w:rFonts w:ascii="Times New Roman" w:eastAsia="Times New Roman" w:hAnsi="Times New Roman" w:cs="Times New Roman"/>
          <w:w w:val="100"/>
          <w:spacing w:val="0"/>
          <w:color w:val="000000"/>
          <w:position w:val="0"/>
        </w:rPr>
        <w:t>Finnish Berry Liqueur is a spirit drink produced from Nordic berries, such as cloudberry, arctic bramble, cranberry, lingonberry and sea buckthorn, ethyl alcohol and sugar with an alcohol content of the minimum of 15% vol and with the colour of the raw material (berry or fruit) in its physical appearance. The berries used in the manufacture of the products are wild berries typically grown in the Finnish nature.</w:t>
      </w:r>
    </w:p>
    <w:p>
      <w:pPr>
        <w:pStyle w:val="Style10"/>
        <w:widowControl w:val="0"/>
        <w:keepNext w:val="0"/>
        <w:keepLines w:val="0"/>
        <w:shd w:val="clear" w:color="auto" w:fill="auto"/>
        <w:bidi w:val="0"/>
        <w:jc w:val="both"/>
        <w:spacing w:before="0" w:after="56" w:line="274" w:lineRule="exact"/>
        <w:ind w:left="440" w:right="40" w:firstLine="0"/>
      </w:pPr>
      <w:r>
        <w:rPr>
          <w:rStyle w:val="CharStyle11"/>
          <w:lang w:val="en-US"/>
          <w:rFonts w:ascii="Times New Roman" w:eastAsia="Times New Roman" w:hAnsi="Times New Roman" w:cs="Times New Roman"/>
          <w:w w:val="100"/>
          <w:spacing w:val="0"/>
          <w:color w:val="000000"/>
          <w:position w:val="0"/>
        </w:rPr>
        <w:t>Finnish Berry Liqueur is a spirit drink defined and produced according to the rules laid down in Chapter I of Regulation (EC) 110/2008 on spirit drinks. In addition, a liqueur is a spirit drink that has been produced exclusively by the methods set out in point 32 of Annex II to Regulation (EC) No 110/2008.</w:t>
      </w:r>
    </w:p>
    <w:p>
      <w:pPr>
        <w:pStyle w:val="Style10"/>
        <w:widowControl w:val="0"/>
        <w:keepNext w:val="0"/>
        <w:keepLines w:val="0"/>
        <w:shd w:val="clear" w:color="auto" w:fill="auto"/>
        <w:bidi w:val="0"/>
        <w:jc w:val="both"/>
        <w:spacing w:before="0" w:after="107" w:line="278" w:lineRule="exact"/>
        <w:ind w:left="440" w:right="40" w:firstLine="0"/>
      </w:pPr>
      <w:r>
        <w:rPr>
          <w:rStyle w:val="CharStyle11"/>
          <w:lang w:val="en-US"/>
          <w:rFonts w:ascii="Times New Roman" w:eastAsia="Times New Roman" w:hAnsi="Times New Roman" w:cs="Times New Roman"/>
          <w:w w:val="100"/>
          <w:spacing w:val="0"/>
          <w:color w:val="000000"/>
          <w:position w:val="0"/>
        </w:rPr>
        <w:t>All the production steps, including packaging of the product, must take place in the determined geographical area.</w:t>
      </w:r>
    </w:p>
    <w:p>
      <w:pPr>
        <w:pStyle w:val="Style2"/>
        <w:widowControl w:val="0"/>
        <w:keepNext/>
        <w:keepLines/>
        <w:shd w:val="clear" w:color="auto" w:fill="auto"/>
        <w:bidi w:val="0"/>
        <w:jc w:val="both"/>
        <w:spacing w:before="0" w:after="125" w:line="220" w:lineRule="exact"/>
        <w:ind w:left="440" w:right="0" w:firstLine="0"/>
      </w:pPr>
      <w:bookmarkStart w:id="7" w:name="bookmark7"/>
      <w:r>
        <w:rPr>
          <w:rStyle w:val="CharStyle3"/>
          <w:lang w:val="en-US"/>
          <w:rFonts w:ascii="Times New Roman" w:eastAsia="Times New Roman" w:hAnsi="Times New Roman" w:cs="Times New Roman"/>
          <w:w w:val="100"/>
          <w:spacing w:val="0"/>
          <w:color w:val="000000"/>
          <w:position w:val="0"/>
        </w:rPr>
        <w:t>Concise Definition Of The Geographical Area</w:t>
      </w:r>
      <w:bookmarkEnd w:id="7"/>
    </w:p>
    <w:p>
      <w:pPr>
        <w:pStyle w:val="Style10"/>
        <w:widowControl w:val="0"/>
        <w:keepNext w:val="0"/>
        <w:keepLines w:val="0"/>
        <w:shd w:val="clear" w:color="auto" w:fill="auto"/>
        <w:bidi w:val="0"/>
        <w:jc w:val="both"/>
        <w:spacing w:before="0" w:after="246" w:line="230" w:lineRule="exact"/>
        <w:ind w:left="440" w:right="0" w:firstLine="0"/>
      </w:pPr>
      <w:r>
        <w:rPr>
          <w:rStyle w:val="CharStyle11"/>
          <w:lang w:val="en-US"/>
          <w:rFonts w:ascii="Times New Roman" w:eastAsia="Times New Roman" w:hAnsi="Times New Roman" w:cs="Times New Roman"/>
          <w:w w:val="100"/>
          <w:spacing w:val="0"/>
          <w:color w:val="000000"/>
          <w:position w:val="0"/>
        </w:rPr>
        <w:t>Finland</w:t>
      </w:r>
    </w:p>
    <w:p>
      <w:pPr>
        <w:pStyle w:val="Style2"/>
        <w:widowControl w:val="0"/>
        <w:keepNext/>
        <w:keepLines/>
        <w:shd w:val="clear" w:color="auto" w:fill="auto"/>
        <w:bidi w:val="0"/>
        <w:jc w:val="both"/>
        <w:spacing w:before="0" w:after="86" w:line="220" w:lineRule="exact"/>
        <w:ind w:left="20" w:right="0" w:firstLine="0"/>
      </w:pPr>
      <w:bookmarkStart w:id="8" w:name="bookmark8"/>
      <w:r>
        <w:rPr>
          <w:rStyle w:val="CharStyle3"/>
          <w:lang w:val="en-US"/>
          <w:rFonts w:ascii="Times New Roman" w:eastAsia="Times New Roman" w:hAnsi="Times New Roman" w:cs="Times New Roman"/>
          <w:w w:val="100"/>
          <w:spacing w:val="0"/>
          <w:color w:val="000000"/>
          <w:position w:val="0"/>
        </w:rPr>
        <w:t>Link With The Geographical Area</w:t>
      </w:r>
      <w:bookmarkEnd w:id="8"/>
    </w:p>
    <w:p>
      <w:pPr>
        <w:pStyle w:val="Style10"/>
        <w:widowControl w:val="0"/>
        <w:keepNext w:val="0"/>
        <w:keepLines w:val="0"/>
        <w:shd w:val="clear" w:color="auto" w:fill="auto"/>
        <w:bidi w:val="0"/>
        <w:jc w:val="both"/>
        <w:spacing w:before="0" w:after="64" w:line="278" w:lineRule="exact"/>
        <w:ind w:left="440" w:right="40" w:firstLine="0"/>
      </w:pPr>
      <w:r>
        <w:rPr>
          <w:rStyle w:val="CharStyle11"/>
          <w:lang w:val="en-US"/>
          <w:rFonts w:ascii="Times New Roman" w:eastAsia="Times New Roman" w:hAnsi="Times New Roman" w:cs="Times New Roman"/>
          <w:w w:val="100"/>
          <w:spacing w:val="0"/>
          <w:color w:val="000000"/>
          <w:position w:val="0"/>
        </w:rPr>
        <w:t>The production of Finnish Berry Liqueur in Finland has a centuries-long tradition. Its longstanding reputation among the consumers extends well beyond the confines of its area of origin. The Finnish alcoholic companies have produced berry liqueurs since the 19th century.</w:t>
      </w:r>
    </w:p>
    <w:p>
      <w:pPr>
        <w:pStyle w:val="Style10"/>
        <w:widowControl w:val="0"/>
        <w:keepNext w:val="0"/>
        <w:keepLines w:val="0"/>
        <w:shd w:val="clear" w:color="auto" w:fill="auto"/>
        <w:bidi w:val="0"/>
        <w:jc w:val="both"/>
        <w:spacing w:before="0" w:after="0" w:line="274" w:lineRule="exact"/>
        <w:ind w:left="440" w:right="40" w:firstLine="0"/>
        <w:sectPr>
          <w:footerReference w:type="even" r:id="rId5"/>
          <w:footerReference w:type="default" r:id="rId6"/>
          <w:footnotePr>
            <w:pos w:val="pageBottom"/>
            <w:numFmt w:val="decimal"/>
            <w:numRestart w:val="continuous"/>
          </w:footnotePr>
          <w:type w:val="continuous"/>
          <w:pgSz w:w="11909" w:h="16834"/>
          <w:pgMar w:top="1090" w:left="1272" w:right="1272" w:bottom="1953" w:header="0" w:footer="3" w:gutter="0"/>
          <w:rtlGutter w:val="0"/>
          <w:cols w:space="720"/>
          <w:pgNumType w:fmt="lowerRoman"/>
          <w:noEndnote/>
          <w:docGrid w:linePitch="360"/>
        </w:sectPr>
      </w:pPr>
      <w:r>
        <w:rPr>
          <w:rStyle w:val="CharStyle11"/>
          <w:lang w:val="en-US"/>
          <w:rFonts w:ascii="Times New Roman" w:eastAsia="Times New Roman" w:hAnsi="Times New Roman" w:cs="Times New Roman"/>
          <w:w w:val="100"/>
          <w:spacing w:val="0"/>
          <w:color w:val="000000"/>
          <w:position w:val="0"/>
        </w:rPr>
        <w:t>F</w:t>
      </w:r>
      <w:r>
        <w:rPr>
          <w:rStyle w:val="CharStyle13"/>
          <w:sz w:val="23"/>
          <w:szCs w:val="23"/>
        </w:rPr>
        <w:t>inni</w:t>
      </w:r>
      <w:r>
        <w:rPr>
          <w:rStyle w:val="CharStyle11"/>
          <w:lang w:val="en-US"/>
          <w:rFonts w:ascii="Times New Roman" w:eastAsia="Times New Roman" w:hAnsi="Times New Roman" w:cs="Times New Roman"/>
          <w:w w:val="100"/>
          <w:spacing w:val="0"/>
          <w:color w:val="000000"/>
          <w:position w:val="0"/>
        </w:rPr>
        <w:t>sh Berry Liqueur identifies a spirit drink that originates in Finland, where its specific quality, reputation or other characteristics are essentially attributable to this geographical</w:t>
      </w:r>
    </w:p>
    <w:p>
      <w:pPr>
        <w:pStyle w:val="Style10"/>
        <w:widowControl w:val="0"/>
        <w:keepNext w:val="0"/>
        <w:keepLines w:val="0"/>
        <w:shd w:val="clear" w:color="auto" w:fill="auto"/>
        <w:bidi w:val="0"/>
        <w:jc w:val="both"/>
        <w:spacing w:before="0" w:after="523" w:line="274" w:lineRule="exact"/>
        <w:ind w:left="420" w:right="240" w:firstLine="0"/>
      </w:pPr>
      <w:r>
        <w:rPr>
          <w:rStyle w:val="CharStyle11"/>
          <w:lang w:val="en-US"/>
          <w:rFonts w:ascii="Times New Roman" w:eastAsia="Times New Roman" w:hAnsi="Times New Roman" w:cs="Times New Roman"/>
          <w:w w:val="100"/>
          <w:spacing w:val="0"/>
          <w:color w:val="000000"/>
          <w:position w:val="0"/>
        </w:rPr>
        <w:t>origin. The raw materials and the traditional knowledge and methods specific to this region used in the production of this spirit drink determine its uniqueness. The aromatic taste of the wild berries used in the manufacture of Finnish berry liqueur derives from the long summer days with abundant daylight in the determined geographical region.</w:t>
      </w:r>
    </w:p>
    <w:p>
      <w:pPr>
        <w:pStyle w:val="Style2"/>
        <w:widowControl w:val="0"/>
        <w:keepNext/>
        <w:keepLines/>
        <w:shd w:val="clear" w:color="auto" w:fill="auto"/>
        <w:bidi w:val="0"/>
        <w:jc w:val="both"/>
        <w:spacing w:before="0" w:after="163" w:line="220" w:lineRule="exact"/>
        <w:ind w:left="420" w:right="0" w:firstLine="0"/>
      </w:pPr>
      <w:bookmarkStart w:id="9" w:name="bookmark9"/>
      <w:r>
        <w:rPr>
          <w:rStyle w:val="CharStyle3"/>
          <w:lang w:val="en-US"/>
          <w:rFonts w:ascii="Times New Roman" w:eastAsia="Times New Roman" w:hAnsi="Times New Roman" w:cs="Times New Roman"/>
          <w:w w:val="100"/>
          <w:spacing w:val="0"/>
          <w:color w:val="000000"/>
          <w:position w:val="0"/>
        </w:rPr>
        <w:t>Specific Rules Concerning Labelling (If Any)</w:t>
      </w:r>
      <w:bookmarkEnd w:id="9"/>
    </w:p>
    <w:p>
      <w:pPr>
        <w:pStyle w:val="Style14"/>
        <w:widowControl w:val="0"/>
        <w:keepNext/>
        <w:keepLines/>
        <w:shd w:val="clear" w:color="auto" w:fill="auto"/>
        <w:bidi w:val="0"/>
        <w:spacing w:before="0" w:after="5" w:line="140" w:lineRule="exact"/>
        <w:ind w:left="420" w:right="0" w:firstLine="0"/>
      </w:pPr>
      <w:bookmarkStart w:id="10" w:name="bookmark10"/>
      <w:r>
        <w:rPr>
          <w:rStyle w:val="CharStyle15"/>
          <w:lang w:val="en-US"/>
          <w:rFonts w:ascii="Times New Roman" w:eastAsia="Times New Roman" w:hAnsi="Times New Roman" w:cs="Times New Roman"/>
          <w:w w:val="100"/>
          <w:spacing w:val="0"/>
          <w:color w:val="000000"/>
          <w:position w:val="0"/>
        </w:rPr>
        <w:t>[...]</w:t>
      </w:r>
      <w:bookmarkEnd w:id="10"/>
    </w:p>
    <w:p>
      <w:pPr>
        <w:pStyle w:val="Style2"/>
        <w:widowControl w:val="0"/>
        <w:keepNext/>
        <w:keepLines/>
        <w:shd w:val="clear" w:color="auto" w:fill="auto"/>
        <w:bidi w:val="0"/>
        <w:jc w:val="left"/>
        <w:spacing w:before="0" w:after="0" w:line="394" w:lineRule="exact"/>
        <w:ind w:left="0" w:right="0" w:firstLine="0"/>
      </w:pPr>
      <w:bookmarkStart w:id="11" w:name="bookmark11"/>
      <w:r>
        <w:rPr>
          <w:rStyle w:val="CharStyle3"/>
          <w:lang w:val="en-US"/>
          <w:rFonts w:ascii="Times New Roman" w:eastAsia="Times New Roman" w:hAnsi="Times New Roman" w:cs="Times New Roman"/>
          <w:w w:val="100"/>
          <w:spacing w:val="0"/>
          <w:color w:val="000000"/>
          <w:position w:val="0"/>
        </w:rPr>
        <w:t>Control authority/control body</w:t>
      </w:r>
      <w:bookmarkEnd w:id="11"/>
    </w:p>
    <w:p>
      <w:pPr>
        <w:pStyle w:val="Style10"/>
        <w:widowControl w:val="0"/>
        <w:keepNext w:val="0"/>
        <w:keepLines w:val="0"/>
        <w:shd w:val="clear" w:color="auto" w:fill="auto"/>
        <w:bidi w:val="0"/>
        <w:jc w:val="both"/>
        <w:spacing w:before="0" w:after="0" w:line="394" w:lineRule="exact"/>
        <w:ind w:left="420" w:right="0" w:firstLine="0"/>
      </w:pPr>
      <w:r>
        <w:rPr>
          <w:rStyle w:val="CharStyle11"/>
          <w:lang w:val="en-US"/>
          <w:rFonts w:ascii="Times New Roman" w:eastAsia="Times New Roman" w:hAnsi="Times New Roman" w:cs="Times New Roman"/>
          <w:w w:val="100"/>
          <w:spacing w:val="0"/>
          <w:color w:val="000000"/>
          <w:position w:val="0"/>
        </w:rPr>
        <w:t>The control authority for checking conformity with the product specification is:</w:t>
      </w:r>
    </w:p>
    <w:p>
      <w:pPr>
        <w:pStyle w:val="Style10"/>
        <w:widowControl w:val="0"/>
        <w:keepNext w:val="0"/>
        <w:keepLines w:val="0"/>
        <w:shd w:val="clear" w:color="auto" w:fill="auto"/>
        <w:bidi w:val="0"/>
        <w:jc w:val="both"/>
        <w:spacing w:before="0" w:after="0" w:line="394" w:lineRule="exact"/>
        <w:ind w:left="420" w:right="0" w:firstLine="0"/>
      </w:pPr>
      <w:r>
        <w:rPr>
          <w:rStyle w:val="CharStyle11"/>
          <w:lang w:val="en-US"/>
          <w:rFonts w:ascii="Times New Roman" w:eastAsia="Times New Roman" w:hAnsi="Times New Roman" w:cs="Times New Roman"/>
          <w:w w:val="100"/>
          <w:spacing w:val="0"/>
          <w:color w:val="000000"/>
          <w:position w:val="0"/>
        </w:rPr>
        <w:t>National Supervisory Authority for Welfare and Health, Valvira</w:t>
      </w:r>
    </w:p>
    <w:p>
      <w:pPr>
        <w:pStyle w:val="Style10"/>
        <w:widowControl w:val="0"/>
        <w:keepNext w:val="0"/>
        <w:keepLines w:val="0"/>
        <w:shd w:val="clear" w:color="auto" w:fill="auto"/>
        <w:bidi w:val="0"/>
        <w:jc w:val="both"/>
        <w:spacing w:before="0" w:after="0" w:line="394" w:lineRule="exact"/>
        <w:ind w:left="420" w:right="0" w:firstLine="0"/>
      </w:pPr>
      <w:r>
        <w:rPr>
          <w:rStyle w:val="CharStyle11"/>
          <w:lang w:val="en-US"/>
          <w:rFonts w:ascii="Times New Roman" w:eastAsia="Times New Roman" w:hAnsi="Times New Roman" w:cs="Times New Roman"/>
          <w:w w:val="100"/>
          <w:spacing w:val="0"/>
          <w:color w:val="000000"/>
          <w:position w:val="0"/>
        </w:rPr>
        <w:t>Lintulahdenkuja 4</w:t>
      </w:r>
    </w:p>
    <w:p>
      <w:pPr>
        <w:pStyle w:val="Style10"/>
        <w:widowControl w:val="0"/>
        <w:keepNext w:val="0"/>
        <w:keepLines w:val="0"/>
        <w:shd w:val="clear" w:color="auto" w:fill="auto"/>
        <w:bidi w:val="0"/>
        <w:jc w:val="both"/>
        <w:spacing w:before="0" w:after="0" w:line="394" w:lineRule="exact"/>
        <w:ind w:left="420" w:right="0" w:firstLine="0"/>
      </w:pPr>
      <w:r>
        <w:rPr>
          <w:rStyle w:val="CharStyle11"/>
          <w:lang w:val="en-US"/>
          <w:rFonts w:ascii="Times New Roman" w:eastAsia="Times New Roman" w:hAnsi="Times New Roman" w:cs="Times New Roman"/>
          <w:w w:val="100"/>
          <w:spacing w:val="0"/>
          <w:color w:val="000000"/>
          <w:position w:val="0"/>
        </w:rPr>
        <w:t>PO Box 210</w:t>
      </w:r>
    </w:p>
    <w:p>
      <w:pPr>
        <w:pStyle w:val="Style10"/>
        <w:widowControl w:val="0"/>
        <w:keepNext w:val="0"/>
        <w:keepLines w:val="0"/>
        <w:shd w:val="clear" w:color="auto" w:fill="auto"/>
        <w:bidi w:val="0"/>
        <w:jc w:val="both"/>
        <w:spacing w:before="0" w:after="0" w:line="394" w:lineRule="exact"/>
        <w:ind w:left="420" w:right="0" w:firstLine="0"/>
      </w:pPr>
      <w:r>
        <w:rPr>
          <w:rStyle w:val="CharStyle11"/>
          <w:lang w:val="en-US"/>
          <w:rFonts w:ascii="Times New Roman" w:eastAsia="Times New Roman" w:hAnsi="Times New Roman" w:cs="Times New Roman"/>
          <w:w w:val="100"/>
          <w:spacing w:val="0"/>
          <w:color w:val="000000"/>
          <w:position w:val="0"/>
        </w:rPr>
        <w:t>FI-00531 Helsinki</w:t>
      </w:r>
    </w:p>
    <w:p>
      <w:pPr>
        <w:pStyle w:val="Style10"/>
        <w:widowControl w:val="0"/>
        <w:keepNext w:val="0"/>
        <w:keepLines w:val="0"/>
        <w:shd w:val="clear" w:color="auto" w:fill="auto"/>
        <w:bidi w:val="0"/>
        <w:jc w:val="both"/>
        <w:spacing w:before="0" w:after="0" w:line="394" w:lineRule="exact"/>
        <w:ind w:left="420" w:right="0" w:firstLine="0"/>
      </w:pPr>
      <w:r>
        <w:rPr>
          <w:rStyle w:val="CharStyle11"/>
          <w:lang w:val="en-US"/>
          <w:rFonts w:ascii="Times New Roman" w:eastAsia="Times New Roman" w:hAnsi="Times New Roman" w:cs="Times New Roman"/>
          <w:w w:val="100"/>
          <w:spacing w:val="0"/>
          <w:color w:val="000000"/>
          <w:position w:val="0"/>
        </w:rPr>
        <w:t>Tel. +358 29 5209111</w:t>
      </w:r>
    </w:p>
    <w:p>
      <w:pPr>
        <w:pStyle w:val="Style10"/>
        <w:widowControl w:val="0"/>
        <w:keepNext w:val="0"/>
        <w:keepLines w:val="0"/>
        <w:shd w:val="clear" w:color="auto" w:fill="auto"/>
        <w:bidi w:val="0"/>
        <w:jc w:val="both"/>
        <w:spacing w:before="0" w:after="0" w:line="394" w:lineRule="exact"/>
        <w:ind w:left="420" w:right="0" w:firstLine="0"/>
      </w:pPr>
      <w:r>
        <w:rPr>
          <w:rStyle w:val="CharStyle11"/>
          <w:lang w:val="en-US"/>
          <w:rFonts w:ascii="Times New Roman" w:eastAsia="Times New Roman" w:hAnsi="Times New Roman" w:cs="Times New Roman"/>
          <w:w w:val="100"/>
          <w:spacing w:val="0"/>
          <w:color w:val="000000"/>
          <w:position w:val="0"/>
        </w:rPr>
        <w:t>Fax +358 29 5209702</w:t>
      </w:r>
    </w:p>
    <w:p>
      <w:pPr>
        <w:pStyle w:val="Style10"/>
        <w:widowControl w:val="0"/>
        <w:keepNext w:val="0"/>
        <w:keepLines w:val="0"/>
        <w:shd w:val="clear" w:color="auto" w:fill="auto"/>
        <w:bidi w:val="0"/>
        <w:jc w:val="both"/>
        <w:spacing w:before="0" w:after="0" w:line="394" w:lineRule="exact"/>
        <w:ind w:left="420" w:right="0" w:firstLine="0"/>
        <w:sectPr>
          <w:headerReference w:type="even" r:id="rId7"/>
          <w:headerReference w:type="default" r:id="rId8"/>
          <w:footerReference w:type="even" r:id="rId9"/>
          <w:footerReference w:type="default" r:id="rId10"/>
          <w:footerReference w:type="first" r:id="rId11"/>
          <w:titlePg/>
          <w:footnotePr>
            <w:pos w:val="pageBottom"/>
            <w:numFmt w:val="decimal"/>
            <w:numRestart w:val="continuous"/>
          </w:footnotePr>
          <w:pgSz w:w="11909" w:h="16834"/>
          <w:pgMar w:top="1090" w:left="1272" w:right="1272" w:bottom="1953" w:header="0" w:footer="3" w:gutter="0"/>
          <w:rtlGutter w:val="0"/>
          <w:cols w:space="720"/>
          <w:pgNumType w:start="2"/>
          <w:noEndnote/>
          <w:docGrid w:linePitch="360"/>
        </w:sectPr>
      </w:pPr>
      <w:r>
        <w:rPr>
          <w:rStyle w:val="CharStyle11"/>
          <w:lang w:val="en-US"/>
          <w:rFonts w:ascii="Times New Roman" w:eastAsia="Times New Roman" w:hAnsi="Times New Roman" w:cs="Times New Roman"/>
          <w:w w:val="100"/>
          <w:spacing w:val="0"/>
          <w:color w:val="000000"/>
          <w:position w:val="0"/>
        </w:rPr>
        <w:t xml:space="preserve">e-mail: </w:t>
      </w:r>
      <w:r>
        <w:fldChar w:fldCharType="begin"/>
      </w:r>
      <w:r>
        <w:rPr/>
        <w:instrText> HYPERLINK "mailto:alkoholi@valvira.fi" </w:instrText>
      </w:r>
      <w:r>
        <w:fldChar w:fldCharType="separate"/>
      </w:r>
      <w:r>
        <w:rPr>
          <w:rStyle w:val="CharStyle11"/>
          <w:lang w:val="en-US"/>
          <w:rFonts w:ascii="Times New Roman" w:eastAsia="Times New Roman" w:hAnsi="Times New Roman" w:cs="Times New Roman"/>
          <w:w w:val="100"/>
          <w:spacing w:val="0"/>
          <w:color w:val="000000"/>
          <w:position w:val="0"/>
        </w:rPr>
        <w:t>alkoholi@valvira.fi</w:t>
      </w:r>
      <w:r>
        <w:fldChar w:fldCharType="end"/>
      </w:r>
    </w:p>
    <w:p>
      <w:pPr>
        <w:pStyle w:val="Style16"/>
        <w:widowControl w:val="0"/>
        <w:keepNext w:val="0"/>
        <w:keepLines w:val="0"/>
        <w:shd w:val="clear" w:color="auto" w:fill="auto"/>
        <w:bidi w:val="0"/>
        <w:spacing w:before="0" w:after="116" w:line="190" w:lineRule="exact"/>
        <w:ind w:left="20" w:right="0" w:firstLine="0"/>
      </w:pPr>
      <w:r>
        <w:rPr>
          <w:rStyle w:val="CharStyle17"/>
          <w:lang w:val="en-US"/>
          <w:rFonts w:ascii="Times New Roman" w:eastAsia="Times New Roman" w:hAnsi="Times New Roman" w:cs="Times New Roman"/>
          <w:w w:val="100"/>
          <w:spacing w:val="0"/>
          <w:color w:val="000000"/>
          <w:position w:val="0"/>
        </w:rPr>
        <w:t>TREATY</w:t>
      </w:r>
    </w:p>
    <w:p>
      <w:pPr>
        <w:pStyle w:val="Style19"/>
        <w:widowControl w:val="0"/>
        <w:keepNext w:val="0"/>
        <w:keepLines w:val="0"/>
        <w:shd w:val="clear" w:color="auto" w:fill="auto"/>
        <w:bidi w:val="0"/>
        <w:spacing w:before="0" w:after="74" w:line="200" w:lineRule="exact"/>
        <w:ind w:left="20" w:right="0" w:firstLine="0"/>
      </w:pPr>
      <w:r>
        <w:rPr>
          <w:rStyle w:val="CharStyle20"/>
          <w:lang w:val="en-US"/>
          <w:rFonts w:ascii="Times New Roman" w:eastAsia="Times New Roman" w:hAnsi="Times New Roman" w:cs="Times New Roman"/>
          <w:w w:val="100"/>
          <w:color w:val="000000"/>
          <w:position w:val="0"/>
        </w:rPr>
        <w:t>between</w:t>
      </w:r>
    </w:p>
    <w:p>
      <w:pPr>
        <w:pStyle w:val="Style16"/>
        <w:widowControl w:val="0"/>
        <w:keepNext w:val="0"/>
        <w:keepLines w:val="0"/>
        <w:shd w:val="clear" w:color="auto" w:fill="auto"/>
        <w:bidi w:val="0"/>
        <w:spacing w:before="0" w:after="0" w:line="269" w:lineRule="exact"/>
        <w:ind w:left="20" w:right="0" w:firstLine="0"/>
      </w:pPr>
      <w:r>
        <w:rPr>
          <w:rStyle w:val="CharStyle17"/>
          <w:lang w:val="en-US"/>
          <w:rFonts w:ascii="Times New Roman" w:eastAsia="Times New Roman" w:hAnsi="Times New Roman" w:cs="Times New Roman"/>
          <w:w w:val="100"/>
          <w:spacing w:val="0"/>
          <w:color w:val="000000"/>
          <w:position w:val="0"/>
        </w:rPr>
        <w:t>the Kingdom of Belgium, the Kingdom of Denmark, the Federal Republic of Germany, the Hellenic Republic, the Kingdom of Spain, the French Republic,</w:t>
      </w:r>
    </w:p>
    <w:p>
      <w:pPr>
        <w:pStyle w:val="Style16"/>
        <w:widowControl w:val="0"/>
        <w:keepNext w:val="0"/>
        <w:keepLines w:val="0"/>
        <w:shd w:val="clear" w:color="auto" w:fill="auto"/>
        <w:bidi w:val="0"/>
        <w:spacing w:before="0" w:after="123" w:line="269" w:lineRule="exact"/>
        <w:ind w:left="20" w:right="0" w:firstLine="0"/>
      </w:pPr>
      <w:r>
        <w:rPr>
          <w:rStyle w:val="CharStyle17"/>
          <w:lang w:val="en-US"/>
          <w:rFonts w:ascii="Times New Roman" w:eastAsia="Times New Roman" w:hAnsi="Times New Roman" w:cs="Times New Roman"/>
          <w:w w:val="100"/>
          <w:spacing w:val="0"/>
          <w:color w:val="000000"/>
          <w:position w:val="0"/>
        </w:rPr>
        <w:t>Ireland, the Italian Republic, the Grand Duchy of Luxembourg, the Kingdom of the Netherlands, the Portuguese Republic, the United Kingdom of Great Britain and Northern Ireland (Member States of the European Union)</w:t>
      </w:r>
    </w:p>
    <w:p>
      <w:pPr>
        <w:pStyle w:val="Style16"/>
        <w:widowControl w:val="0"/>
        <w:keepNext w:val="0"/>
        <w:keepLines w:val="0"/>
        <w:shd w:val="clear" w:color="auto" w:fill="auto"/>
        <w:bidi w:val="0"/>
        <w:spacing w:before="0" w:after="81" w:line="190" w:lineRule="exact"/>
        <w:ind w:left="20" w:right="0" w:firstLine="0"/>
      </w:pPr>
      <w:r>
        <w:rPr>
          <w:rStyle w:val="CharStyle17"/>
          <w:lang w:val="en-US"/>
          <w:rFonts w:ascii="Times New Roman" w:eastAsia="Times New Roman" w:hAnsi="Times New Roman" w:cs="Times New Roman"/>
          <w:w w:val="100"/>
          <w:spacing w:val="0"/>
          <w:color w:val="000000"/>
          <w:position w:val="0"/>
        </w:rPr>
        <w:t>and</w:t>
      </w:r>
    </w:p>
    <w:p>
      <w:pPr>
        <w:pStyle w:val="Style16"/>
        <w:widowControl w:val="0"/>
        <w:keepNext w:val="0"/>
        <w:keepLines w:val="0"/>
        <w:shd w:val="clear" w:color="auto" w:fill="auto"/>
        <w:bidi w:val="0"/>
        <w:spacing w:before="0" w:after="230" w:line="269" w:lineRule="exact"/>
        <w:ind w:left="20" w:right="0" w:firstLine="0"/>
      </w:pPr>
      <w:r>
        <w:rPr>
          <w:rStyle w:val="CharStyle17"/>
          <w:lang w:val="en-US"/>
          <w:rFonts w:ascii="Times New Roman" w:eastAsia="Times New Roman" w:hAnsi="Times New Roman" w:cs="Times New Roman"/>
          <w:w w:val="100"/>
          <w:spacing w:val="0"/>
          <w:color w:val="000000"/>
          <w:position w:val="0"/>
        </w:rPr>
        <w:t>the Kingdom of Norway, the Republic of Austria, the Republic of Finland the Kingdom of Sweden,</w:t>
      </w:r>
    </w:p>
    <w:p>
      <w:pPr>
        <w:pStyle w:val="Style16"/>
        <w:widowControl w:val="0"/>
        <w:keepNext w:val="0"/>
        <w:keepLines w:val="0"/>
        <w:shd w:val="clear" w:color="auto" w:fill="auto"/>
        <w:bidi w:val="0"/>
        <w:spacing w:before="0" w:after="193" w:line="206" w:lineRule="exact"/>
        <w:ind w:left="20" w:right="0" w:firstLine="0"/>
      </w:pPr>
      <w:r>
        <w:rPr>
          <w:rStyle w:val="CharStyle17"/>
          <w:lang w:val="en-US"/>
          <w:rFonts w:ascii="Times New Roman" w:eastAsia="Times New Roman" w:hAnsi="Times New Roman" w:cs="Times New Roman"/>
          <w:w w:val="100"/>
          <w:spacing w:val="0"/>
          <w:color w:val="000000"/>
          <w:position w:val="0"/>
        </w:rPr>
        <w:t>concerning the accession of the Kingdom of Norway, the Republic of Austria, the Republic of Finland and the Kingdom of Sweden to the European Union.</w:t>
      </w:r>
    </w:p>
    <w:p>
      <w:pPr>
        <w:pStyle w:val="Style16"/>
        <w:widowControl w:val="0"/>
        <w:keepNext w:val="0"/>
        <w:keepLines w:val="0"/>
        <w:shd w:val="clear" w:color="auto" w:fill="auto"/>
        <w:bidi w:val="0"/>
        <w:spacing w:before="0" w:after="132" w:line="190" w:lineRule="exact"/>
        <w:ind w:left="20" w:right="0" w:firstLine="0"/>
      </w:pPr>
      <w:r>
        <w:rPr>
          <w:rStyle w:val="CharStyle17"/>
          <w:lang w:val="en-US"/>
          <w:rFonts w:ascii="Times New Roman" w:eastAsia="Times New Roman" w:hAnsi="Times New Roman" w:cs="Times New Roman"/>
          <w:w w:val="100"/>
          <w:spacing w:val="0"/>
          <w:color w:val="000000"/>
          <w:position w:val="0"/>
        </w:rPr>
        <w:t>(94/C 241/07)</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his majesty the king of the belgians,</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her majesty the queen of denmark,</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the president of the federal repubuc of germany.</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the president of the hellenic repubuc,</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his majesty the king of spain,</w:t>
      </w:r>
    </w:p>
    <w:p>
      <w:pPr>
        <w:pStyle w:val="Style21"/>
        <w:tabs>
          <w:tab w:leader="none" w:pos="7114" w:val="left"/>
        </w:tabs>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the president of the french repubuc,</w:t>
        <w:tab/>
        <w:t>-</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the president of ireland,</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the president of the italian repubuc,</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his royal highness the grand duke of luxembourg,</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her majesty the queen of the netherlands,</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his majesty the king of norway,</w:t>
      </w:r>
    </w:p>
    <w:p>
      <w:pPr>
        <w:pStyle w:val="Style21"/>
        <w:widowControl w:val="0"/>
        <w:keepNext w:val="0"/>
        <w:keepLines w:val="0"/>
        <w:shd w:val="clear" w:color="auto" w:fill="auto"/>
        <w:bidi w:val="0"/>
        <w:spacing w:before="0" w:after="0"/>
        <w:ind w:left="20" w:right="0" w:firstLine="0"/>
      </w:pPr>
      <w:r>
        <w:rPr>
          <w:rStyle w:val="CharStyle22"/>
          <w:lang w:val="en-US"/>
          <w:rFonts w:ascii="Times New Roman" w:eastAsia="Times New Roman" w:hAnsi="Times New Roman" w:cs="Times New Roman"/>
          <w:w w:val="100"/>
          <w:spacing w:val="0"/>
          <w:color w:val="000000"/>
          <w:position w:val="0"/>
        </w:rPr>
        <w:t>the federal president of the repubuc of austria,</w:t>
      </w:r>
    </w:p>
    <w:p>
      <w:pPr>
        <w:pStyle w:val="Style21"/>
        <w:widowControl w:val="0"/>
        <w:keepNext w:val="0"/>
        <w:keepLines w:val="0"/>
        <w:shd w:val="clear" w:color="auto" w:fill="auto"/>
        <w:bidi w:val="0"/>
        <w:spacing w:before="0" w:after="0"/>
        <w:ind w:left="20" w:right="0" w:firstLine="0"/>
        <w:sectPr>
          <w:pgSz w:w="11909" w:h="16834"/>
          <w:pgMar w:top="1925" w:left="2246" w:right="1977" w:bottom="1191" w:header="0" w:footer="3" w:gutter="0"/>
          <w:rtlGutter w:val="0"/>
          <w:cols w:space="720"/>
          <w:noEndnote/>
          <w:docGrid w:linePitch="360"/>
        </w:sectPr>
      </w:pPr>
      <w:r>
        <w:rPr>
          <w:rStyle w:val="CharStyle22"/>
          <w:lang w:val="en-US"/>
          <w:rFonts w:ascii="Times New Roman" w:eastAsia="Times New Roman" w:hAnsi="Times New Roman" w:cs="Times New Roman"/>
          <w:w w:val="100"/>
          <w:spacing w:val="0"/>
          <w:color w:val="000000"/>
          <w:position w:val="0"/>
        </w:rPr>
        <w:t>the president of the portuguese repubuc,</w:t>
      </w:r>
    </w:p>
    <w:p>
      <w:pPr>
        <w:pStyle w:val="Style23"/>
        <w:framePr w:w="4037"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4"/>
          <w:lang w:val="en-US"/>
          <w:rFonts w:ascii="Times New Roman" w:eastAsia="Times New Roman" w:hAnsi="Times New Roman" w:cs="Times New Roman"/>
          <w:w w:val="100"/>
          <w:spacing w:val="0"/>
          <w:color w:val="000000"/>
          <w:position w:val="0"/>
        </w:rPr>
        <w:t>I. Basic quantities A</w:t>
      </w:r>
    </w:p>
    <w:tbl>
      <w:tblPr>
        <w:tblOverlap w:val="never"/>
        <w:tblLayout w:type="fixed"/>
        <w:jc w:val="center"/>
      </w:tblPr>
      <w:tblGrid>
        <w:gridCol w:w="1776"/>
        <w:gridCol w:w="1243"/>
        <w:gridCol w:w="1018"/>
      </w:tblGrid>
      <w:tr>
        <w:trPr>
          <w:trHeight w:val="686" w:hRule="exact"/>
        </w:trPr>
        <w:tc>
          <w:tcPr>
            <w:shd w:val="clear" w:color="auto" w:fill="FFFFFF"/>
            <w:tcBorders>
              <w:top w:val="single" w:sz="4"/>
            </w:tcBorders>
            <w:vAlign w:val="center"/>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Regions</w:t>
            </w:r>
          </w:p>
        </w:tc>
        <w:tc>
          <w:tcPr>
            <w:shd w:val="clear" w:color="auto" w:fill="FFFFFF"/>
            <w:tcBorders>
              <w:left w:val="single" w:sz="4"/>
              <w:top w:val="single" w:sz="4"/>
            </w:tcBorders>
            <w:vAlign w:val="center"/>
          </w:tcPr>
          <w:p>
            <w:pPr>
              <w:pStyle w:val="Style26"/>
              <w:framePr w:w="4037" w:wrap="notBeside" w:vAnchor="text" w:hAnchor="text" w:xAlign="center" w:y="1"/>
              <w:widowControl w:val="0"/>
              <w:keepNext w:val="0"/>
              <w:keepLines w:val="0"/>
              <w:shd w:val="clear" w:color="auto" w:fill="auto"/>
              <w:bidi w:val="0"/>
              <w:spacing w:before="0" w:after="0" w:line="144" w:lineRule="exact"/>
              <w:ind w:left="0" w:right="0" w:firstLine="0"/>
            </w:pPr>
            <w:r>
              <w:rPr>
                <w:rStyle w:val="CharStyle27"/>
                <w:lang w:val="en-US"/>
                <w:rFonts w:ascii="Times New Roman" w:eastAsia="Times New Roman" w:hAnsi="Times New Roman" w:cs="Times New Roman"/>
                <w:w w:val="100"/>
                <w:spacing w:val="0"/>
                <w:color w:val="000000"/>
                <w:position w:val="0"/>
              </w:rPr>
              <w:t>(a) Basic quantity A for sugar (')</w:t>
            </w:r>
          </w:p>
        </w:tc>
        <w:tc>
          <w:tcPr>
            <w:shd w:val="clear" w:color="auto" w:fill="FFFFFF"/>
            <w:tcBorders>
              <w:left w:val="single" w:sz="4"/>
              <w:top w:val="single" w:sz="4"/>
            </w:tcBorders>
            <w:vAlign w:val="bottom"/>
          </w:tcPr>
          <w:p>
            <w:pPr>
              <w:pStyle w:val="Style26"/>
              <w:framePr w:w="4037" w:wrap="notBeside" w:vAnchor="text" w:hAnchor="text" w:xAlign="center" w:y="1"/>
              <w:widowControl w:val="0"/>
              <w:keepNext w:val="0"/>
              <w:keepLines w:val="0"/>
              <w:shd w:val="clear" w:color="auto" w:fill="auto"/>
              <w:bidi w:val="0"/>
              <w:jc w:val="left"/>
              <w:spacing w:before="0" w:after="0" w:line="144" w:lineRule="exact"/>
              <w:ind w:left="200" w:right="0" w:firstLine="0"/>
            </w:pPr>
            <w:r>
              <w:rPr>
                <w:rStyle w:val="CharStyle27"/>
                <w:lang w:val="en-US"/>
                <w:rFonts w:ascii="Times New Roman" w:eastAsia="Times New Roman" w:hAnsi="Times New Roman" w:cs="Times New Roman"/>
                <w:w w:val="100"/>
                <w:spacing w:val="0"/>
                <w:color w:val="000000"/>
                <w:position w:val="0"/>
              </w:rPr>
              <w:t>(b) Basic quantity A</w:t>
            </w:r>
          </w:p>
          <w:p>
            <w:pPr>
              <w:pStyle w:val="Style26"/>
              <w:framePr w:w="4037" w:wrap="notBeside" w:vAnchor="text" w:hAnchor="text" w:xAlign="center" w:y="1"/>
              <w:widowControl w:val="0"/>
              <w:keepNext w:val="0"/>
              <w:keepLines w:val="0"/>
              <w:shd w:val="clear" w:color="auto" w:fill="auto"/>
              <w:bidi w:val="0"/>
              <w:jc w:val="left"/>
              <w:spacing w:before="0" w:after="0" w:line="144" w:lineRule="exact"/>
              <w:ind w:left="200" w:right="0" w:firstLine="60"/>
            </w:pPr>
            <w:r>
              <w:rPr>
                <w:rStyle w:val="CharStyle27"/>
                <w:lang w:val="en-US"/>
                <w:rFonts w:ascii="Times New Roman" w:eastAsia="Times New Roman" w:hAnsi="Times New Roman" w:cs="Times New Roman"/>
                <w:w w:val="100"/>
                <w:spacing w:val="0"/>
                <w:color w:val="000000"/>
                <w:position w:val="0"/>
              </w:rPr>
              <w:t>for iso</w:t>
              <w:softHyphen/>
              <w:t>glucose (')</w:t>
            </w:r>
          </w:p>
        </w:tc>
      </w:tr>
      <w:tr>
        <w:trPr>
          <w:trHeight w:val="350" w:hRule="exact"/>
        </w:trPr>
        <w:tc>
          <w:tcPr>
            <w:shd w:val="clear" w:color="auto" w:fill="FFFFFF"/>
            <w:tcBorders>
              <w:top w:val="single" w:sz="4"/>
            </w:tcBorders>
            <w:vAlign w:val="bottom"/>
          </w:tcPr>
          <w:p>
            <w:pPr>
              <w:pStyle w:val="Style26"/>
              <w:framePr w:w="4037"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Denmark</w:t>
            </w:r>
          </w:p>
        </w:tc>
        <w:tc>
          <w:tcPr>
            <w:shd w:val="clear" w:color="auto" w:fill="FFFFFF"/>
            <w:tcBorders>
              <w:left w:val="single" w:sz="4"/>
              <w:top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328 000,0</w:t>
            </w:r>
          </w:p>
        </w:tc>
        <w:tc>
          <w:tcPr>
            <w:shd w:val="clear" w:color="auto" w:fill="FFFFFF"/>
            <w:tcBorders>
              <w:left w:val="single" w:sz="4"/>
              <w:top w:val="single" w:sz="4"/>
            </w:tcBorders>
            <w:vAlign w:val="bottom"/>
          </w:tcPr>
          <w:p>
            <w:pPr>
              <w:pStyle w:val="Style28"/>
              <w:framePr w:w="4037" w:wrap="notBeside" w:vAnchor="text" w:hAnchor="text" w:xAlign="center" w:y="1"/>
              <w:tabs>
                <w:tab w:leader="underscore" w:pos="173" w:val="left"/>
              </w:tabs>
              <w:widowControl w:val="0"/>
              <w:keepNext w:val="0"/>
              <w:keepLines w:val="0"/>
              <w:shd w:val="clear" w:color="auto" w:fill="auto"/>
              <w:bidi w:val="0"/>
              <w:spacing w:before="0" w:after="0" w:line="200" w:lineRule="exact"/>
              <w:ind w:left="0" w:right="0" w:firstLine="0"/>
            </w:pPr>
            <w:r>
              <w:rPr>
                <w:rStyle w:val="CharStyle29"/>
                <w:lang w:val="en-US"/>
                <w:rFonts w:ascii="Times New Roman" w:eastAsia="Times New Roman" w:hAnsi="Times New Roman" w:cs="Times New Roman"/>
                <w:w w:val="100"/>
                <w:spacing w:val="0"/>
                <w:color w:val="000000"/>
                <w:position w:val="0"/>
              </w:rPr>
              <w:tab/>
            </w:r>
          </w:p>
        </w:tc>
      </w:tr>
      <w:tr>
        <w:trPr>
          <w:trHeight w:val="235"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Germany</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1 990 000,0</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28 882,0</w:t>
            </w:r>
          </w:p>
        </w:tc>
      </w:tr>
      <w:tr>
        <w:trPr>
          <w:trHeight w:val="221" w:hRule="exact"/>
        </w:trPr>
        <w:tc>
          <w:tcPr>
            <w:shd w:val="clear" w:color="auto" w:fill="FFFFFF"/>
            <w:tcBorders/>
            <w:vAlign w:val="top"/>
          </w:tcPr>
          <w:p>
            <w:pPr>
              <w:pStyle w:val="Style26"/>
              <w:framePr w:w="4037"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Greece</w:t>
            </w:r>
          </w:p>
        </w:tc>
        <w:tc>
          <w:tcPr>
            <w:shd w:val="clear" w:color="auto" w:fill="FFFFFF"/>
            <w:tcBorders>
              <w:left w:val="single" w:sz="4"/>
            </w:tcBorders>
            <w:vAlign w:val="top"/>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290 000,0</w:t>
            </w:r>
          </w:p>
        </w:tc>
        <w:tc>
          <w:tcPr>
            <w:shd w:val="clear" w:color="auto" w:fill="FFFFFF"/>
            <w:tcBorders>
              <w:left w:val="single" w:sz="4"/>
            </w:tcBorders>
            <w:vAlign w:val="top"/>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10 522,0</w:t>
            </w:r>
          </w:p>
        </w:tc>
      </w:tr>
      <w:tr>
        <w:trPr>
          <w:trHeight w:val="235"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Spain</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960 000,0</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75 000,0</w:t>
            </w:r>
          </w:p>
        </w:tc>
      </w:tr>
      <w:tr>
        <w:trPr>
          <w:trHeight w:val="235"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both"/>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France (metropolitan)</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2 530 000,0</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15 887,0</w:t>
            </w:r>
          </w:p>
        </w:tc>
      </w:tr>
      <w:tr>
        <w:trPr>
          <w:trHeight w:val="398" w:hRule="exact"/>
        </w:trPr>
        <w:tc>
          <w:tcPr>
            <w:shd w:val="clear" w:color="auto" w:fill="FFFFFF"/>
            <w:tcBorders/>
            <w:vAlign w:val="top"/>
          </w:tcPr>
          <w:p>
            <w:pPr>
              <w:pStyle w:val="Style26"/>
              <w:framePr w:w="4037" w:wrap="notBeside" w:vAnchor="text" w:hAnchor="text" w:xAlign="center" w:y="1"/>
              <w:widowControl w:val="0"/>
              <w:keepNext w:val="0"/>
              <w:keepLines w:val="0"/>
              <w:shd w:val="clear" w:color="auto" w:fill="auto"/>
              <w:bidi w:val="0"/>
              <w:jc w:val="left"/>
              <w:spacing w:before="0" w:after="0" w:line="168" w:lineRule="exact"/>
              <w:ind w:left="40" w:right="0" w:firstLine="0"/>
            </w:pPr>
            <w:r>
              <w:rPr>
                <w:rStyle w:val="CharStyle27"/>
                <w:lang w:val="en-US"/>
                <w:rFonts w:ascii="Times New Roman" w:eastAsia="Times New Roman" w:hAnsi="Times New Roman" w:cs="Times New Roman"/>
                <w:w w:val="100"/>
                <w:spacing w:val="0"/>
                <w:color w:val="000000"/>
                <w:position w:val="0"/>
              </w:rPr>
              <w:t>French overseas departments</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466 000,0</w:t>
            </w:r>
          </w:p>
        </w:tc>
        <w:tc>
          <w:tcPr>
            <w:shd w:val="clear" w:color="auto" w:fill="FFFFFF"/>
            <w:tcBorders>
              <w:left w:val="single" w:sz="4"/>
            </w:tcBorders>
            <w:vAlign w:val="bottom"/>
          </w:tcPr>
          <w:p>
            <w:pPr>
              <w:pStyle w:val="Style28"/>
              <w:framePr w:w="4037" w:wrap="notBeside" w:vAnchor="text" w:hAnchor="text" w:xAlign="center" w:y="1"/>
              <w:tabs>
                <w:tab w:leader="underscore" w:pos="168" w:val="left"/>
              </w:tabs>
              <w:widowControl w:val="0"/>
              <w:keepNext w:val="0"/>
              <w:keepLines w:val="0"/>
              <w:shd w:val="clear" w:color="auto" w:fill="auto"/>
              <w:bidi w:val="0"/>
              <w:spacing w:before="0" w:after="0" w:line="200" w:lineRule="exact"/>
              <w:ind w:left="0" w:right="0" w:firstLine="0"/>
            </w:pPr>
            <w:r>
              <w:rPr>
                <w:rStyle w:val="CharStyle29"/>
                <w:lang w:val="en-US"/>
                <w:rFonts w:ascii="Times New Roman" w:eastAsia="Times New Roman" w:hAnsi="Times New Roman" w:cs="Times New Roman"/>
                <w:w w:val="100"/>
                <w:spacing w:val="0"/>
                <w:color w:val="000000"/>
                <w:position w:val="0"/>
              </w:rPr>
              <w:tab/>
            </w:r>
          </w:p>
        </w:tc>
      </w:tr>
      <w:tr>
        <w:trPr>
          <w:trHeight w:val="216"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Ireland</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182 000,0</w:t>
            </w:r>
          </w:p>
        </w:tc>
        <w:tc>
          <w:tcPr>
            <w:shd w:val="clear" w:color="auto" w:fill="FFFFFF"/>
            <w:tcBorders>
              <w:left w:val="single" w:sz="4"/>
            </w:tcBorders>
            <w:vAlign w:val="center"/>
          </w:tcPr>
          <w:p>
            <w:pPr>
              <w:pStyle w:val="Style30"/>
              <w:framePr w:w="4037" w:wrap="notBeside" w:vAnchor="text" w:hAnchor="text" w:xAlign="center" w:y="1"/>
              <w:widowControl w:val="0"/>
              <w:keepNext w:val="0"/>
              <w:keepLines w:val="0"/>
              <w:shd w:val="clear" w:color="auto" w:fill="auto"/>
              <w:bidi w:val="0"/>
              <w:spacing w:before="0" w:after="0" w:line="80" w:lineRule="exact"/>
              <w:ind w:left="0" w:right="0" w:firstLine="0"/>
            </w:pPr>
            <w:r>
              <w:rPr>
                <w:rStyle w:val="CharStyle31"/>
                <w:lang w:val="en-US"/>
                <w:rFonts w:ascii="Times New Roman" w:eastAsia="Times New Roman" w:hAnsi="Times New Roman" w:cs="Times New Roman"/>
                <w:w w:val="100"/>
                <w:spacing w:val="0"/>
                <w:color w:val="000000"/>
                <w:position w:val="0"/>
              </w:rPr>
              <w:t>—</w:t>
            </w:r>
          </w:p>
        </w:tc>
      </w:tr>
      <w:tr>
        <w:trPr>
          <w:trHeight w:val="235"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Italy</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1 320 000,0</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16 569,0</w:t>
            </w:r>
          </w:p>
        </w:tc>
      </w:tr>
      <w:tr>
        <w:trPr>
          <w:trHeight w:val="221"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Netherlands</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690 000,0</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7 426,0</w:t>
            </w:r>
          </w:p>
        </w:tc>
      </w:tr>
      <w:tr>
        <w:trPr>
          <w:trHeight w:val="226"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Austria</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316 529,0</w:t>
            </w:r>
          </w:p>
        </w:tc>
        <w:tc>
          <w:tcPr>
            <w:shd w:val="clear" w:color="auto" w:fill="FFFFFF"/>
            <w:tcBorders>
              <w:left w:val="single" w:sz="4"/>
            </w:tcBorders>
            <w:vAlign w:val="center"/>
          </w:tcPr>
          <w:p>
            <w:pPr>
              <w:pStyle w:val="Style30"/>
              <w:framePr w:w="4037" w:wrap="notBeside" w:vAnchor="text" w:hAnchor="text" w:xAlign="center" w:y="1"/>
              <w:widowControl w:val="0"/>
              <w:keepNext w:val="0"/>
              <w:keepLines w:val="0"/>
              <w:shd w:val="clear" w:color="auto" w:fill="auto"/>
              <w:bidi w:val="0"/>
              <w:spacing w:before="0" w:after="0" w:line="80" w:lineRule="exact"/>
              <w:ind w:left="0" w:right="0" w:firstLine="0"/>
            </w:pPr>
            <w:r>
              <w:rPr>
                <w:rStyle w:val="CharStyle31"/>
                <w:lang w:val="en-US"/>
                <w:rFonts w:ascii="Times New Roman" w:eastAsia="Times New Roman" w:hAnsi="Times New Roman" w:cs="Times New Roman"/>
                <w:w w:val="100"/>
                <w:spacing w:val="0"/>
                <w:color w:val="000000"/>
                <w:position w:val="0"/>
              </w:rPr>
              <w:t>—</w:t>
            </w:r>
          </w:p>
        </w:tc>
      </w:tr>
      <w:tr>
        <w:trPr>
          <w:trHeight w:val="259" w:hRule="exact"/>
        </w:trPr>
        <w:tc>
          <w:tcPr>
            <w:shd w:val="clear" w:color="auto" w:fill="FFFFFF"/>
            <w:tcBorders/>
            <w:vAlign w:val="top"/>
          </w:tcPr>
          <w:p>
            <w:pPr>
              <w:pStyle w:val="Style26"/>
              <w:framePr w:w="4037"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Portugal (mainland)</w:t>
            </w:r>
          </w:p>
        </w:tc>
        <w:tc>
          <w:tcPr>
            <w:shd w:val="clear" w:color="auto" w:fill="FFFFFF"/>
            <w:tcBorders>
              <w:left w:val="single" w:sz="4"/>
            </w:tcBorders>
            <w:vAlign w:val="top"/>
          </w:tcPr>
          <w:p>
            <w:pPr>
              <w:pStyle w:val="Style26"/>
              <w:framePr w:w="4037"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54 545,5</w:t>
            </w:r>
          </w:p>
        </w:tc>
        <w:tc>
          <w:tcPr>
            <w:shd w:val="clear" w:color="auto" w:fill="FFFFFF"/>
            <w:tcBorders>
              <w:left w:val="single" w:sz="4"/>
            </w:tcBorders>
            <w:vAlign w:val="top"/>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8 093,9</w:t>
            </w:r>
          </w:p>
        </w:tc>
      </w:tr>
      <w:tr>
        <w:trPr>
          <w:trHeight w:val="374" w:hRule="exact"/>
        </w:trPr>
        <w:tc>
          <w:tcPr>
            <w:shd w:val="clear" w:color="auto" w:fill="FFFFFF"/>
            <w:tcBorders/>
            <w:vAlign w:val="top"/>
          </w:tcPr>
          <w:p>
            <w:pPr>
              <w:pStyle w:val="Style26"/>
              <w:framePr w:w="4037" w:wrap="notBeside" w:vAnchor="text" w:hAnchor="text" w:xAlign="center" w:y="1"/>
              <w:widowControl w:val="0"/>
              <w:keepNext w:val="0"/>
              <w:keepLines w:val="0"/>
              <w:shd w:val="clear" w:color="auto" w:fill="auto"/>
              <w:bidi w:val="0"/>
              <w:jc w:val="left"/>
              <w:spacing w:before="0" w:after="0" w:line="163" w:lineRule="exact"/>
              <w:ind w:left="40" w:right="0" w:firstLine="0"/>
            </w:pPr>
            <w:r>
              <w:rPr>
                <w:rStyle w:val="CharStyle27"/>
                <w:lang w:val="en-US"/>
                <w:rFonts w:ascii="Times New Roman" w:eastAsia="Times New Roman" w:hAnsi="Times New Roman" w:cs="Times New Roman"/>
                <w:w w:val="100"/>
                <w:spacing w:val="0"/>
                <w:color w:val="000000"/>
                <w:position w:val="0"/>
              </w:rPr>
              <w:t>The autonomous region of the Azores</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9 090,9</w:t>
            </w:r>
          </w:p>
        </w:tc>
        <w:tc>
          <w:tcPr>
            <w:shd w:val="clear" w:color="auto" w:fill="FFFFFF"/>
            <w:tcBorders>
              <w:left w:val="single" w:sz="4"/>
            </w:tcBorders>
            <w:vAlign w:val="bottom"/>
          </w:tcPr>
          <w:p>
            <w:pPr>
              <w:pStyle w:val="Style28"/>
              <w:framePr w:w="4037" w:wrap="notBeside" w:vAnchor="text" w:hAnchor="text" w:xAlign="center" w:y="1"/>
              <w:tabs>
                <w:tab w:leader="underscore" w:pos="168" w:val="left"/>
              </w:tabs>
              <w:widowControl w:val="0"/>
              <w:keepNext w:val="0"/>
              <w:keepLines w:val="0"/>
              <w:shd w:val="clear" w:color="auto" w:fill="auto"/>
              <w:bidi w:val="0"/>
              <w:spacing w:before="0" w:after="0" w:line="200" w:lineRule="exact"/>
              <w:ind w:left="0" w:right="0" w:firstLine="0"/>
            </w:pPr>
            <w:r>
              <w:rPr>
                <w:rStyle w:val="CharStyle29"/>
                <w:lang w:val="en-US"/>
                <w:rFonts w:ascii="Times New Roman" w:eastAsia="Times New Roman" w:hAnsi="Times New Roman" w:cs="Times New Roman"/>
                <w:w w:val="100"/>
                <w:spacing w:val="0"/>
                <w:color w:val="000000"/>
                <w:position w:val="0"/>
              </w:rPr>
              <w:tab/>
            </w:r>
          </w:p>
        </w:tc>
      </w:tr>
      <w:tr>
        <w:trPr>
          <w:trHeight w:val="216"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Finland</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133 433,0</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10 845,0</w:t>
            </w:r>
          </w:p>
        </w:tc>
      </w:tr>
      <w:tr>
        <w:trPr>
          <w:trHeight w:val="221" w:hRule="exact"/>
        </w:trPr>
        <w:tc>
          <w:tcPr>
            <w:shd w:val="clear" w:color="auto" w:fill="FFFFFF"/>
            <w:tcBorders/>
            <w:vAlign w:val="bottom"/>
          </w:tcPr>
          <w:p>
            <w:pPr>
              <w:pStyle w:val="Style26"/>
              <w:framePr w:w="4037"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Sweden</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336 364,0</w:t>
            </w:r>
          </w:p>
        </w:tc>
        <w:tc>
          <w:tcPr>
            <w:shd w:val="clear" w:color="auto" w:fill="FFFFFF"/>
            <w:tcBorders>
              <w:left w:val="single" w:sz="4"/>
            </w:tcBorders>
            <w:vAlign w:val="center"/>
          </w:tcPr>
          <w:p>
            <w:pPr>
              <w:pStyle w:val="Style30"/>
              <w:framePr w:w="4037" w:wrap="notBeside" w:vAnchor="text" w:hAnchor="text" w:xAlign="center" w:y="1"/>
              <w:widowControl w:val="0"/>
              <w:keepNext w:val="0"/>
              <w:keepLines w:val="0"/>
              <w:shd w:val="clear" w:color="auto" w:fill="auto"/>
              <w:bidi w:val="0"/>
              <w:spacing w:before="0" w:after="0" w:line="80" w:lineRule="exact"/>
              <w:ind w:left="0" w:right="0" w:firstLine="0"/>
            </w:pPr>
            <w:r>
              <w:rPr>
                <w:rStyle w:val="CharStyle31"/>
                <w:lang w:val="en-US"/>
                <w:rFonts w:ascii="Times New Roman" w:eastAsia="Times New Roman" w:hAnsi="Times New Roman" w:cs="Times New Roman"/>
                <w:w w:val="100"/>
                <w:spacing w:val="0"/>
                <w:color w:val="000000"/>
                <w:position w:val="0"/>
              </w:rPr>
              <w:t>—</w:t>
            </w:r>
          </w:p>
        </w:tc>
      </w:tr>
      <w:tr>
        <w:trPr>
          <w:trHeight w:val="394" w:hRule="exact"/>
        </w:trPr>
        <w:tc>
          <w:tcPr>
            <w:shd w:val="clear" w:color="auto" w:fill="FFFFFF"/>
            <w:tcBorders/>
            <w:vAlign w:val="top"/>
          </w:tcPr>
          <w:p>
            <w:pPr>
              <w:pStyle w:val="Style26"/>
              <w:framePr w:w="4037" w:wrap="notBeside" w:vAnchor="text" w:hAnchor="text" w:xAlign="center" w:y="1"/>
              <w:widowControl w:val="0"/>
              <w:keepNext w:val="0"/>
              <w:keepLines w:val="0"/>
              <w:shd w:val="clear" w:color="auto" w:fill="auto"/>
              <w:bidi w:val="0"/>
              <w:jc w:val="left"/>
              <w:spacing w:before="0" w:after="0" w:line="163" w:lineRule="exact"/>
              <w:ind w:left="40" w:right="0" w:firstLine="0"/>
            </w:pPr>
            <w:r>
              <w:rPr>
                <w:rStyle w:val="CharStyle27"/>
                <w:lang w:val="en-US"/>
                <w:rFonts w:ascii="Times New Roman" w:eastAsia="Times New Roman" w:hAnsi="Times New Roman" w:cs="Times New Roman"/>
                <w:w w:val="100"/>
                <w:spacing w:val="0"/>
                <w:color w:val="000000"/>
                <w:position w:val="0"/>
              </w:rPr>
              <w:t>Belgium /Luxembourg Economic Union</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680 000,0</w:t>
            </w:r>
          </w:p>
        </w:tc>
        <w:tc>
          <w:tcPr>
            <w:shd w:val="clear" w:color="auto" w:fill="FFFFFF"/>
            <w:tcBorders>
              <w:left w:val="single" w:sz="4"/>
            </w:tcBorders>
            <w:vAlign w:val="bottom"/>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56 667,0</w:t>
            </w:r>
          </w:p>
        </w:tc>
      </w:tr>
      <w:tr>
        <w:trPr>
          <w:trHeight w:val="394" w:hRule="exact"/>
        </w:trPr>
        <w:tc>
          <w:tcPr>
            <w:shd w:val="clear" w:color="auto" w:fill="FFFFFF"/>
            <w:tcBorders>
              <w:bottom w:val="single" w:sz="4"/>
            </w:tcBorders>
            <w:vAlign w:val="top"/>
          </w:tcPr>
          <w:p>
            <w:pPr>
              <w:pStyle w:val="Style26"/>
              <w:framePr w:w="4037"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United Kingdom</w:t>
            </w:r>
          </w:p>
        </w:tc>
        <w:tc>
          <w:tcPr>
            <w:shd w:val="clear" w:color="auto" w:fill="FFFFFF"/>
            <w:tcBorders>
              <w:left w:val="single" w:sz="4"/>
              <w:bottom w:val="single" w:sz="4"/>
            </w:tcBorders>
            <w:vAlign w:val="top"/>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1 040 000,0</w:t>
            </w:r>
          </w:p>
        </w:tc>
        <w:tc>
          <w:tcPr>
            <w:shd w:val="clear" w:color="auto" w:fill="FFFFFF"/>
            <w:tcBorders>
              <w:left w:val="single" w:sz="4"/>
              <w:bottom w:val="single" w:sz="4"/>
            </w:tcBorders>
            <w:vAlign w:val="top"/>
          </w:tcPr>
          <w:p>
            <w:pPr>
              <w:pStyle w:val="Style26"/>
              <w:framePr w:w="4037"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21 696,0</w:t>
            </w:r>
          </w:p>
        </w:tc>
      </w:tr>
    </w:tbl>
    <w:p>
      <w:pPr>
        <w:pStyle w:val="Style23"/>
        <w:framePr w:w="4037" w:wrap="notBeside" w:vAnchor="text" w:hAnchor="text" w:xAlign="center" w:y="1"/>
        <w:widowControl w:val="0"/>
        <w:keepNext w:val="0"/>
        <w:keepLines w:val="0"/>
        <w:shd w:val="clear" w:color="auto" w:fill="auto"/>
        <w:bidi w:val="0"/>
        <w:jc w:val="both"/>
        <w:spacing w:before="0" w:after="0" w:line="192" w:lineRule="exact"/>
        <w:ind w:left="0" w:right="0" w:firstLine="0"/>
      </w:pPr>
      <w:r>
        <w:rPr>
          <w:rStyle w:val="CharStyle24"/>
          <w:lang w:val="en-US"/>
          <w:rFonts w:ascii="Times New Roman" w:eastAsia="Times New Roman" w:hAnsi="Times New Roman" w:cs="Times New Roman"/>
          <w:w w:val="100"/>
          <w:spacing w:val="0"/>
          <w:color w:val="000000"/>
          <w:position w:val="0"/>
        </w:rPr>
        <w:t>(') In tonnes of white sugar. C) In tonnes of</w:t>
      </w:r>
      <w:r>
        <w:rPr>
          <w:rStyle w:val="CharStyle25"/>
          <w:u w:val="none"/>
          <w:sz w:val="15"/>
          <w:szCs w:val="15"/>
        </w:rPr>
        <w:t xml:space="preserve"> dry</w:t>
      </w:r>
      <w:r>
        <w:rPr>
          <w:rStyle w:val="CharStyle24"/>
          <w:lang w:val="en-US"/>
          <w:rFonts w:ascii="Times New Roman" w:eastAsia="Times New Roman" w:hAnsi="Times New Roman" w:cs="Times New Roman"/>
          <w:w w:val="100"/>
          <w:spacing w:val="0"/>
          <w:color w:val="000000"/>
          <w:position w:val="0"/>
        </w:rPr>
        <w:t xml:space="preserve"> matter.</w:t>
      </w:r>
    </w:p>
    <w:p>
      <w:pPr>
        <w:widowControl w:val="0"/>
        <w:rPr>
          <w:sz w:val="2"/>
          <w:szCs w:val="2"/>
        </w:rPr>
      </w:pPr>
    </w:p>
    <w:p>
      <w:pPr>
        <w:pStyle w:val="Style32"/>
        <w:widowControl w:val="0"/>
        <w:keepNext w:val="0"/>
        <w:keepLines w:val="0"/>
        <w:shd w:val="clear" w:color="auto" w:fill="auto"/>
        <w:bidi w:val="0"/>
        <w:jc w:val="left"/>
        <w:spacing w:before="0" w:after="236"/>
        <w:ind w:left="280" w:right="20" w:hanging="280"/>
      </w:pPr>
      <w:r>
        <w:rPr>
          <w:rStyle w:val="CharStyle33"/>
          <w:lang w:val="en-US"/>
          <w:rFonts w:ascii="Times New Roman" w:eastAsia="Times New Roman" w:hAnsi="Times New Roman" w:cs="Times New Roman"/>
          <w:w w:val="100"/>
          <w:spacing w:val="0"/>
          <w:color w:val="000000"/>
          <w:position w:val="0"/>
        </w:rPr>
        <w:t>(f) In Article 24 (3) the following is added as the second and third subparagraphs;</w:t>
      </w:r>
    </w:p>
    <w:p>
      <w:pPr>
        <w:pStyle w:val="Style32"/>
        <w:widowControl w:val="0"/>
        <w:keepNext w:val="0"/>
        <w:keepLines w:val="0"/>
        <w:shd w:val="clear" w:color="auto" w:fill="auto"/>
        <w:bidi w:val="0"/>
        <w:jc w:val="both"/>
        <w:spacing w:before="0" w:after="244" w:line="211" w:lineRule="exact"/>
        <w:ind w:left="280" w:right="20" w:firstLine="0"/>
      </w:pPr>
      <w:r>
        <w:rPr>
          <w:rStyle w:val="CharStyle33"/>
          <w:lang w:val="en-US"/>
          <w:rFonts w:ascii="Times New Roman" w:eastAsia="Times New Roman" w:hAnsi="Times New Roman" w:cs="Times New Roman"/>
          <w:w w:val="100"/>
          <w:spacing w:val="0"/>
          <w:color w:val="000000"/>
          <w:position w:val="0"/>
        </w:rPr>
        <w:t>'However, as regards sugar producing under</w:t>
        <w:softHyphen/>
        <w:t>takings established in:</w:t>
      </w:r>
    </w:p>
    <w:p>
      <w:pPr>
        <w:pStyle w:val="Style32"/>
        <w:numPr>
          <w:ilvl w:val="0"/>
          <w:numId w:val="1"/>
        </w:numPr>
        <w:tabs>
          <w:tab w:leader="none" w:pos="573" w:val="left"/>
        </w:tabs>
        <w:widowControl w:val="0"/>
        <w:keepNext w:val="0"/>
        <w:keepLines w:val="0"/>
        <w:shd w:val="clear" w:color="auto" w:fill="auto"/>
        <w:bidi w:val="0"/>
        <w:jc w:val="both"/>
        <w:spacing w:before="0" w:after="240"/>
        <w:ind w:left="600" w:right="20" w:hanging="320"/>
      </w:pPr>
      <w:r>
        <w:rPr>
          <w:rStyle w:val="CharStyle33"/>
          <w:lang w:val="en-US"/>
          <w:rFonts w:ascii="Times New Roman" w:eastAsia="Times New Roman" w:hAnsi="Times New Roman" w:cs="Times New Roman"/>
          <w:w w:val="100"/>
          <w:spacing w:val="0"/>
          <w:color w:val="000000"/>
          <w:position w:val="0"/>
        </w:rPr>
        <w:t>Austria, the A and B quota of the sugar producer shall be equal to the base A and base B quantities respectively laid down in paragraph 2, point I (a) and point II (a) for Austria;</w:t>
      </w:r>
    </w:p>
    <w:p>
      <w:pPr>
        <w:pStyle w:val="Style32"/>
        <w:numPr>
          <w:ilvl w:val="0"/>
          <w:numId w:val="1"/>
        </w:numPr>
        <w:tabs>
          <w:tab w:leader="none" w:pos="587" w:val="left"/>
        </w:tabs>
        <w:widowControl w:val="0"/>
        <w:keepNext w:val="0"/>
        <w:keepLines w:val="0"/>
        <w:shd w:val="clear" w:color="auto" w:fill="auto"/>
        <w:bidi w:val="0"/>
        <w:jc w:val="both"/>
        <w:spacing w:before="0" w:after="240"/>
        <w:ind w:left="600" w:right="20" w:hanging="320"/>
      </w:pPr>
      <w:r>
        <w:rPr>
          <w:rStyle w:val="CharStyle33"/>
          <w:lang w:val="en-US"/>
          <w:rFonts w:ascii="Times New Roman" w:eastAsia="Times New Roman" w:hAnsi="Times New Roman" w:cs="Times New Roman"/>
          <w:w w:val="100"/>
          <w:spacing w:val="0"/>
          <w:color w:val="000000"/>
          <w:position w:val="0"/>
        </w:rPr>
        <w:t>Finland, the A and B quota of the sugar producer shall be equal to the base A and base B quantities respectively laid down in paragraph 2, point I (a) and point II (a) for Finland;</w:t>
      </w:r>
    </w:p>
    <w:p>
      <w:pPr>
        <w:pStyle w:val="Style32"/>
        <w:numPr>
          <w:ilvl w:val="0"/>
          <w:numId w:val="1"/>
        </w:numPr>
        <w:tabs>
          <w:tab w:leader="none" w:pos="587" w:val="left"/>
        </w:tabs>
        <w:widowControl w:val="0"/>
        <w:keepNext w:val="0"/>
        <w:keepLines w:val="0"/>
        <w:shd w:val="clear" w:color="auto" w:fill="auto"/>
        <w:bidi w:val="0"/>
        <w:jc w:val="both"/>
        <w:spacing w:before="0" w:after="240"/>
        <w:ind w:left="600" w:right="20" w:hanging="320"/>
      </w:pPr>
      <w:r>
        <w:rPr>
          <w:rStyle w:val="CharStyle33"/>
          <w:lang w:val="en-US"/>
          <w:rFonts w:ascii="Times New Roman" w:eastAsia="Times New Roman" w:hAnsi="Times New Roman" w:cs="Times New Roman"/>
          <w:w w:val="100"/>
          <w:spacing w:val="0"/>
          <w:color w:val="000000"/>
          <w:position w:val="0"/>
        </w:rPr>
        <w:t>Sweden, the A and B quota of the sugar producer shall be equal to the base A and base B quantities respectively laid down in paragraph 2, point I (a) and point II (a) for Sweden.</w:t>
      </w:r>
    </w:p>
    <w:p>
      <w:pPr>
        <w:pStyle w:val="Style32"/>
        <w:widowControl w:val="0"/>
        <w:keepNext w:val="0"/>
        <w:keepLines w:val="0"/>
        <w:shd w:val="clear" w:color="auto" w:fill="auto"/>
        <w:bidi w:val="0"/>
        <w:jc w:val="both"/>
        <w:spacing w:before="0" w:after="0"/>
        <w:ind w:left="280" w:right="20" w:firstLine="0"/>
        <w:sectPr>
          <w:pgSz w:w="11909" w:h="16834"/>
          <w:pgMar w:top="1932" w:left="1670" w:right="1238" w:bottom="1233" w:header="0" w:footer="3" w:gutter="0"/>
          <w:rtlGutter w:val="0"/>
          <w:cols w:num="2" w:space="494"/>
          <w:noEndnote/>
          <w:docGrid w:linePitch="360"/>
        </w:sectPr>
      </w:pPr>
      <w:r>
        <w:rPr>
          <w:rStyle w:val="CharStyle33"/>
          <w:lang w:val="en-US"/>
          <w:rFonts w:ascii="Times New Roman" w:eastAsia="Times New Roman" w:hAnsi="Times New Roman" w:cs="Times New Roman"/>
          <w:w w:val="100"/>
          <w:spacing w:val="0"/>
          <w:color w:val="000000"/>
          <w:position w:val="0"/>
        </w:rPr>
        <w:t>As regards the producer of isoglucose established in Finland, its A and B quota shall be equal to the base A and B quantities respectively laid down in paragraph 2 point I (b) and point II (b) for Finland.'</w:t>
      </w:r>
    </w:p>
    <w:p>
      <w:pPr>
        <w:widowControl w:val="0"/>
        <w:spacing w:before="112" w:after="112" w:line="240" w:lineRule="exact"/>
        <w:rPr>
          <w:sz w:val="19"/>
          <w:szCs w:val="19"/>
        </w:rPr>
      </w:pPr>
    </w:p>
    <w:p>
      <w:pPr>
        <w:widowControl w:val="0"/>
        <w:rPr>
          <w:sz w:val="2"/>
          <w:szCs w:val="2"/>
        </w:rPr>
        <w:sectPr>
          <w:type w:val="continuous"/>
          <w:pgSz w:w="11909" w:h="16834"/>
          <w:pgMar w:top="0" w:left="0" w:right="0" w:bottom="0" w:header="0" w:footer="3" w:gutter="0"/>
          <w:rtlGutter w:val="0"/>
          <w:cols w:space="720"/>
          <w:noEndnote/>
          <w:docGrid w:linePitch="360"/>
        </w:sectPr>
      </w:pPr>
    </w:p>
    <w:p>
      <w:pPr>
        <w:pStyle w:val="Style23"/>
        <w:framePr w:w="404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lang w:val="en-US"/>
          <w:rFonts w:ascii="Times New Roman" w:eastAsia="Times New Roman" w:hAnsi="Times New Roman" w:cs="Times New Roman"/>
          <w:w w:val="100"/>
          <w:spacing w:val="0"/>
          <w:color w:val="000000"/>
          <w:position w:val="0"/>
        </w:rPr>
        <w:t>II. Basic quantities</w:t>
      </w:r>
      <w:r>
        <w:rPr>
          <w:rStyle w:val="CharStyle34"/>
          <w:u w:val="none"/>
        </w:rPr>
        <w:t xml:space="preserve"> b</w:t>
      </w:r>
    </w:p>
    <w:tbl>
      <w:tblPr>
        <w:tblOverlap w:val="never"/>
        <w:tblLayout w:type="fixed"/>
        <w:jc w:val="center"/>
      </w:tblPr>
      <w:tblGrid>
        <w:gridCol w:w="1776"/>
        <w:gridCol w:w="1243"/>
        <w:gridCol w:w="1022"/>
      </w:tblGrid>
      <w:tr>
        <w:trPr>
          <w:trHeight w:val="686" w:hRule="exact"/>
        </w:trPr>
        <w:tc>
          <w:tcPr>
            <w:shd w:val="clear" w:color="auto" w:fill="FFFFFF"/>
            <w:tcBorders>
              <w:top w:val="single" w:sz="4"/>
            </w:tcBorders>
            <w:vAlign w:val="center"/>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Regions</w:t>
            </w:r>
          </w:p>
        </w:tc>
        <w:tc>
          <w:tcPr>
            <w:shd w:val="clear" w:color="auto" w:fill="FFFFFF"/>
            <w:tcBorders>
              <w:left w:val="single" w:sz="4"/>
              <w:top w:val="single" w:sz="4"/>
            </w:tcBorders>
            <w:vAlign w:val="center"/>
          </w:tcPr>
          <w:p>
            <w:pPr>
              <w:pStyle w:val="Style26"/>
              <w:framePr w:w="4042" w:wrap="notBeside" w:vAnchor="text" w:hAnchor="text" w:xAlign="center" w:y="1"/>
              <w:widowControl w:val="0"/>
              <w:keepNext w:val="0"/>
              <w:keepLines w:val="0"/>
              <w:shd w:val="clear" w:color="auto" w:fill="auto"/>
              <w:bidi w:val="0"/>
              <w:spacing w:before="0" w:after="0" w:line="144" w:lineRule="exact"/>
              <w:ind w:left="0" w:right="0" w:firstLine="0"/>
            </w:pPr>
            <w:r>
              <w:rPr>
                <w:rStyle w:val="CharStyle27"/>
                <w:lang w:val="en-US"/>
                <w:rFonts w:ascii="Times New Roman" w:eastAsia="Times New Roman" w:hAnsi="Times New Roman" w:cs="Times New Roman"/>
                <w:w w:val="100"/>
                <w:spacing w:val="0"/>
                <w:color w:val="000000"/>
                <w:position w:val="0"/>
              </w:rPr>
              <w:t>(a) Basic quantity B for sugar (')</w:t>
            </w:r>
          </w:p>
        </w:tc>
        <w:tc>
          <w:tcPr>
            <w:shd w:val="clear" w:color="auto" w:fill="FFFFFF"/>
            <w:tcBorders>
              <w:left w:val="single" w:sz="4"/>
              <w:top w:val="single" w:sz="4"/>
            </w:tcBorders>
            <w:vAlign w:val="bottom"/>
          </w:tcPr>
          <w:p>
            <w:pPr>
              <w:pStyle w:val="Style26"/>
              <w:framePr w:w="4042" w:wrap="notBeside" w:vAnchor="text" w:hAnchor="text" w:xAlign="center" w:y="1"/>
              <w:widowControl w:val="0"/>
              <w:keepNext w:val="0"/>
              <w:keepLines w:val="0"/>
              <w:shd w:val="clear" w:color="auto" w:fill="auto"/>
              <w:bidi w:val="0"/>
              <w:jc w:val="both"/>
              <w:spacing w:before="0" w:after="0" w:line="144" w:lineRule="exact"/>
              <w:ind w:left="0" w:right="0" w:firstLine="0"/>
            </w:pPr>
            <w:r>
              <w:rPr>
                <w:rStyle w:val="CharStyle27"/>
                <w:lang w:val="en-US"/>
                <w:rFonts w:ascii="Times New Roman" w:eastAsia="Times New Roman" w:hAnsi="Times New Roman" w:cs="Times New Roman"/>
                <w:w w:val="100"/>
                <w:spacing w:val="0"/>
                <w:color w:val="000000"/>
                <w:position w:val="0"/>
              </w:rPr>
              <w:t>(b) Basic quantity B</w:t>
            </w:r>
          </w:p>
          <w:p>
            <w:pPr>
              <w:pStyle w:val="Style26"/>
              <w:framePr w:w="4042" w:wrap="notBeside" w:vAnchor="text" w:hAnchor="text" w:xAlign="center" w:y="1"/>
              <w:widowControl w:val="0"/>
              <w:keepNext w:val="0"/>
              <w:keepLines w:val="0"/>
              <w:shd w:val="clear" w:color="auto" w:fill="auto"/>
              <w:bidi w:val="0"/>
              <w:jc w:val="left"/>
              <w:spacing w:before="0" w:after="0" w:line="144" w:lineRule="exact"/>
              <w:ind w:left="200" w:right="0" w:firstLine="100"/>
            </w:pPr>
            <w:r>
              <w:rPr>
                <w:rStyle w:val="CharStyle27"/>
                <w:lang w:val="en-US"/>
                <w:rFonts w:ascii="Times New Roman" w:eastAsia="Times New Roman" w:hAnsi="Times New Roman" w:cs="Times New Roman"/>
                <w:w w:val="100"/>
                <w:spacing w:val="0"/>
                <w:color w:val="000000"/>
                <w:position w:val="0"/>
              </w:rPr>
              <w:t>for iso</w:t>
              <w:softHyphen/>
              <w:t>glucose (')</w:t>
            </w:r>
          </w:p>
        </w:tc>
      </w:tr>
      <w:tr>
        <w:trPr>
          <w:trHeight w:val="346" w:hRule="exact"/>
        </w:trPr>
        <w:tc>
          <w:tcPr>
            <w:shd w:val="clear" w:color="auto" w:fill="FFFFFF"/>
            <w:tcBorders>
              <w:top w:val="single" w:sz="4"/>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Denmark</w:t>
            </w:r>
          </w:p>
        </w:tc>
        <w:tc>
          <w:tcPr>
            <w:shd w:val="clear" w:color="auto" w:fill="FFFFFF"/>
            <w:tcBorders>
              <w:left w:val="single" w:sz="4"/>
              <w:top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96 629,3</w:t>
            </w:r>
          </w:p>
        </w:tc>
        <w:tc>
          <w:tcPr>
            <w:shd w:val="clear" w:color="auto" w:fill="FFFFFF"/>
            <w:tcBorders>
              <w:left w:val="single" w:sz="4"/>
            </w:tcBorders>
            <w:vAlign w:val="bottom"/>
          </w:tcPr>
          <w:p>
            <w:pPr>
              <w:pStyle w:val="Style35"/>
              <w:framePr w:w="4042" w:wrap="notBeside" w:vAnchor="text" w:hAnchor="text" w:xAlign="center" w:y="1"/>
              <w:tabs>
                <w:tab w:leader="underscore" w:pos="173" w:val="left"/>
              </w:tabs>
              <w:widowControl w:val="0"/>
              <w:keepNext w:val="0"/>
              <w:keepLines w:val="0"/>
              <w:shd w:val="clear" w:color="auto" w:fill="auto"/>
              <w:bidi w:val="0"/>
              <w:spacing w:before="0" w:after="0" w:line="200" w:lineRule="exact"/>
              <w:ind w:left="0" w:right="0" w:firstLine="0"/>
            </w:pPr>
            <w:r>
              <w:rPr>
                <w:rStyle w:val="CharStyle36"/>
                <w:lang w:val="en-US"/>
                <w:rFonts w:ascii="Times New Roman" w:eastAsia="Times New Roman" w:hAnsi="Times New Roman" w:cs="Times New Roman"/>
                <w:w w:val="100"/>
                <w:spacing w:val="0"/>
                <w:color w:val="000000"/>
                <w:position w:val="0"/>
              </w:rPr>
              <w:tab/>
            </w:r>
          </w:p>
        </w:tc>
      </w:tr>
      <w:tr>
        <w:trPr>
          <w:trHeight w:val="240"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Germany</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612 312,9</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6 802,0</w:t>
            </w:r>
          </w:p>
        </w:tc>
      </w:tr>
      <w:tr>
        <w:trPr>
          <w:trHeight w:val="211" w:hRule="exact"/>
        </w:trPr>
        <w:tc>
          <w:tcPr>
            <w:shd w:val="clear" w:color="auto" w:fill="FFFFFF"/>
            <w:tcBorders/>
            <w:vAlign w:val="top"/>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Greece</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29 000,0</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2 478,0</w:t>
            </w:r>
          </w:p>
        </w:tc>
      </w:tr>
      <w:tr>
        <w:trPr>
          <w:trHeight w:val="235"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Spain</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40 000,0</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8 000,0</w:t>
            </w:r>
          </w:p>
        </w:tc>
      </w:tr>
      <w:tr>
        <w:trPr>
          <w:trHeight w:val="226"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France (metropolitan)</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759 232,8</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4 135,0</w:t>
            </w:r>
          </w:p>
        </w:tc>
      </w:tr>
      <w:tr>
        <w:trPr>
          <w:trHeight w:val="187"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French overseas</w:t>
            </w:r>
          </w:p>
        </w:tc>
        <w:tc>
          <w:tcPr>
            <w:shd w:val="clear" w:color="auto" w:fill="FFFFFF"/>
            <w:tcBorders>
              <w:left w:val="single" w:sz="4"/>
            </w:tcBorders>
            <w:vAlign w:val="top"/>
          </w:tcPr>
          <w:p>
            <w:pPr>
              <w:framePr w:w="4042" w:wrap="notBeside" w:vAnchor="text" w:hAnchor="text" w:xAlign="center" w:y="1"/>
              <w:widowControl w:val="0"/>
              <w:rPr>
                <w:sz w:val="10"/>
                <w:szCs w:val="10"/>
              </w:rPr>
            </w:pPr>
          </w:p>
        </w:tc>
        <w:tc>
          <w:tcPr>
            <w:shd w:val="clear" w:color="auto" w:fill="FFFFFF"/>
            <w:tcBorders>
              <w:left w:val="single" w:sz="4"/>
            </w:tcBorders>
            <w:vAlign w:val="top"/>
          </w:tcPr>
          <w:p>
            <w:pPr>
              <w:framePr w:w="4042" w:wrap="notBeside" w:vAnchor="text" w:hAnchor="text" w:xAlign="center" w:y="1"/>
              <w:widowControl w:val="0"/>
              <w:rPr>
                <w:sz w:val="10"/>
                <w:szCs w:val="10"/>
              </w:rPr>
            </w:pPr>
          </w:p>
        </w:tc>
      </w:tr>
      <w:tr>
        <w:trPr>
          <w:trHeight w:val="211" w:hRule="exact"/>
        </w:trPr>
        <w:tc>
          <w:tcPr>
            <w:shd w:val="clear" w:color="auto" w:fill="FFFFFF"/>
            <w:tcBorders/>
            <w:vAlign w:val="top"/>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departments</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46 600,0</w:t>
            </w:r>
          </w:p>
        </w:tc>
        <w:tc>
          <w:tcPr>
            <w:shd w:val="clear" w:color="auto" w:fill="FFFFFF"/>
            <w:tcBorders>
              <w:left w:val="single" w:sz="4"/>
            </w:tcBorders>
            <w:vAlign w:val="top"/>
          </w:tcPr>
          <w:p>
            <w:pPr>
              <w:pStyle w:val="Style37"/>
              <w:framePr w:w="4042" w:wrap="notBeside" w:vAnchor="text" w:hAnchor="text" w:xAlign="center" w:y="1"/>
              <w:widowControl w:val="0"/>
              <w:keepNext w:val="0"/>
              <w:keepLines w:val="0"/>
              <w:shd w:val="clear" w:color="auto" w:fill="auto"/>
              <w:bidi w:val="0"/>
              <w:spacing w:before="0" w:after="0" w:line="80" w:lineRule="exact"/>
              <w:ind w:left="0" w:right="0" w:firstLine="0"/>
            </w:pPr>
            <w:r>
              <w:rPr>
                <w:rStyle w:val="CharStyle38"/>
                <w:lang w:val="en-US"/>
                <w:rFonts w:ascii="Times New Roman" w:eastAsia="Times New Roman" w:hAnsi="Times New Roman" w:cs="Times New Roman"/>
                <w:w w:val="100"/>
                <w:spacing w:val="0"/>
                <w:color w:val="000000"/>
                <w:position w:val="0"/>
              </w:rPr>
              <w:t>—</w:t>
            </w:r>
          </w:p>
        </w:tc>
      </w:tr>
      <w:tr>
        <w:trPr>
          <w:trHeight w:val="206"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Ireland</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18 200,0</w:t>
            </w:r>
          </w:p>
        </w:tc>
        <w:tc>
          <w:tcPr>
            <w:shd w:val="clear" w:color="auto" w:fill="FFFFFF"/>
            <w:tcBorders>
              <w:left w:val="single" w:sz="4"/>
            </w:tcBorders>
            <w:vAlign w:val="top"/>
          </w:tcPr>
          <w:p>
            <w:pPr>
              <w:pStyle w:val="Style37"/>
              <w:framePr w:w="4042" w:wrap="notBeside" w:vAnchor="text" w:hAnchor="text" w:xAlign="center" w:y="1"/>
              <w:widowControl w:val="0"/>
              <w:keepNext w:val="0"/>
              <w:keepLines w:val="0"/>
              <w:shd w:val="clear" w:color="auto" w:fill="auto"/>
              <w:bidi w:val="0"/>
              <w:spacing w:before="0" w:after="0" w:line="80" w:lineRule="exact"/>
              <w:ind w:left="0" w:right="0" w:firstLine="0"/>
            </w:pPr>
            <w:r>
              <w:rPr>
                <w:rStyle w:val="CharStyle38"/>
                <w:lang w:val="en-US"/>
                <w:rFonts w:ascii="Times New Roman" w:eastAsia="Times New Roman" w:hAnsi="Times New Roman" w:cs="Times New Roman"/>
                <w:w w:val="100"/>
                <w:spacing w:val="0"/>
                <w:color w:val="000000"/>
                <w:position w:val="0"/>
              </w:rPr>
              <w:t>—</w:t>
            </w:r>
          </w:p>
        </w:tc>
      </w:tr>
      <w:tr>
        <w:trPr>
          <w:trHeight w:val="235"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Italy</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248 250,0</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3 902,0</w:t>
            </w:r>
          </w:p>
        </w:tc>
      </w:tr>
      <w:tr>
        <w:trPr>
          <w:trHeight w:val="221"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Netherlands</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182 000,0</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1 749,0</w:t>
            </w:r>
          </w:p>
        </w:tc>
      </w:tr>
      <w:tr>
        <w:trPr>
          <w:trHeight w:val="221"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Austria</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73 881,0</w:t>
            </w:r>
          </w:p>
        </w:tc>
        <w:tc>
          <w:tcPr>
            <w:shd w:val="clear" w:color="auto" w:fill="FFFFFF"/>
            <w:tcBorders>
              <w:left w:val="single" w:sz="4"/>
            </w:tcBorders>
            <w:vAlign w:val="center"/>
          </w:tcPr>
          <w:p>
            <w:pPr>
              <w:pStyle w:val="Style39"/>
              <w:framePr w:w="4042" w:wrap="notBeside" w:vAnchor="text" w:hAnchor="text" w:xAlign="center" w:y="1"/>
              <w:widowControl w:val="0"/>
              <w:keepNext w:val="0"/>
              <w:keepLines w:val="0"/>
              <w:shd w:val="clear" w:color="auto" w:fill="auto"/>
              <w:bidi w:val="0"/>
              <w:spacing w:before="0" w:after="0" w:line="80" w:lineRule="exact"/>
              <w:ind w:left="0" w:right="0" w:firstLine="0"/>
            </w:pPr>
            <w:r>
              <w:rPr>
                <w:rStyle w:val="CharStyle40"/>
                <w:lang w:val="en-US"/>
                <w:rFonts w:ascii="Times New Roman" w:eastAsia="Times New Roman" w:hAnsi="Times New Roman" w:cs="Times New Roman"/>
                <w:w w:val="100"/>
                <w:spacing w:val="0"/>
                <w:color w:val="000000"/>
                <w:position w:val="0"/>
              </w:rPr>
              <w:t>—</w:t>
            </w:r>
          </w:p>
        </w:tc>
      </w:tr>
      <w:tr>
        <w:trPr>
          <w:trHeight w:val="250" w:hRule="exact"/>
        </w:trPr>
        <w:tc>
          <w:tcPr>
            <w:shd w:val="clear" w:color="auto" w:fill="FFFFFF"/>
            <w:tcBorders/>
            <w:vAlign w:val="top"/>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Portugal (mainland)</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5 454,5</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1 906,1</w:t>
            </w:r>
          </w:p>
        </w:tc>
      </w:tr>
      <w:tr>
        <w:trPr>
          <w:trHeight w:val="173"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The autonomous</w:t>
            </w:r>
          </w:p>
        </w:tc>
        <w:tc>
          <w:tcPr>
            <w:shd w:val="clear" w:color="auto" w:fill="FFFFFF"/>
            <w:tcBorders>
              <w:left w:val="single" w:sz="4"/>
            </w:tcBorders>
            <w:vAlign w:val="top"/>
          </w:tcPr>
          <w:p>
            <w:pPr>
              <w:framePr w:w="4042" w:wrap="notBeside" w:vAnchor="text" w:hAnchor="text" w:xAlign="center" w:y="1"/>
              <w:widowControl w:val="0"/>
              <w:rPr>
                <w:sz w:val="10"/>
                <w:szCs w:val="10"/>
              </w:rPr>
            </w:pPr>
          </w:p>
        </w:tc>
        <w:tc>
          <w:tcPr>
            <w:shd w:val="clear" w:color="auto" w:fill="FFFFFF"/>
            <w:tcBorders>
              <w:left w:val="single" w:sz="4"/>
            </w:tcBorders>
            <w:vAlign w:val="top"/>
          </w:tcPr>
          <w:p>
            <w:pPr>
              <w:framePr w:w="4042" w:wrap="notBeside" w:vAnchor="text" w:hAnchor="text" w:xAlign="center" w:y="1"/>
              <w:widowControl w:val="0"/>
              <w:rPr>
                <w:sz w:val="10"/>
                <w:szCs w:val="10"/>
              </w:rPr>
            </w:pPr>
          </w:p>
        </w:tc>
      </w:tr>
      <w:tr>
        <w:trPr>
          <w:trHeight w:val="206" w:hRule="exact"/>
        </w:trPr>
        <w:tc>
          <w:tcPr>
            <w:shd w:val="clear" w:color="auto" w:fill="FFFFFF"/>
            <w:tcBorders/>
            <w:vAlign w:val="top"/>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region of the Azores</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909,1</w:t>
            </w:r>
          </w:p>
        </w:tc>
        <w:tc>
          <w:tcPr>
            <w:shd w:val="clear" w:color="auto" w:fill="FFFFFF"/>
            <w:tcBorders>
              <w:left w:val="single" w:sz="4"/>
            </w:tcBorders>
            <w:vAlign w:val="top"/>
          </w:tcPr>
          <w:p>
            <w:pPr>
              <w:pStyle w:val="Style37"/>
              <w:framePr w:w="4042" w:wrap="notBeside" w:vAnchor="text" w:hAnchor="text" w:xAlign="center" w:y="1"/>
              <w:widowControl w:val="0"/>
              <w:keepNext w:val="0"/>
              <w:keepLines w:val="0"/>
              <w:shd w:val="clear" w:color="auto" w:fill="auto"/>
              <w:bidi w:val="0"/>
              <w:spacing w:before="0" w:after="0" w:line="80" w:lineRule="exact"/>
              <w:ind w:left="0" w:right="0" w:firstLine="0"/>
            </w:pPr>
            <w:r>
              <w:rPr>
                <w:rStyle w:val="CharStyle38"/>
                <w:lang w:val="en-US"/>
                <w:rFonts w:ascii="Times New Roman" w:eastAsia="Times New Roman" w:hAnsi="Times New Roman" w:cs="Times New Roman"/>
                <w:w w:val="100"/>
                <w:spacing w:val="0"/>
                <w:color w:val="000000"/>
                <w:position w:val="0"/>
              </w:rPr>
              <w:t>—</w:t>
            </w:r>
          </w:p>
        </w:tc>
      </w:tr>
      <w:tr>
        <w:trPr>
          <w:trHeight w:val="206" w:hRule="exact"/>
        </w:trPr>
        <w:tc>
          <w:tcPr>
            <w:shd w:val="clear" w:color="auto" w:fill="FFFFFF"/>
            <w:tcBorders/>
            <w:vAlign w:val="top"/>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Finland</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13 343,0</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1 085,0</w:t>
            </w:r>
          </w:p>
        </w:tc>
      </w:tr>
      <w:tr>
        <w:trPr>
          <w:trHeight w:val="221"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Sweden</w:t>
            </w:r>
          </w:p>
        </w:tc>
        <w:tc>
          <w:tcPr>
            <w:shd w:val="clear" w:color="auto" w:fill="FFFFFF"/>
            <w:tcBorders>
              <w:left w:val="single" w:sz="4"/>
            </w:tcBorders>
            <w:vAlign w:val="bottom"/>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33 636,0</w:t>
            </w:r>
          </w:p>
        </w:tc>
        <w:tc>
          <w:tcPr>
            <w:shd w:val="clear" w:color="auto" w:fill="FFFFFF"/>
            <w:tcBorders>
              <w:left w:val="single" w:sz="4"/>
            </w:tcBorders>
            <w:vAlign w:val="center"/>
          </w:tcPr>
          <w:p>
            <w:pPr>
              <w:pStyle w:val="Style39"/>
              <w:framePr w:w="4042" w:wrap="notBeside" w:vAnchor="text" w:hAnchor="text" w:xAlign="center" w:y="1"/>
              <w:widowControl w:val="0"/>
              <w:keepNext w:val="0"/>
              <w:keepLines w:val="0"/>
              <w:shd w:val="clear" w:color="auto" w:fill="auto"/>
              <w:bidi w:val="0"/>
              <w:spacing w:before="0" w:after="0" w:line="80" w:lineRule="exact"/>
              <w:ind w:left="0" w:right="0" w:firstLine="0"/>
            </w:pPr>
            <w:r>
              <w:rPr>
                <w:rStyle w:val="CharStyle40"/>
                <w:lang w:val="en-US"/>
                <w:rFonts w:ascii="Times New Roman" w:eastAsia="Times New Roman" w:hAnsi="Times New Roman" w:cs="Times New Roman"/>
                <w:w w:val="100"/>
                <w:spacing w:val="0"/>
                <w:color w:val="000000"/>
                <w:position w:val="0"/>
              </w:rPr>
              <w:t>—</w:t>
            </w:r>
          </w:p>
        </w:tc>
      </w:tr>
      <w:tr>
        <w:trPr>
          <w:trHeight w:val="211" w:hRule="exact"/>
        </w:trPr>
        <w:tc>
          <w:tcPr>
            <w:shd w:val="clear" w:color="auto" w:fill="FFFFFF"/>
            <w:tcBorders/>
            <w:vAlign w:val="bottom"/>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Belgium/Luxembourg</w:t>
            </w:r>
          </w:p>
        </w:tc>
        <w:tc>
          <w:tcPr>
            <w:shd w:val="clear" w:color="auto" w:fill="FFFFFF"/>
            <w:tcBorders>
              <w:left w:val="single" w:sz="4"/>
            </w:tcBorders>
            <w:vAlign w:val="top"/>
          </w:tcPr>
          <w:p>
            <w:pPr>
              <w:framePr w:w="4042" w:wrap="notBeside" w:vAnchor="text" w:hAnchor="text" w:xAlign="center" w:y="1"/>
              <w:widowControl w:val="0"/>
              <w:rPr>
                <w:sz w:val="10"/>
                <w:szCs w:val="10"/>
              </w:rPr>
            </w:pPr>
          </w:p>
        </w:tc>
        <w:tc>
          <w:tcPr>
            <w:shd w:val="clear" w:color="auto" w:fill="FFFFFF"/>
            <w:tcBorders>
              <w:left w:val="single" w:sz="4"/>
            </w:tcBorders>
            <w:vAlign w:val="top"/>
          </w:tcPr>
          <w:p>
            <w:pPr>
              <w:framePr w:w="4042" w:wrap="notBeside" w:vAnchor="text" w:hAnchor="text" w:xAlign="center" w:y="1"/>
              <w:widowControl w:val="0"/>
              <w:rPr>
                <w:sz w:val="10"/>
                <w:szCs w:val="10"/>
              </w:rPr>
            </w:pPr>
          </w:p>
        </w:tc>
      </w:tr>
      <w:tr>
        <w:trPr>
          <w:trHeight w:val="178" w:hRule="exact"/>
        </w:trPr>
        <w:tc>
          <w:tcPr>
            <w:shd w:val="clear" w:color="auto" w:fill="FFFFFF"/>
            <w:tcBorders/>
            <w:vAlign w:val="top"/>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Economic Union</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146 000,0</w:t>
            </w:r>
          </w:p>
        </w:tc>
        <w:tc>
          <w:tcPr>
            <w:shd w:val="clear" w:color="auto" w:fill="FFFFFF"/>
            <w:tcBorders>
              <w:left w:val="single" w:sz="4"/>
            </w:tcBorders>
            <w:vAlign w:val="top"/>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15 583,0</w:t>
            </w:r>
          </w:p>
        </w:tc>
      </w:tr>
      <w:tr>
        <w:trPr>
          <w:trHeight w:val="350" w:hRule="exact"/>
        </w:trPr>
        <w:tc>
          <w:tcPr>
            <w:shd w:val="clear" w:color="auto" w:fill="FFFFFF"/>
            <w:tcBorders>
              <w:bottom w:val="single" w:sz="4"/>
            </w:tcBorders>
            <w:vAlign w:val="top"/>
          </w:tcPr>
          <w:p>
            <w:pPr>
              <w:pStyle w:val="Style26"/>
              <w:framePr w:w="4042" w:wrap="notBeside" w:vAnchor="text" w:hAnchor="text" w:xAlign="center" w:y="1"/>
              <w:widowControl w:val="0"/>
              <w:keepNext w:val="0"/>
              <w:keepLines w:val="0"/>
              <w:shd w:val="clear" w:color="auto" w:fill="auto"/>
              <w:bidi w:val="0"/>
              <w:jc w:val="left"/>
              <w:spacing w:before="0" w:after="0" w:line="150" w:lineRule="exact"/>
              <w:ind w:left="40" w:right="0" w:firstLine="0"/>
            </w:pPr>
            <w:r>
              <w:rPr>
                <w:rStyle w:val="CharStyle27"/>
                <w:lang w:val="en-US"/>
                <w:rFonts w:ascii="Times New Roman" w:eastAsia="Times New Roman" w:hAnsi="Times New Roman" w:cs="Times New Roman"/>
                <w:w w:val="100"/>
                <w:spacing w:val="0"/>
                <w:color w:val="000000"/>
                <w:position w:val="0"/>
              </w:rPr>
              <w:t>United Kingdom</w:t>
            </w:r>
          </w:p>
        </w:tc>
        <w:tc>
          <w:tcPr>
            <w:shd w:val="clear" w:color="auto" w:fill="FFFFFF"/>
            <w:tcBorders>
              <w:left w:val="single" w:sz="4"/>
              <w:bottom w:val="single" w:sz="4"/>
            </w:tcBorders>
            <w:vAlign w:val="top"/>
          </w:tcPr>
          <w:p>
            <w:pPr>
              <w:pStyle w:val="Style26"/>
              <w:framePr w:w="4042" w:wrap="notBeside" w:vAnchor="text" w:hAnchor="text" w:xAlign="center" w:y="1"/>
              <w:widowControl w:val="0"/>
              <w:keepNext w:val="0"/>
              <w:keepLines w:val="0"/>
              <w:shd w:val="clear" w:color="auto" w:fill="auto"/>
              <w:bidi w:val="0"/>
              <w:jc w:val="right"/>
              <w:spacing w:before="0" w:after="0" w:line="150" w:lineRule="exact"/>
              <w:ind w:left="0" w:right="240" w:firstLine="0"/>
            </w:pPr>
            <w:r>
              <w:rPr>
                <w:rStyle w:val="CharStyle27"/>
                <w:lang w:val="en-US"/>
                <w:rFonts w:ascii="Times New Roman" w:eastAsia="Times New Roman" w:hAnsi="Times New Roman" w:cs="Times New Roman"/>
                <w:w w:val="100"/>
                <w:spacing w:val="0"/>
                <w:color w:val="000000"/>
                <w:position w:val="0"/>
              </w:rPr>
              <w:t>104 000,0</w:t>
            </w:r>
          </w:p>
        </w:tc>
        <w:tc>
          <w:tcPr>
            <w:shd w:val="clear" w:color="auto" w:fill="FFFFFF"/>
            <w:tcBorders>
              <w:left w:val="single" w:sz="4"/>
              <w:bottom w:val="single" w:sz="4"/>
            </w:tcBorders>
            <w:vAlign w:val="top"/>
          </w:tcPr>
          <w:p>
            <w:pPr>
              <w:pStyle w:val="Style26"/>
              <w:framePr w:w="4042" w:wrap="notBeside" w:vAnchor="text" w:hAnchor="text" w:xAlign="center" w:y="1"/>
              <w:widowControl w:val="0"/>
              <w:keepNext w:val="0"/>
              <w:keepLines w:val="0"/>
              <w:shd w:val="clear" w:color="auto" w:fill="auto"/>
              <w:bidi w:val="0"/>
              <w:spacing w:before="0" w:after="0" w:line="150" w:lineRule="exact"/>
              <w:ind w:left="0" w:right="0" w:firstLine="0"/>
            </w:pPr>
            <w:r>
              <w:rPr>
                <w:rStyle w:val="CharStyle27"/>
                <w:lang w:val="en-US"/>
                <w:rFonts w:ascii="Times New Roman" w:eastAsia="Times New Roman" w:hAnsi="Times New Roman" w:cs="Times New Roman"/>
                <w:w w:val="100"/>
                <w:spacing w:val="0"/>
                <w:color w:val="000000"/>
                <w:position w:val="0"/>
              </w:rPr>
              <w:t>5 787,0</w:t>
            </w:r>
          </w:p>
        </w:tc>
      </w:tr>
    </w:tbl>
    <w:p>
      <w:pPr>
        <w:pStyle w:val="Style23"/>
        <w:framePr w:w="4042"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24"/>
          <w:lang w:val="en-US"/>
          <w:rFonts w:ascii="Times New Roman" w:eastAsia="Times New Roman" w:hAnsi="Times New Roman" w:cs="Times New Roman"/>
          <w:w w:val="100"/>
          <w:spacing w:val="0"/>
          <w:color w:val="000000"/>
          <w:position w:val="0"/>
        </w:rPr>
        <w:t>(') In tonnes of white sugar. (') In tonnes of dry matter.</w:t>
      </w:r>
    </w:p>
    <w:p>
      <w:pPr>
        <w:widowControl w:val="0"/>
        <w:rPr>
          <w:sz w:val="2"/>
          <w:szCs w:val="2"/>
        </w:rPr>
      </w:pPr>
    </w:p>
    <w:p>
      <w:pPr>
        <w:pStyle w:val="Style32"/>
        <w:widowControl w:val="0"/>
        <w:keepNext w:val="0"/>
        <w:keepLines w:val="0"/>
        <w:shd w:val="clear" w:color="auto" w:fill="auto"/>
        <w:bidi w:val="0"/>
        <w:jc w:val="center"/>
        <w:spacing w:before="0" w:after="248" w:line="180" w:lineRule="exact"/>
        <w:ind w:left="0" w:right="0" w:firstLine="0"/>
      </w:pPr>
      <w:r>
        <w:rPr>
          <w:rStyle w:val="CharStyle33"/>
          <w:lang w:val="en-US"/>
          <w:rFonts w:ascii="Times New Roman" w:eastAsia="Times New Roman" w:hAnsi="Times New Roman" w:cs="Times New Roman"/>
          <w:w w:val="100"/>
          <w:spacing w:val="0"/>
          <w:color w:val="000000"/>
          <w:position w:val="0"/>
        </w:rPr>
        <w:t>VII. Wine and spirit drinks</w:t>
      </w:r>
    </w:p>
    <w:p>
      <w:pPr>
        <w:pStyle w:val="Style32"/>
        <w:numPr>
          <w:ilvl w:val="1"/>
          <w:numId w:val="1"/>
        </w:numPr>
        <w:tabs>
          <w:tab w:leader="none" w:pos="241" w:val="left"/>
        </w:tabs>
        <w:widowControl w:val="0"/>
        <w:keepNext w:val="0"/>
        <w:keepLines w:val="0"/>
        <w:shd w:val="clear" w:color="auto" w:fill="auto"/>
        <w:bidi w:val="0"/>
        <w:jc w:val="both"/>
        <w:spacing w:before="0" w:after="240"/>
        <w:ind w:left="240" w:right="20" w:hanging="220"/>
      </w:pPr>
      <w:r>
        <w:rPr>
          <w:rStyle w:val="CharStyle41"/>
          <w:u w:val="none"/>
          <w:sz w:val="18"/>
          <w:szCs w:val="18"/>
        </w:rPr>
        <w:t>386 R 2392;</w:t>
      </w:r>
      <w:r>
        <w:rPr>
          <w:rStyle w:val="CharStyle33"/>
          <w:lang w:val="en-US"/>
          <w:rFonts w:ascii="Times New Roman" w:eastAsia="Times New Roman" w:hAnsi="Times New Roman" w:cs="Times New Roman"/>
          <w:w w:val="100"/>
          <w:spacing w:val="0"/>
          <w:color w:val="000000"/>
          <w:position w:val="0"/>
        </w:rPr>
        <w:t xml:space="preserve"> Council Regulation (EEC) No 2392/86 of 24 July 1986 establishing a Community vineyard register (OJ No L 208, 31.7.1986, p. 1), as last amended by:</w:t>
      </w:r>
    </w:p>
    <w:p>
      <w:pPr>
        <w:pStyle w:val="Style32"/>
        <w:numPr>
          <w:ilvl w:val="0"/>
          <w:numId w:val="3"/>
        </w:numPr>
        <w:tabs>
          <w:tab w:leader="none" w:pos="538" w:val="left"/>
        </w:tabs>
        <w:widowControl w:val="0"/>
        <w:keepNext w:val="0"/>
        <w:keepLines w:val="0"/>
        <w:shd w:val="clear" w:color="auto" w:fill="auto"/>
        <w:bidi w:val="0"/>
        <w:jc w:val="both"/>
        <w:spacing w:before="0" w:after="236"/>
        <w:ind w:left="520" w:right="20" w:hanging="280"/>
      </w:pPr>
      <w:r>
        <w:rPr>
          <w:rStyle w:val="CharStyle41"/>
          <w:u w:val="none"/>
          <w:sz w:val="18"/>
          <w:szCs w:val="18"/>
        </w:rPr>
        <w:t>390 R 3577;</w:t>
      </w:r>
      <w:r>
        <w:rPr>
          <w:rStyle w:val="CharStyle33"/>
          <w:lang w:val="en-US"/>
          <w:rFonts w:ascii="Times New Roman" w:eastAsia="Times New Roman" w:hAnsi="Times New Roman" w:cs="Times New Roman"/>
          <w:w w:val="100"/>
          <w:spacing w:val="0"/>
          <w:color w:val="000000"/>
          <w:position w:val="0"/>
        </w:rPr>
        <w:t xml:space="preserve"> Council Regulation (EEC) No 3577/90 of 4 December 1990 (OJ No L 353, 17.12.1990, p. 23).</w:t>
      </w:r>
    </w:p>
    <w:p>
      <w:pPr>
        <w:pStyle w:val="Style32"/>
        <w:widowControl w:val="0"/>
        <w:keepNext w:val="0"/>
        <w:keepLines w:val="0"/>
        <w:shd w:val="clear" w:color="auto" w:fill="auto"/>
        <w:bidi w:val="0"/>
        <w:jc w:val="both"/>
        <w:spacing w:before="0" w:after="244" w:line="211" w:lineRule="exact"/>
        <w:ind w:left="240" w:right="20" w:firstLine="0"/>
      </w:pPr>
      <w:r>
        <w:rPr>
          <w:rStyle w:val="CharStyle33"/>
          <w:lang w:val="en-US"/>
          <w:rFonts w:ascii="Times New Roman" w:eastAsia="Times New Roman" w:hAnsi="Times New Roman" w:cs="Times New Roman"/>
          <w:w w:val="100"/>
          <w:spacing w:val="0"/>
          <w:color w:val="000000"/>
          <w:position w:val="0"/>
        </w:rPr>
        <w:t>The following sentence is added to Article 4 (1), first subparagraph:</w:t>
      </w:r>
    </w:p>
    <w:p>
      <w:pPr>
        <w:pStyle w:val="Style32"/>
        <w:widowControl w:val="0"/>
        <w:keepNext w:val="0"/>
        <w:keepLines w:val="0"/>
        <w:shd w:val="clear" w:color="auto" w:fill="auto"/>
        <w:bidi w:val="0"/>
        <w:jc w:val="both"/>
        <w:spacing w:before="0" w:after="304"/>
        <w:ind w:left="240" w:right="20" w:firstLine="0"/>
      </w:pPr>
      <w:r>
        <w:rPr>
          <w:rStyle w:val="CharStyle33"/>
          <w:lang w:val="en-US"/>
          <w:rFonts w:ascii="Times New Roman" w:eastAsia="Times New Roman" w:hAnsi="Times New Roman" w:cs="Times New Roman"/>
          <w:w w:val="100"/>
          <w:spacing w:val="0"/>
          <w:color w:val="000000"/>
          <w:position w:val="0"/>
        </w:rPr>
        <w:t>'In Austria it shall be established within 2 years from the date of accession'.</w:t>
      </w:r>
    </w:p>
    <w:p>
      <w:pPr>
        <w:pStyle w:val="Style32"/>
        <w:numPr>
          <w:ilvl w:val="1"/>
          <w:numId w:val="3"/>
        </w:numPr>
        <w:tabs>
          <w:tab w:leader="none" w:pos="260" w:val="left"/>
        </w:tabs>
        <w:widowControl w:val="0"/>
        <w:keepNext w:val="0"/>
        <w:keepLines w:val="0"/>
        <w:shd w:val="clear" w:color="auto" w:fill="auto"/>
        <w:bidi w:val="0"/>
        <w:jc w:val="both"/>
        <w:spacing w:before="0" w:after="236" w:line="202" w:lineRule="exact"/>
        <w:ind w:left="240" w:right="20" w:hanging="220"/>
      </w:pPr>
      <w:r>
        <w:rPr>
          <w:rStyle w:val="CharStyle41"/>
          <w:u w:val="none"/>
          <w:sz w:val="18"/>
          <w:szCs w:val="18"/>
        </w:rPr>
        <w:t>387 R 0822;</w:t>
      </w:r>
      <w:r>
        <w:rPr>
          <w:rStyle w:val="CharStyle33"/>
          <w:lang w:val="en-US"/>
          <w:rFonts w:ascii="Times New Roman" w:eastAsia="Times New Roman" w:hAnsi="Times New Roman" w:cs="Times New Roman"/>
          <w:w w:val="100"/>
          <w:spacing w:val="0"/>
          <w:color w:val="000000"/>
          <w:position w:val="0"/>
        </w:rPr>
        <w:t xml:space="preserve"> Council Regulation (EEC) No 822/87 of 16 March 1987 on the common organization of the market in wine (OJ No L 84, 27.3.1987, p. 1), as last amended by;</w:t>
      </w:r>
    </w:p>
    <w:p>
      <w:pPr>
        <w:pStyle w:val="Style32"/>
        <w:numPr>
          <w:ilvl w:val="0"/>
          <w:numId w:val="3"/>
        </w:numPr>
        <w:tabs>
          <w:tab w:leader="none" w:pos="533" w:val="left"/>
        </w:tabs>
        <w:widowControl w:val="0"/>
        <w:keepNext w:val="0"/>
        <w:keepLines w:val="0"/>
        <w:shd w:val="clear" w:color="auto" w:fill="auto"/>
        <w:bidi w:val="0"/>
        <w:jc w:val="both"/>
        <w:spacing w:before="0" w:after="240"/>
        <w:ind w:left="520" w:right="20" w:hanging="280"/>
      </w:pPr>
      <w:r>
        <w:rPr>
          <w:rStyle w:val="CharStyle41"/>
          <w:u w:val="none"/>
          <w:sz w:val="18"/>
          <w:szCs w:val="18"/>
        </w:rPr>
        <w:t>393 R 1566:</w:t>
      </w:r>
      <w:r>
        <w:rPr>
          <w:rStyle w:val="CharStyle33"/>
          <w:lang w:val="en-US"/>
          <w:rFonts w:ascii="Times New Roman" w:eastAsia="Times New Roman" w:hAnsi="Times New Roman" w:cs="Times New Roman"/>
          <w:w w:val="100"/>
          <w:spacing w:val="0"/>
          <w:color w:val="000000"/>
          <w:position w:val="0"/>
        </w:rPr>
        <w:t xml:space="preserve"> Council Regulation (EEC) No 1566/93 of 14 June 1993 (OJ No L 154, 25.6.1993,</w:t>
      </w:r>
      <w:r>
        <w:rPr>
          <w:rStyle w:val="CharStyle42"/>
          <w:u w:val="none"/>
        </w:rPr>
        <w:t xml:space="preserve"> p.</w:t>
      </w:r>
      <w:r>
        <w:rPr>
          <w:rStyle w:val="CharStyle33"/>
          <w:lang w:val="en-US"/>
          <w:rFonts w:ascii="Times New Roman" w:eastAsia="Times New Roman" w:hAnsi="Times New Roman" w:cs="Times New Roman"/>
          <w:w w:val="100"/>
          <w:spacing w:val="0"/>
          <w:color w:val="000000"/>
          <w:position w:val="0"/>
        </w:rPr>
        <w:t xml:space="preserve"> 39).</w:t>
      </w:r>
    </w:p>
    <w:p>
      <w:pPr>
        <w:pStyle w:val="Style32"/>
        <w:widowControl w:val="0"/>
        <w:keepNext w:val="0"/>
        <w:keepLines w:val="0"/>
        <w:shd w:val="clear" w:color="auto" w:fill="auto"/>
        <w:bidi w:val="0"/>
        <w:jc w:val="both"/>
        <w:spacing w:before="0" w:after="0"/>
        <w:ind w:left="240" w:right="20" w:firstLine="0"/>
      </w:pPr>
      <w:r>
        <w:rPr>
          <w:rStyle w:val="CharStyle33"/>
          <w:lang w:val="en-US"/>
          <w:rFonts w:ascii="Times New Roman" w:eastAsia="Times New Roman" w:hAnsi="Times New Roman" w:cs="Times New Roman"/>
          <w:w w:val="100"/>
          <w:spacing w:val="0"/>
          <w:color w:val="000000"/>
          <w:position w:val="0"/>
        </w:rPr>
        <w:t>In Article 9(1), second subparagraph under (a), first indent, 'and Austria' is added after 'in German/.</w:t>
      </w:r>
      <w:r>
        <w:br w:type="page"/>
      </w:r>
    </w:p>
    <w:p>
      <w:pPr>
        <w:pStyle w:val="Style32"/>
        <w:widowControl w:val="0"/>
        <w:keepNext w:val="0"/>
        <w:keepLines w:val="0"/>
        <w:shd w:val="clear" w:color="auto" w:fill="auto"/>
        <w:bidi w:val="0"/>
        <w:jc w:val="both"/>
        <w:spacing w:before="0" w:after="244" w:line="211" w:lineRule="exact"/>
        <w:ind w:left="260" w:right="20" w:hanging="220"/>
      </w:pPr>
      <w:r>
        <w:rPr>
          <w:rStyle w:val="CharStyle33"/>
          <w:lang w:val="en-US"/>
          <w:rFonts w:ascii="Times New Roman" w:eastAsia="Times New Roman" w:hAnsi="Times New Roman" w:cs="Times New Roman"/>
          <w:w w:val="100"/>
          <w:spacing w:val="0"/>
          <w:color w:val="000000"/>
          <w:position w:val="0"/>
        </w:rPr>
        <w:t>3.</w:t>
      </w:r>
      <w:r>
        <w:rPr>
          <w:rStyle w:val="CharStyle43"/>
          <w:u w:val="none"/>
          <w:sz w:val="18"/>
          <w:szCs w:val="18"/>
        </w:rPr>
        <w:t xml:space="preserve"> 387 R 0823:</w:t>
      </w:r>
      <w:r>
        <w:rPr>
          <w:rStyle w:val="CharStyle33"/>
          <w:lang w:val="en-US"/>
          <w:rFonts w:ascii="Times New Roman" w:eastAsia="Times New Roman" w:hAnsi="Times New Roman" w:cs="Times New Roman"/>
          <w:w w:val="100"/>
          <w:spacing w:val="0"/>
          <w:color w:val="000000"/>
          <w:position w:val="0"/>
        </w:rPr>
        <w:t xml:space="preserve"> Council Regulation (EEC) No 823/87 of 16 March 1987 laying down special provisions relating to quality wines produced in specified regions (OJ No L 84, 27.3.1987, p. 59), as last amended by:</w:t>
      </w:r>
    </w:p>
    <w:p>
      <w:pPr>
        <w:pStyle w:val="Style32"/>
        <w:widowControl w:val="0"/>
        <w:keepNext w:val="0"/>
        <w:keepLines w:val="0"/>
        <w:shd w:val="clear" w:color="auto" w:fill="auto"/>
        <w:bidi w:val="0"/>
        <w:jc w:val="both"/>
        <w:spacing w:before="0" w:after="261"/>
        <w:ind w:left="580" w:right="20"/>
      </w:pPr>
      <w:r>
        <w:rPr>
          <w:rStyle w:val="CharStyle43"/>
          <w:u w:val="none"/>
          <w:sz w:val="18"/>
          <w:szCs w:val="18"/>
        </w:rPr>
        <w:t>— 391 R 3896:</w:t>
      </w:r>
      <w:r>
        <w:rPr>
          <w:rStyle w:val="CharStyle33"/>
          <w:lang w:val="en-US"/>
          <w:rFonts w:ascii="Times New Roman" w:eastAsia="Times New Roman" w:hAnsi="Times New Roman" w:cs="Times New Roman"/>
          <w:w w:val="100"/>
          <w:spacing w:val="0"/>
          <w:color w:val="000000"/>
          <w:position w:val="0"/>
        </w:rPr>
        <w:t xml:space="preserve"> Council Regulation (EEC) No 3896/91 of 16 December 1991 (OJ No L 368, 31.12.1991, p. 3).</w:t>
      </w:r>
    </w:p>
    <w:p>
      <w:pPr>
        <w:pStyle w:val="Style32"/>
        <w:widowControl w:val="0"/>
        <w:keepNext w:val="0"/>
        <w:keepLines w:val="0"/>
        <w:shd w:val="clear" w:color="auto" w:fill="auto"/>
        <w:bidi w:val="0"/>
        <w:jc w:val="both"/>
        <w:spacing w:before="0" w:after="209" w:line="180" w:lineRule="exact"/>
        <w:ind w:left="580" w:right="0"/>
      </w:pPr>
      <w:r>
        <w:rPr>
          <w:rStyle w:val="CharStyle33"/>
          <w:lang w:val="en-US"/>
          <w:rFonts w:ascii="Times New Roman" w:eastAsia="Times New Roman" w:hAnsi="Times New Roman" w:cs="Times New Roman"/>
          <w:w w:val="100"/>
          <w:spacing w:val="0"/>
          <w:color w:val="000000"/>
          <w:position w:val="0"/>
        </w:rPr>
        <w:t>The following point is added to Article 15 (2):</w:t>
      </w:r>
    </w:p>
    <w:p>
      <w:pPr>
        <w:pStyle w:val="Style32"/>
        <w:widowControl w:val="0"/>
        <w:keepNext w:val="0"/>
        <w:keepLines w:val="0"/>
        <w:shd w:val="clear" w:color="auto" w:fill="auto"/>
        <w:bidi w:val="0"/>
        <w:jc w:val="both"/>
        <w:spacing w:before="0" w:after="188" w:line="180" w:lineRule="exact"/>
        <w:ind w:left="580" w:right="0"/>
      </w:pPr>
      <w:r>
        <w:rPr>
          <w:rStyle w:val="CharStyle33"/>
          <w:lang w:val="en-US"/>
          <w:rFonts w:ascii="Times New Roman" w:eastAsia="Times New Roman" w:hAnsi="Times New Roman" w:cs="Times New Roman"/>
          <w:w w:val="100"/>
          <w:spacing w:val="0"/>
          <w:color w:val="000000"/>
          <w:position w:val="0"/>
        </w:rPr>
        <w:t>'(h) for Austria:</w:t>
      </w:r>
    </w:p>
    <w:p>
      <w:pPr>
        <w:pStyle w:val="Style32"/>
        <w:widowControl w:val="0"/>
        <w:keepNext w:val="0"/>
        <w:keepLines w:val="0"/>
        <w:shd w:val="clear" w:color="auto" w:fill="auto"/>
        <w:bidi w:val="0"/>
        <w:jc w:val="left"/>
        <w:spacing w:before="0" w:after="56"/>
        <w:ind w:left="620" w:right="20" w:firstLine="0"/>
      </w:pPr>
      <w:r>
        <w:rPr>
          <w:rStyle w:val="CharStyle33"/>
          <w:lang w:val="en-US"/>
          <w:rFonts w:ascii="Times New Roman" w:eastAsia="Times New Roman" w:hAnsi="Times New Roman" w:cs="Times New Roman"/>
          <w:w w:val="100"/>
          <w:spacing w:val="0"/>
          <w:color w:val="000000"/>
          <w:position w:val="0"/>
        </w:rPr>
        <w:t>the following terms which accompany an indi</w:t>
        <w:softHyphen/>
        <w:t>cation of the origin of the wine:</w:t>
      </w:r>
    </w:p>
    <w:p>
      <w:pPr>
        <w:pStyle w:val="Style32"/>
        <w:numPr>
          <w:ilvl w:val="0"/>
          <w:numId w:val="3"/>
        </w:numPr>
        <w:tabs>
          <w:tab w:leader="none" w:pos="928" w:val="left"/>
        </w:tabs>
        <w:widowControl w:val="0"/>
        <w:keepNext w:val="0"/>
        <w:keepLines w:val="0"/>
        <w:shd w:val="clear" w:color="auto" w:fill="auto"/>
        <w:bidi w:val="0"/>
        <w:jc w:val="left"/>
        <w:spacing w:before="0" w:after="85" w:line="211" w:lineRule="exact"/>
        <w:ind w:left="920" w:right="20" w:hanging="280"/>
      </w:pPr>
      <w:r>
        <w:rPr>
          <w:rStyle w:val="CharStyle33"/>
          <w:lang w:val="en-US"/>
          <w:rFonts w:ascii="Times New Roman" w:eastAsia="Times New Roman" w:hAnsi="Times New Roman" w:cs="Times New Roman"/>
          <w:w w:val="100"/>
          <w:spacing w:val="0"/>
          <w:color w:val="000000"/>
          <w:position w:val="0"/>
        </w:rPr>
        <w:t>"QualitStswein mit staatlicher Prilfnummer", "Qualitatswein"</w:t>
      </w:r>
    </w:p>
    <w:p>
      <w:pPr>
        <w:pStyle w:val="Style32"/>
        <w:numPr>
          <w:ilvl w:val="0"/>
          <w:numId w:val="3"/>
        </w:numPr>
        <w:tabs>
          <w:tab w:leader="none" w:pos="908" w:val="left"/>
        </w:tabs>
        <w:widowControl w:val="0"/>
        <w:keepNext w:val="0"/>
        <w:keepLines w:val="0"/>
        <w:shd w:val="clear" w:color="auto" w:fill="auto"/>
        <w:bidi w:val="0"/>
        <w:jc w:val="both"/>
        <w:spacing w:before="0" w:after="13" w:line="180" w:lineRule="exact"/>
        <w:ind w:left="620" w:right="0" w:firstLine="0"/>
      </w:pPr>
      <w:r>
        <w:rPr>
          <w:rStyle w:val="CharStyle33"/>
          <w:lang w:val="en-US"/>
          <w:rFonts w:ascii="Times New Roman" w:eastAsia="Times New Roman" w:hAnsi="Times New Roman" w:cs="Times New Roman"/>
          <w:w w:val="100"/>
          <w:spacing w:val="0"/>
          <w:color w:val="000000"/>
          <w:position w:val="0"/>
        </w:rPr>
        <w:t>"Kabinett" or "Kabinettwein"</w:t>
      </w:r>
    </w:p>
    <w:p>
      <w:pPr>
        <w:pStyle w:val="Style32"/>
        <w:numPr>
          <w:ilvl w:val="0"/>
          <w:numId w:val="3"/>
        </w:numPr>
        <w:tabs>
          <w:tab w:leader="none" w:pos="928" w:val="left"/>
        </w:tabs>
        <w:widowControl w:val="0"/>
        <w:keepNext w:val="0"/>
        <w:keepLines w:val="0"/>
        <w:shd w:val="clear" w:color="auto" w:fill="auto"/>
        <w:bidi w:val="0"/>
        <w:jc w:val="left"/>
        <w:spacing w:before="0" w:after="0"/>
        <w:ind w:left="920" w:right="20" w:hanging="280"/>
      </w:pPr>
      <w:r>
        <w:rPr>
          <w:rStyle w:val="CharStyle33"/>
          <w:lang w:val="en-US"/>
          <w:rFonts w:ascii="Times New Roman" w:eastAsia="Times New Roman" w:hAnsi="Times New Roman" w:cs="Times New Roman"/>
          <w:w w:val="100"/>
          <w:spacing w:val="0"/>
          <w:color w:val="000000"/>
          <w:position w:val="0"/>
        </w:rPr>
        <w:t>"Qualitatswein besonderer Reife und Leseart" or "PrSdikatswein"</w:t>
      </w:r>
    </w:p>
    <w:p>
      <w:pPr>
        <w:pStyle w:val="Style32"/>
        <w:numPr>
          <w:ilvl w:val="0"/>
          <w:numId w:val="3"/>
        </w:numPr>
        <w:tabs>
          <w:tab w:leader="none" w:pos="908" w:val="left"/>
        </w:tabs>
        <w:widowControl w:val="0"/>
        <w:keepNext w:val="0"/>
        <w:keepLines w:val="0"/>
        <w:shd w:val="clear" w:color="auto" w:fill="auto"/>
        <w:bidi w:val="0"/>
        <w:jc w:val="both"/>
        <w:spacing w:before="0" w:after="0" w:line="326" w:lineRule="exact"/>
        <w:ind w:left="620" w:right="0" w:firstLine="0"/>
      </w:pPr>
      <w:r>
        <w:rPr>
          <w:rStyle w:val="CharStyle33"/>
          <w:lang w:val="en-US"/>
          <w:rFonts w:ascii="Times New Roman" w:eastAsia="Times New Roman" w:hAnsi="Times New Roman" w:cs="Times New Roman"/>
          <w:w w:val="100"/>
          <w:spacing w:val="0"/>
          <w:color w:val="000000"/>
          <w:position w:val="0"/>
        </w:rPr>
        <w:t>"SpStlese" or "Spatlesewein"</w:t>
      </w:r>
    </w:p>
    <w:p>
      <w:pPr>
        <w:pStyle w:val="Style32"/>
        <w:numPr>
          <w:ilvl w:val="0"/>
          <w:numId w:val="3"/>
        </w:numPr>
        <w:tabs>
          <w:tab w:leader="none" w:pos="913" w:val="left"/>
        </w:tabs>
        <w:widowControl w:val="0"/>
        <w:keepNext w:val="0"/>
        <w:keepLines w:val="0"/>
        <w:shd w:val="clear" w:color="auto" w:fill="auto"/>
        <w:bidi w:val="0"/>
        <w:jc w:val="both"/>
        <w:spacing w:before="0" w:after="0" w:line="326" w:lineRule="exact"/>
        <w:ind w:left="620" w:right="0" w:firstLine="0"/>
      </w:pPr>
      <w:r>
        <w:rPr>
          <w:rStyle w:val="CharStyle33"/>
          <w:lang w:val="en-US"/>
          <w:rFonts w:ascii="Times New Roman" w:eastAsia="Times New Roman" w:hAnsi="Times New Roman" w:cs="Times New Roman"/>
          <w:w w:val="100"/>
          <w:spacing w:val="0"/>
          <w:color w:val="000000"/>
          <w:position w:val="0"/>
        </w:rPr>
        <w:t>"Auslese" or "Auslesewein"</w:t>
      </w:r>
    </w:p>
    <w:p>
      <w:pPr>
        <w:pStyle w:val="Style32"/>
        <w:numPr>
          <w:ilvl w:val="0"/>
          <w:numId w:val="3"/>
        </w:numPr>
        <w:tabs>
          <w:tab w:leader="none" w:pos="913" w:val="left"/>
        </w:tabs>
        <w:widowControl w:val="0"/>
        <w:keepNext w:val="0"/>
        <w:keepLines w:val="0"/>
        <w:shd w:val="clear" w:color="auto" w:fill="auto"/>
        <w:bidi w:val="0"/>
        <w:jc w:val="both"/>
        <w:spacing w:before="0" w:after="0" w:line="326" w:lineRule="exact"/>
        <w:ind w:left="620" w:right="0" w:firstLine="0"/>
      </w:pPr>
      <w:r>
        <w:rPr>
          <w:rStyle w:val="CharStyle33"/>
          <w:lang w:val="en-US"/>
          <w:rFonts w:ascii="Times New Roman" w:eastAsia="Times New Roman" w:hAnsi="Times New Roman" w:cs="Times New Roman"/>
          <w:w w:val="100"/>
          <w:spacing w:val="0"/>
          <w:color w:val="000000"/>
          <w:position w:val="0"/>
        </w:rPr>
        <w:t>"Beerenauslese" or "Beerenauslesewein"</w:t>
      </w:r>
    </w:p>
    <w:p>
      <w:pPr>
        <w:pStyle w:val="Style32"/>
        <w:numPr>
          <w:ilvl w:val="0"/>
          <w:numId w:val="3"/>
        </w:numPr>
        <w:tabs>
          <w:tab w:leader="none" w:pos="908" w:val="left"/>
        </w:tabs>
        <w:widowControl w:val="0"/>
        <w:keepNext w:val="0"/>
        <w:keepLines w:val="0"/>
        <w:shd w:val="clear" w:color="auto" w:fill="auto"/>
        <w:bidi w:val="0"/>
        <w:jc w:val="both"/>
        <w:spacing w:before="0" w:after="0" w:line="326" w:lineRule="exact"/>
        <w:ind w:left="620" w:right="0" w:firstLine="0"/>
      </w:pPr>
      <w:r>
        <w:rPr>
          <w:rStyle w:val="CharStyle33"/>
          <w:lang w:val="en-US"/>
          <w:rFonts w:ascii="Times New Roman" w:eastAsia="Times New Roman" w:hAnsi="Times New Roman" w:cs="Times New Roman"/>
          <w:w w:val="100"/>
          <w:spacing w:val="0"/>
          <w:color w:val="000000"/>
          <w:position w:val="0"/>
        </w:rPr>
        <w:t>"Ausbruch" or "Ausbruchwein"</w:t>
      </w:r>
    </w:p>
    <w:p>
      <w:pPr>
        <w:pStyle w:val="Style32"/>
        <w:numPr>
          <w:ilvl w:val="0"/>
          <w:numId w:val="3"/>
        </w:numPr>
        <w:tabs>
          <w:tab w:leader="none" w:pos="928" w:val="left"/>
        </w:tabs>
        <w:widowControl w:val="0"/>
        <w:keepNext w:val="0"/>
        <w:keepLines w:val="0"/>
        <w:shd w:val="clear" w:color="auto" w:fill="auto"/>
        <w:bidi w:val="0"/>
        <w:jc w:val="left"/>
        <w:spacing w:before="0" w:after="81"/>
        <w:ind w:left="920" w:right="20" w:hanging="280"/>
      </w:pPr>
      <w:r>
        <w:rPr>
          <w:rStyle w:val="CharStyle33"/>
          <w:lang w:val="en-US"/>
          <w:rFonts w:ascii="Times New Roman" w:eastAsia="Times New Roman" w:hAnsi="Times New Roman" w:cs="Times New Roman"/>
          <w:w w:val="100"/>
          <w:spacing w:val="0"/>
          <w:color w:val="000000"/>
          <w:position w:val="0"/>
        </w:rPr>
        <w:t>"Trockenbeerenauslese" or "Trockenbeeren- auslesewein"</w:t>
      </w:r>
    </w:p>
    <w:p>
      <w:pPr>
        <w:pStyle w:val="Style32"/>
        <w:numPr>
          <w:ilvl w:val="0"/>
          <w:numId w:val="3"/>
        </w:numPr>
        <w:tabs>
          <w:tab w:leader="none" w:pos="888" w:val="left"/>
        </w:tabs>
        <w:widowControl w:val="0"/>
        <w:keepNext w:val="0"/>
        <w:keepLines w:val="0"/>
        <w:shd w:val="clear" w:color="auto" w:fill="auto"/>
        <w:bidi w:val="0"/>
        <w:jc w:val="both"/>
        <w:spacing w:before="0" w:after="358" w:line="180" w:lineRule="exact"/>
        <w:ind w:left="920" w:right="0" w:hanging="320"/>
      </w:pPr>
      <w:r>
        <w:rPr>
          <w:rStyle w:val="CharStyle33"/>
          <w:lang w:val="en-US"/>
          <w:rFonts w:ascii="Times New Roman" w:eastAsia="Times New Roman" w:hAnsi="Times New Roman" w:cs="Times New Roman"/>
          <w:w w:val="100"/>
          <w:spacing w:val="0"/>
          <w:color w:val="000000"/>
          <w:position w:val="0"/>
        </w:rPr>
        <w:t>"Eiswein", "Strohwein".'</w:t>
      </w:r>
    </w:p>
    <w:p>
      <w:pPr>
        <w:pStyle w:val="Style32"/>
        <w:widowControl w:val="0"/>
        <w:keepNext w:val="0"/>
        <w:keepLines w:val="0"/>
        <w:shd w:val="clear" w:color="auto" w:fill="auto"/>
        <w:bidi w:val="0"/>
        <w:jc w:val="both"/>
        <w:spacing w:before="0" w:after="244"/>
        <w:ind w:left="260" w:right="20" w:hanging="220"/>
      </w:pPr>
      <w:r>
        <w:rPr>
          <w:rStyle w:val="CharStyle33"/>
          <w:lang w:val="en-US"/>
          <w:rFonts w:ascii="Times New Roman" w:eastAsia="Times New Roman" w:hAnsi="Times New Roman" w:cs="Times New Roman"/>
          <w:w w:val="100"/>
          <w:spacing w:val="0"/>
          <w:color w:val="000000"/>
          <w:position w:val="0"/>
        </w:rPr>
        <w:t>4.</w:t>
      </w:r>
      <w:r>
        <w:rPr>
          <w:rStyle w:val="CharStyle43"/>
          <w:u w:val="none"/>
          <w:sz w:val="18"/>
          <w:szCs w:val="18"/>
        </w:rPr>
        <w:t xml:space="preserve"> 389 R 1576:</w:t>
      </w:r>
      <w:r>
        <w:rPr>
          <w:rStyle w:val="CharStyle33"/>
          <w:lang w:val="en-US"/>
          <w:rFonts w:ascii="Times New Roman" w:eastAsia="Times New Roman" w:hAnsi="Times New Roman" w:cs="Times New Roman"/>
          <w:w w:val="100"/>
          <w:spacing w:val="0"/>
          <w:color w:val="000000"/>
          <w:position w:val="0"/>
        </w:rPr>
        <w:t xml:space="preserve"> Council Regulation (EEC) No 1576/89 of 29 May 1989 laying down general rules on the definition, description and presentation of spirit drinks (OJ No L 160, 12.6.1989, p. 1), as amended by:</w:t>
      </w:r>
    </w:p>
    <w:p>
      <w:pPr>
        <w:pStyle w:val="Style32"/>
        <w:widowControl w:val="0"/>
        <w:keepNext w:val="0"/>
        <w:keepLines w:val="0"/>
        <w:shd w:val="clear" w:color="auto" w:fill="auto"/>
        <w:bidi w:val="0"/>
        <w:jc w:val="both"/>
        <w:spacing w:before="0" w:after="236" w:line="202" w:lineRule="exact"/>
        <w:ind w:left="580" w:right="20"/>
      </w:pPr>
      <w:r>
        <w:rPr>
          <w:rStyle w:val="CharStyle43"/>
          <w:u w:val="none"/>
          <w:sz w:val="18"/>
          <w:szCs w:val="18"/>
        </w:rPr>
        <w:t>— 392 R 3280:</w:t>
      </w:r>
      <w:r>
        <w:rPr>
          <w:rStyle w:val="CharStyle33"/>
          <w:lang w:val="en-US"/>
          <w:rFonts w:ascii="Times New Roman" w:eastAsia="Times New Roman" w:hAnsi="Times New Roman" w:cs="Times New Roman"/>
          <w:w w:val="100"/>
          <w:spacing w:val="0"/>
          <w:color w:val="000000"/>
          <w:position w:val="0"/>
        </w:rPr>
        <w:t xml:space="preserve"> Council Regulation (EEC) No 3280/92 of 9 November 1992 (OJ No L 327, 13.11.1992, p. 3).</w:t>
      </w:r>
    </w:p>
    <w:p>
      <w:pPr>
        <w:pStyle w:val="Style32"/>
        <w:numPr>
          <w:ilvl w:val="0"/>
          <w:numId w:val="5"/>
        </w:numPr>
        <w:tabs>
          <w:tab w:leader="none" w:pos="533" w:val="left"/>
        </w:tabs>
        <w:widowControl w:val="0"/>
        <w:keepNext w:val="0"/>
        <w:keepLines w:val="0"/>
        <w:shd w:val="clear" w:color="auto" w:fill="auto"/>
        <w:bidi w:val="0"/>
        <w:jc w:val="both"/>
        <w:spacing w:before="0" w:after="244"/>
        <w:ind w:left="580" w:right="20"/>
      </w:pPr>
      <w:r>
        <w:rPr>
          <w:rStyle w:val="CharStyle33"/>
          <w:lang w:val="en-US"/>
          <w:rFonts w:ascii="Times New Roman" w:eastAsia="Times New Roman" w:hAnsi="Times New Roman" w:cs="Times New Roman"/>
          <w:w w:val="100"/>
          <w:spacing w:val="0"/>
          <w:color w:val="000000"/>
          <w:position w:val="0"/>
        </w:rPr>
        <w:t>The following is inserted as point (3) in Article 1 (4) (r):</w:t>
      </w:r>
    </w:p>
    <w:p>
      <w:pPr>
        <w:pStyle w:val="Style32"/>
        <w:widowControl w:val="0"/>
        <w:keepNext w:val="0"/>
        <w:keepLines w:val="0"/>
        <w:shd w:val="clear" w:color="auto" w:fill="auto"/>
        <w:bidi w:val="0"/>
        <w:jc w:val="both"/>
        <w:spacing w:before="0" w:after="257" w:line="202" w:lineRule="exact"/>
        <w:ind w:left="920" w:right="20" w:hanging="320"/>
      </w:pPr>
      <w:r>
        <w:rPr>
          <w:rStyle w:val="CharStyle33"/>
          <w:lang w:val="en-US"/>
          <w:rFonts w:ascii="Times New Roman" w:eastAsia="Times New Roman" w:hAnsi="Times New Roman" w:cs="Times New Roman"/>
          <w:w w:val="100"/>
          <w:spacing w:val="0"/>
          <w:color w:val="000000"/>
          <w:position w:val="0"/>
        </w:rPr>
        <w:t>'(3) The name "Jagertee", "Jagertee" and "Jagatee" shall be reserved for the liqueur originating in Austria and prepared from ethyl alcohol of agricultural origin, essences of certain spirit drinks or tea, with the addition of several natural flavouring substances such as those defined in Article 1 (2) (b) (i) of Directive 88/388/EEC. The alcoholic strength shall be at least 22,5 % vol. The sugar content, expressed as invert sugar, shall be at least 100 grammes per litre.'</w:t>
      </w:r>
    </w:p>
    <w:p>
      <w:pPr>
        <w:pStyle w:val="Style32"/>
        <w:numPr>
          <w:ilvl w:val="0"/>
          <w:numId w:val="5"/>
        </w:numPr>
        <w:tabs>
          <w:tab w:leader="none" w:pos="538" w:val="left"/>
        </w:tabs>
        <w:widowControl w:val="0"/>
        <w:keepNext w:val="0"/>
        <w:keepLines w:val="0"/>
        <w:shd w:val="clear" w:color="auto" w:fill="auto"/>
        <w:bidi w:val="0"/>
        <w:jc w:val="both"/>
        <w:spacing w:before="0" w:after="0" w:line="180" w:lineRule="exact"/>
        <w:ind w:left="580" w:right="0"/>
      </w:pPr>
      <w:r>
        <w:rPr>
          <w:rStyle w:val="CharStyle33"/>
          <w:lang w:val="en-US"/>
          <w:rFonts w:ascii="Times New Roman" w:eastAsia="Times New Roman" w:hAnsi="Times New Roman" w:cs="Times New Roman"/>
          <w:w w:val="100"/>
          <w:spacing w:val="0"/>
          <w:color w:val="000000"/>
          <w:position w:val="0"/>
        </w:rPr>
        <w:t>The following is added to Article 1 (4) as (u):</w:t>
      </w:r>
    </w:p>
    <w:p>
      <w:pPr>
        <w:pStyle w:val="Style32"/>
        <w:widowControl w:val="0"/>
        <w:keepNext w:val="0"/>
        <w:keepLines w:val="0"/>
        <w:shd w:val="clear" w:color="auto" w:fill="auto"/>
        <w:bidi w:val="0"/>
        <w:jc w:val="both"/>
        <w:spacing w:before="0" w:after="248" w:line="180" w:lineRule="exact"/>
        <w:ind w:left="320" w:right="0" w:firstLine="0"/>
      </w:pPr>
      <w:r>
        <w:rPr>
          <w:rStyle w:val="CharStyle33"/>
          <w:lang w:val="en-US"/>
          <w:rFonts w:ascii="Times New Roman" w:eastAsia="Times New Roman" w:hAnsi="Times New Roman" w:cs="Times New Roman"/>
          <w:w w:val="100"/>
          <w:spacing w:val="0"/>
          <w:color w:val="000000"/>
          <w:position w:val="0"/>
        </w:rPr>
        <w:t>'(u) VakevS gltigi/Spritgldgg</w:t>
      </w:r>
    </w:p>
    <w:p>
      <w:pPr>
        <w:pStyle w:val="Style32"/>
        <w:widowControl w:val="0"/>
        <w:keepNext w:val="0"/>
        <w:keepLines w:val="0"/>
        <w:shd w:val="clear" w:color="auto" w:fill="auto"/>
        <w:bidi w:val="0"/>
        <w:jc w:val="both"/>
        <w:spacing w:before="0" w:after="300"/>
        <w:ind w:left="680" w:right="20" w:firstLine="0"/>
      </w:pPr>
      <w:r>
        <w:rPr>
          <w:rStyle w:val="CharStyle33"/>
          <w:lang w:val="en-US"/>
          <w:rFonts w:ascii="Times New Roman" w:eastAsia="Times New Roman" w:hAnsi="Times New Roman" w:cs="Times New Roman"/>
          <w:w w:val="100"/>
          <w:spacing w:val="0"/>
          <w:color w:val="000000"/>
          <w:position w:val="0"/>
        </w:rPr>
        <w:t>A spirit drink produced by flavouring ethyl alcohol of agricultural origin with natural or nature identical aroma of cloves and/or cinnamon using one of the following processes: maceration and/or distillation, redistillation of the alcohol in the presence of parts of the plants specified above, addition of natural or nature identical flavour of cloves or cinnamon or a combination of these methods.</w:t>
      </w:r>
    </w:p>
    <w:p>
      <w:pPr>
        <w:pStyle w:val="Style32"/>
        <w:widowControl w:val="0"/>
        <w:keepNext w:val="0"/>
        <w:keepLines w:val="0"/>
        <w:shd w:val="clear" w:color="auto" w:fill="auto"/>
        <w:bidi w:val="0"/>
        <w:jc w:val="both"/>
        <w:spacing w:before="0" w:after="296"/>
        <w:ind w:left="680" w:right="20" w:firstLine="0"/>
      </w:pPr>
      <w:r>
        <w:rPr>
          <w:rStyle w:val="CharStyle33"/>
          <w:lang w:val="en-US"/>
          <w:rFonts w:ascii="Times New Roman" w:eastAsia="Times New Roman" w:hAnsi="Times New Roman" w:cs="Times New Roman"/>
          <w:w w:val="100"/>
          <w:spacing w:val="0"/>
          <w:color w:val="000000"/>
          <w:position w:val="0"/>
        </w:rPr>
        <w:t>Other natural or nature identical plant extracts of flavours in conformity with Directive 88/388/EEC may also be used, but the flavour of the specified spices must be predominant. The content of wine or wine products may not exceed 50 percent.'</w:t>
      </w:r>
    </w:p>
    <w:p>
      <w:pPr>
        <w:pStyle w:val="Style32"/>
        <w:numPr>
          <w:ilvl w:val="0"/>
          <w:numId w:val="5"/>
        </w:numPr>
        <w:tabs>
          <w:tab w:leader="none" w:pos="313" w:val="left"/>
        </w:tabs>
        <w:widowControl w:val="0"/>
        <w:keepNext w:val="0"/>
        <w:keepLines w:val="0"/>
        <w:shd w:val="clear" w:color="auto" w:fill="auto"/>
        <w:bidi w:val="0"/>
        <w:jc w:val="left"/>
        <w:spacing w:before="0" w:after="20" w:line="211" w:lineRule="exact"/>
        <w:ind w:left="320" w:right="20" w:hanging="300"/>
      </w:pPr>
      <w:r>
        <w:rPr>
          <w:rStyle w:val="CharStyle33"/>
          <w:lang w:val="en-US"/>
          <w:rFonts w:ascii="Times New Roman" w:eastAsia="Times New Roman" w:hAnsi="Times New Roman" w:cs="Times New Roman"/>
          <w:w w:val="100"/>
          <w:spacing w:val="0"/>
          <w:color w:val="000000"/>
          <w:position w:val="0"/>
        </w:rPr>
        <w:t>In Article 4 (5), second subparagraph (a), the following indents are added:</w:t>
      </w:r>
    </w:p>
    <w:p>
      <w:pPr>
        <w:pStyle w:val="Style32"/>
        <w:widowControl w:val="0"/>
        <w:keepNext w:val="0"/>
        <w:keepLines w:val="0"/>
        <w:shd w:val="clear" w:color="auto" w:fill="auto"/>
        <w:bidi w:val="0"/>
        <w:jc w:val="both"/>
        <w:spacing w:before="0" w:after="0" w:line="336" w:lineRule="exact"/>
        <w:ind w:left="320" w:right="0" w:firstLine="0"/>
      </w:pPr>
      <w:r>
        <w:rPr>
          <w:rStyle w:val="CharStyle33"/>
          <w:lang w:val="en-US"/>
          <w:rFonts w:ascii="Times New Roman" w:eastAsia="Times New Roman" w:hAnsi="Times New Roman" w:cs="Times New Roman"/>
          <w:w w:val="100"/>
          <w:spacing w:val="0"/>
          <w:color w:val="000000"/>
          <w:position w:val="0"/>
        </w:rPr>
        <w:t>'— cloudberry,</w:t>
      </w:r>
    </w:p>
    <w:p>
      <w:pPr>
        <w:pStyle w:val="Style32"/>
        <w:numPr>
          <w:ilvl w:val="0"/>
          <w:numId w:val="3"/>
        </w:numPr>
        <w:tabs>
          <w:tab w:leader="none" w:pos="608" w:val="left"/>
        </w:tabs>
        <w:widowControl w:val="0"/>
        <w:keepNext w:val="0"/>
        <w:keepLines w:val="0"/>
        <w:shd w:val="clear" w:color="auto" w:fill="auto"/>
        <w:bidi w:val="0"/>
        <w:jc w:val="both"/>
        <w:spacing w:before="0" w:after="0" w:line="336" w:lineRule="exact"/>
        <w:ind w:left="320" w:right="0" w:firstLine="0"/>
      </w:pPr>
      <w:r>
        <w:rPr>
          <w:rStyle w:val="CharStyle33"/>
          <w:lang w:val="en-US"/>
          <w:rFonts w:ascii="Times New Roman" w:eastAsia="Times New Roman" w:hAnsi="Times New Roman" w:cs="Times New Roman"/>
          <w:w w:val="100"/>
          <w:spacing w:val="0"/>
          <w:color w:val="000000"/>
          <w:position w:val="0"/>
        </w:rPr>
        <w:t>arctic bramble,</w:t>
      </w:r>
    </w:p>
    <w:p>
      <w:pPr>
        <w:pStyle w:val="Style32"/>
        <w:numPr>
          <w:ilvl w:val="0"/>
          <w:numId w:val="3"/>
        </w:numPr>
        <w:tabs>
          <w:tab w:leader="none" w:pos="608" w:val="left"/>
        </w:tabs>
        <w:widowControl w:val="0"/>
        <w:keepNext w:val="0"/>
        <w:keepLines w:val="0"/>
        <w:shd w:val="clear" w:color="auto" w:fill="auto"/>
        <w:bidi w:val="0"/>
        <w:jc w:val="both"/>
        <w:spacing w:before="0" w:after="0" w:line="336" w:lineRule="exact"/>
        <w:ind w:left="320" w:right="0" w:firstLine="0"/>
      </w:pPr>
      <w:r>
        <w:rPr>
          <w:rStyle w:val="CharStyle33"/>
          <w:lang w:val="en-US"/>
          <w:rFonts w:ascii="Times New Roman" w:eastAsia="Times New Roman" w:hAnsi="Times New Roman" w:cs="Times New Roman"/>
          <w:w w:val="100"/>
          <w:spacing w:val="0"/>
          <w:color w:val="000000"/>
          <w:position w:val="0"/>
        </w:rPr>
        <w:t>cranberry,</w:t>
      </w:r>
    </w:p>
    <w:p>
      <w:pPr>
        <w:pStyle w:val="Style32"/>
        <w:numPr>
          <w:ilvl w:val="0"/>
          <w:numId w:val="3"/>
        </w:numPr>
        <w:tabs>
          <w:tab w:leader="none" w:pos="613" w:val="left"/>
        </w:tabs>
        <w:widowControl w:val="0"/>
        <w:keepNext w:val="0"/>
        <w:keepLines w:val="0"/>
        <w:shd w:val="clear" w:color="auto" w:fill="auto"/>
        <w:bidi w:val="0"/>
        <w:jc w:val="both"/>
        <w:spacing w:before="0" w:after="0" w:line="336" w:lineRule="exact"/>
        <w:ind w:left="320" w:right="0" w:firstLine="0"/>
      </w:pPr>
      <w:r>
        <w:rPr>
          <w:rStyle w:val="CharStyle33"/>
          <w:lang w:val="en-US"/>
          <w:rFonts w:ascii="Times New Roman" w:eastAsia="Times New Roman" w:hAnsi="Times New Roman" w:cs="Times New Roman"/>
          <w:w w:val="100"/>
          <w:spacing w:val="0"/>
          <w:color w:val="000000"/>
          <w:position w:val="0"/>
        </w:rPr>
        <w:t>lingonberry,</w:t>
      </w:r>
    </w:p>
    <w:p>
      <w:pPr>
        <w:pStyle w:val="Style32"/>
        <w:numPr>
          <w:ilvl w:val="0"/>
          <w:numId w:val="3"/>
        </w:numPr>
        <w:tabs>
          <w:tab w:leader="none" w:pos="608" w:val="left"/>
        </w:tabs>
        <w:widowControl w:val="0"/>
        <w:keepNext w:val="0"/>
        <w:keepLines w:val="0"/>
        <w:shd w:val="clear" w:color="auto" w:fill="auto"/>
        <w:bidi w:val="0"/>
        <w:jc w:val="both"/>
        <w:spacing w:before="0" w:after="0" w:line="336" w:lineRule="exact"/>
        <w:ind w:left="320" w:right="0" w:firstLine="0"/>
      </w:pPr>
      <w:r>
        <w:rPr>
          <w:rStyle w:val="CharStyle33"/>
          <w:lang w:val="en-US"/>
          <w:rFonts w:ascii="Times New Roman" w:eastAsia="Times New Roman" w:hAnsi="Times New Roman" w:cs="Times New Roman"/>
          <w:w w:val="100"/>
          <w:spacing w:val="0"/>
          <w:color w:val="000000"/>
          <w:position w:val="0"/>
        </w:rPr>
        <w:t>sea buckthorn;'</w:t>
      </w:r>
    </w:p>
    <w:p>
      <w:pPr>
        <w:pStyle w:val="Style32"/>
        <w:numPr>
          <w:ilvl w:val="0"/>
          <w:numId w:val="5"/>
        </w:numPr>
        <w:tabs>
          <w:tab w:leader="none" w:pos="322" w:val="left"/>
        </w:tabs>
        <w:widowControl w:val="0"/>
        <w:keepNext w:val="0"/>
        <w:keepLines w:val="0"/>
        <w:shd w:val="clear" w:color="auto" w:fill="auto"/>
        <w:bidi w:val="0"/>
        <w:jc w:val="left"/>
        <w:spacing w:before="0" w:after="0" w:line="341" w:lineRule="exact"/>
        <w:ind w:left="320" w:right="820" w:hanging="300"/>
      </w:pPr>
      <w:r>
        <w:rPr>
          <w:rStyle w:val="CharStyle33"/>
          <w:lang w:val="en-US"/>
          <w:rFonts w:ascii="Times New Roman" w:eastAsia="Times New Roman" w:hAnsi="Times New Roman" w:cs="Times New Roman"/>
          <w:w w:val="100"/>
          <w:spacing w:val="0"/>
          <w:color w:val="000000"/>
          <w:position w:val="0"/>
        </w:rPr>
        <w:t>In Annex II: the following are added to '5. Brandy':</w:t>
      </w:r>
    </w:p>
    <w:p>
      <w:pPr>
        <w:pStyle w:val="Style32"/>
        <w:widowControl w:val="0"/>
        <w:keepNext w:val="0"/>
        <w:keepLines w:val="0"/>
        <w:shd w:val="clear" w:color="auto" w:fill="auto"/>
        <w:bidi w:val="0"/>
        <w:jc w:val="both"/>
        <w:spacing w:before="0" w:after="0" w:line="341" w:lineRule="exact"/>
        <w:ind w:left="320" w:right="0" w:firstLine="0"/>
      </w:pPr>
      <w:r>
        <w:rPr>
          <w:rStyle w:val="CharStyle33"/>
          <w:lang w:val="en-US"/>
          <w:rFonts w:ascii="Times New Roman" w:eastAsia="Times New Roman" w:hAnsi="Times New Roman" w:cs="Times New Roman"/>
          <w:w w:val="100"/>
          <w:spacing w:val="0"/>
          <w:color w:val="000000"/>
          <w:position w:val="0"/>
        </w:rPr>
        <w:t>'Wachauer Weinbrand, Weinbrand Dtlmstein';</w:t>
      </w:r>
    </w:p>
    <w:p>
      <w:pPr>
        <w:pStyle w:val="Style32"/>
        <w:widowControl w:val="0"/>
        <w:keepNext w:val="0"/>
        <w:keepLines w:val="0"/>
        <w:shd w:val="clear" w:color="auto" w:fill="auto"/>
        <w:bidi w:val="0"/>
        <w:jc w:val="left"/>
        <w:spacing w:before="0" w:after="0" w:line="341" w:lineRule="exact"/>
        <w:ind w:left="320" w:right="680" w:firstLine="0"/>
      </w:pPr>
      <w:r>
        <w:rPr>
          <w:rStyle w:val="CharStyle33"/>
          <w:lang w:val="en-US"/>
          <w:rFonts w:ascii="Times New Roman" w:eastAsia="Times New Roman" w:hAnsi="Times New Roman" w:cs="Times New Roman"/>
          <w:w w:val="100"/>
          <w:spacing w:val="0"/>
          <w:color w:val="000000"/>
          <w:position w:val="0"/>
        </w:rPr>
        <w:t>the following are added to '7. Fruit spirit': "Wachauer Marillenbrand';</w:t>
      </w:r>
    </w:p>
    <w:p>
      <w:pPr>
        <w:pStyle w:val="Style32"/>
        <w:widowControl w:val="0"/>
        <w:keepNext w:val="0"/>
        <w:keepLines w:val="0"/>
        <w:shd w:val="clear" w:color="auto" w:fill="auto"/>
        <w:bidi w:val="0"/>
        <w:jc w:val="left"/>
        <w:spacing w:before="0" w:after="116"/>
        <w:ind w:left="320" w:right="20" w:firstLine="0"/>
      </w:pPr>
      <w:r>
        <w:rPr>
          <w:rStyle w:val="CharStyle33"/>
          <w:lang w:val="en-US"/>
          <w:rFonts w:ascii="Times New Roman" w:eastAsia="Times New Roman" w:hAnsi="Times New Roman" w:cs="Times New Roman"/>
          <w:w w:val="100"/>
          <w:spacing w:val="0"/>
          <w:color w:val="000000"/>
          <w:position w:val="0"/>
        </w:rPr>
        <w:t>the following are added to '12. Caraway- flavoured spirit drinks':</w:t>
      </w:r>
    </w:p>
    <w:p>
      <w:pPr>
        <w:pStyle w:val="Style32"/>
        <w:widowControl w:val="0"/>
        <w:keepNext w:val="0"/>
        <w:keepLines w:val="0"/>
        <w:shd w:val="clear" w:color="auto" w:fill="auto"/>
        <w:bidi w:val="0"/>
        <w:jc w:val="left"/>
        <w:spacing w:before="0" w:after="124" w:line="211" w:lineRule="exact"/>
        <w:ind w:left="320" w:right="20" w:firstLine="0"/>
      </w:pPr>
      <w:r>
        <w:rPr>
          <w:rStyle w:val="CharStyle33"/>
          <w:lang w:val="en-US"/>
          <w:rFonts w:ascii="Times New Roman" w:eastAsia="Times New Roman" w:hAnsi="Times New Roman" w:cs="Times New Roman"/>
          <w:w w:val="100"/>
          <w:spacing w:val="0"/>
          <w:color w:val="000000"/>
          <w:position w:val="0"/>
        </w:rPr>
        <w:t>'Norsk Akevitt/Norsk Akvavit/Norsk Aquavit/ Norwegian Aquavit'</w:t>
      </w:r>
    </w:p>
    <w:p>
      <w:pPr>
        <w:pStyle w:val="Style32"/>
        <w:widowControl w:val="0"/>
        <w:keepNext w:val="0"/>
        <w:keepLines w:val="0"/>
        <w:shd w:val="clear" w:color="auto" w:fill="auto"/>
        <w:bidi w:val="0"/>
        <w:jc w:val="left"/>
        <w:spacing w:before="0" w:after="16"/>
        <w:ind w:left="320" w:right="20" w:firstLine="0"/>
      </w:pPr>
      <w:r>
        <w:rPr>
          <w:rStyle w:val="CharStyle33"/>
          <w:lang w:val="en-US"/>
          <w:rFonts w:ascii="Times New Roman" w:eastAsia="Times New Roman" w:hAnsi="Times New Roman" w:cs="Times New Roman"/>
          <w:w w:val="100"/>
          <w:spacing w:val="0"/>
          <w:color w:val="000000"/>
          <w:position w:val="0"/>
        </w:rPr>
        <w:t>'Svensk Aquavit/Svensk Akvavit/Swedish Aqua</w:t>
        <w:softHyphen/>
        <w:t>vit';</w:t>
      </w:r>
    </w:p>
    <w:p>
      <w:pPr>
        <w:pStyle w:val="Style32"/>
        <w:widowControl w:val="0"/>
        <w:keepNext w:val="0"/>
        <w:keepLines w:val="0"/>
        <w:shd w:val="clear" w:color="auto" w:fill="auto"/>
        <w:bidi w:val="0"/>
        <w:jc w:val="both"/>
        <w:spacing w:before="0" w:after="0" w:line="336" w:lineRule="exact"/>
        <w:ind w:left="320" w:right="0" w:firstLine="0"/>
      </w:pPr>
      <w:r>
        <w:rPr>
          <w:rStyle w:val="CharStyle33"/>
          <w:lang w:val="en-US"/>
          <w:rFonts w:ascii="Times New Roman" w:eastAsia="Times New Roman" w:hAnsi="Times New Roman" w:cs="Times New Roman"/>
          <w:w w:val="100"/>
          <w:spacing w:val="0"/>
          <w:color w:val="000000"/>
          <w:position w:val="0"/>
        </w:rPr>
        <w:t>the following are added to '14. Liqueur':</w:t>
      </w:r>
    </w:p>
    <w:p>
      <w:pPr>
        <w:pStyle w:val="Style32"/>
        <w:widowControl w:val="0"/>
        <w:keepNext w:val="0"/>
        <w:keepLines w:val="0"/>
        <w:shd w:val="clear" w:color="auto" w:fill="auto"/>
        <w:bidi w:val="0"/>
        <w:jc w:val="left"/>
        <w:spacing w:before="0" w:after="0" w:line="336" w:lineRule="exact"/>
        <w:ind w:left="320" w:right="1840" w:firstLine="0"/>
      </w:pPr>
      <w:r>
        <w:rPr>
          <w:rStyle w:val="CharStyle33"/>
          <w:lang w:val="en-US"/>
          <w:rFonts w:ascii="Times New Roman" w:eastAsia="Times New Roman" w:hAnsi="Times New Roman" w:cs="Times New Roman"/>
          <w:w w:val="100"/>
          <w:spacing w:val="0"/>
          <w:color w:val="000000"/>
          <w:position w:val="0"/>
        </w:rPr>
        <w:t>'Finnish berry/fruit liqueur Grofiglockner Alpenbitter Mariazeller Magenlikdr Mariazeller Jagasaftl Puchheimer Bitter Puchheimer Schlossgeist Steinfelder Magenbitter Wachauer Marillenlik5r';</w:t>
      </w:r>
    </w:p>
    <w:sectPr>
      <w:type w:val="continuous"/>
      <w:pgSz w:w="11909" w:h="16834"/>
      <w:pgMar w:top="2132" w:left="1221" w:right="1221" w:bottom="1433" w:header="0" w:footer="3" w:gutter="113"/>
      <w:rtlGutter/>
      <w:cols w:num="2" w:space="367"/>
      <w:noEndnote/>
      <w:docGrid w:linePitch="360"/>
    </w:sectPr>
  </w:body>
</w:document>
</file>

<file path=word/foot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05pt;margin-top:-60.75pt;width:5.3pt;height:8.65pt;z-index:-251658752;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fldSimple w:instr=" PAGE \* MERGEFORMAT ">
                  <w:r>
                    <w:rPr>
                      <w:rStyle w:val="CharStyle6"/>
                      <w:lang w:val="en-US"/>
                      <w:u w:val="none"/>
                    </w:rPr>
                    <w:t>i</w:t>
                  </w:r>
                </w:fldSimple>
              </w:p>
            </w:txbxContent>
          </v:textbox>
          <w10:wrap anchorx="page"/>
        </v:shape>
      </w:pict>
    </w:r>
    <w:r>
      <w:pict>
        <v:shape id="_x0000_s1027" type="#_x0000_t202" style="position:absolute;margin-left:488.4pt;margin-top:-60.75pt;width:33.35pt;height:9.1pt;z-index:-251658751;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7"/>
                    <w:u w:val="none"/>
                  </w:rPr>
                  <w:t>LIMITED</w:t>
                </w:r>
              </w:p>
            </w:txbxContent>
          </v:textbox>
          <w10:wrap anchorx="page"/>
        </v:shape>
      </w:pict>
    </w:r>
  </w:p>
</w:hdr>
</file>

<file path=word/foot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3.05pt;margin-top:-60.75pt;width:5.3pt;height:8.65pt;z-index:-251658750;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fldSimple w:instr=" PAGE \* MERGEFORMAT ">
                  <w:r>
                    <w:rPr>
                      <w:rStyle w:val="CharStyle6"/>
                      <w:lang w:val="en-US"/>
                      <w:u w:val="none"/>
                    </w:rPr>
                    <w:t>i</w:t>
                  </w:r>
                </w:fldSimple>
              </w:p>
            </w:txbxContent>
          </v:textbox>
          <w10:wrap anchorx="page"/>
        </v:shape>
      </w:pict>
    </w:r>
    <w:r>
      <w:pict>
        <v:shape id="_x0000_s1029" type="#_x0000_t202" style="position:absolute;margin-left:488.4pt;margin-top:-60.75pt;width:33.35pt;height:9.1pt;z-index:-251658749;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7"/>
                    <w:u w:val="none"/>
                  </w:rPr>
                  <w:t>LIMITED</w:t>
                </w:r>
              </w:p>
            </w:txbxContent>
          </v:textbox>
          <w10:wrap anchorx="page"/>
        </v:shape>
      </w:pict>
    </w:r>
  </w:p>
</w:hdr>
</file>

<file path=word/foot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foot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86.55pt;margin-top:-61.pt;width:6.7pt;height:9.1pt;z-index:-251658742;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fldSimple w:instr=" PAGE \* MERGEFORMAT ">
                  <w:r>
                    <w:rPr>
                      <w:rStyle w:val="CharStyle6"/>
                      <w:lang w:val="en-US"/>
                      <w:u w:val="none"/>
                    </w:rPr>
                    <w:t>2</w:t>
                  </w:r>
                </w:fldSimple>
              </w:p>
            </w:txbxContent>
          </v:textbox>
          <w10:wrap anchorx="page"/>
        </v:shape>
      </w:pict>
    </w:r>
    <w:r>
      <w:pict>
        <v:shape id="_x0000_s1037" type="#_x0000_t202" style="position:absolute;margin-left:483.1pt;margin-top:-61.pt;width:33.6pt;height:9.1pt;z-index:-251658741;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7"/>
                    <w:u w:val="none"/>
                  </w:rPr>
                  <w:t>LIMITED</w:t>
                </w:r>
              </w:p>
            </w:txbxContent>
          </v:textbox>
          <w10:wrap anchorx="page"/>
        </v:shape>
      </w:pict>
    </w:r>
  </w:p>
</w:hd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0.2pt;margin-top:59.55pt;width:35.5pt;height:9.85pt;z-index:-251658748;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18"/>
                    <w:u w:val="none"/>
                  </w:rPr>
                  <w:t>29. 8. 94</w:t>
                </w:r>
              </w:p>
            </w:txbxContent>
          </v:textbox>
          <w10:wrap anchorx="page"/>
        </v:shape>
      </w:pict>
    </w:r>
    <w:r>
      <w:pict>
        <v:shape id="_x0000_s1031" type="#_x0000_t202" style="position:absolute;margin-left:203.pt;margin-top:59.55pt;width:189.35pt;height:13.2pt;z-index:-251658747;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18"/>
                    <w:u w:val="none"/>
                  </w:rPr>
                  <w:t>Official Journal of the European Communities</w:t>
                </w:r>
              </w:p>
            </w:txbxContent>
          </v:textbox>
          <w10:wrap anchorx="page"/>
        </v:shape>
      </w:pict>
    </w:r>
    <w:r>
      <w:pict>
        <v:shape id="_x0000_s1032" type="#_x0000_t202" style="position:absolute;margin-left:527.95pt;margin-top:59.55pt;width:7.2pt;height:9.85pt;z-index:-251658746;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18"/>
                    <w:u w:val="none"/>
                  </w:rPr>
                  <w:t>9</w:t>
                </w:r>
              </w:p>
            </w:txbxContent>
          </v:textbox>
          <w10:wrap anchorx="page"/>
        </v:shape>
      </w:pict>
    </w:r>
  </w:p>
</w:ftr>
</file>

<file path=word/head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60.2pt;margin-top:59.55pt;width:35.5pt;height:9.85pt;z-index:-251658745;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18"/>
                    <w:u w:val="none"/>
                  </w:rPr>
                  <w:t>29. 8. 94</w:t>
                </w:r>
              </w:p>
            </w:txbxContent>
          </v:textbox>
          <w10:wrap anchorx="page"/>
        </v:shape>
      </w:pict>
    </w:r>
    <w:r>
      <w:pict>
        <v:shape id="_x0000_s1034" type="#_x0000_t202" style="position:absolute;margin-left:203.pt;margin-top:59.55pt;width:189.35pt;height:13.2pt;z-index:-251658744;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18"/>
                    <w:u w:val="none"/>
                  </w:rPr>
                  <w:t>Official Journal of the European Communities</w:t>
                </w:r>
              </w:p>
            </w:txbxContent>
          </v:textbox>
          <w10:wrap anchorx="page"/>
        </v:shape>
      </w:pict>
    </w:r>
    <w:r>
      <w:pict>
        <v:shape id="_x0000_s1035" type="#_x0000_t202" style="position:absolute;margin-left:527.95pt;margin-top:59.55pt;width:7.2pt;height:9.85pt;z-index:-251658743;mso-wrap-style:none;mso-wrap-distance-left:5.pt;mso-wrap-distance-top:5.pt;mso-wrap-distance-right:5.pt;mso-wrap-distance-bottom:5.pt;mso-position-horizontal-relative:page" filled="0" stroked="0">
          <v:textbox style="mso-fit-shape-to-text:t" inset="0,0,0,0">
            <w:txbxContent>
              <w:p>
                <w:pPr>
                  <w:pStyle w:val="Style4"/>
                  <w:widowControl w:val="0"/>
                  <w:keepNext w:val="0"/>
                  <w:keepLines w:val="0"/>
                  <w:shd w:val="clear" w:color="auto" w:fill="auto"/>
                  <w:bidi w:val="0"/>
                  <w:jc w:val="both"/>
                  <w:spacing w:before="0" w:after="0" w:line="240" w:lineRule="auto"/>
                  <w:ind w:left="0" w:right="0" w:firstLine="0"/>
                </w:pPr>
                <w:r>
                  <w:rPr>
                    <w:rStyle w:val="CharStyle18"/>
                    <w:u w:val="none"/>
                  </w:rPr>
                  <w:t>9</w:t>
                </w:r>
              </w:p>
            </w:txbxContent>
          </v:textbox>
          <w10:wrap anchorx="page"/>
        </v:shape>
      </w:pict>
    </w: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b w:val="0"/>
        <w:bCs w:val="0"/>
        <w:i w:val="0"/>
        <w:iCs w:val="0"/>
        <w:u w:val="none"/>
        <w:strike w:val="0"/>
        <w:smallCaps w:val="0"/>
        <w:sz w:val="18"/>
        <w:szCs w:val="18"/>
        <w:rFonts w:ascii="Times New Roman" w:eastAsia="Times New Roman" w:hAnsi="Times New Roman" w:cs="Times New Roman"/>
        <w:w w:val="100"/>
        <w:spacing w:val="0"/>
        <w:color w:val="000000"/>
        <w:position w:val="0"/>
      </w:rPr>
    </w:lvl>
    <w:lvl w:ilvl="1">
      <w:start w:val="1"/>
      <w:numFmt w:val="decimal"/>
      <w:lvlText w:val="%2."/>
      <w:rPr>
        <w:lang w:val="en-US"/>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en-US"/>
        <w:b w:val="0"/>
        <w:bCs w:val="0"/>
        <w:i w:val="0"/>
        <w:iCs w:val="0"/>
        <w:u w:val="none"/>
        <w:strike w:val="0"/>
        <w:smallCaps w:val="0"/>
        <w:sz w:val="18"/>
        <w:szCs w:val="18"/>
        <w:rFonts w:ascii="Times New Roman" w:eastAsia="Times New Roman" w:hAnsi="Times New Roman" w:cs="Times New Roman"/>
        <w:w w:val="100"/>
        <w:spacing w:val="0"/>
        <w:color w:val="000000"/>
        <w:position w:val="0"/>
      </w:rPr>
    </w:lvl>
    <w:lvl w:ilvl="1">
      <w:start w:val="2"/>
      <w:numFmt w:val="decimal"/>
      <w:lvlText w:val="%2."/>
      <w:rPr>
        <w:lang w:val="en-US"/>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sz w:val="24"/>
      <w:szCs w:val="24"/>
      <w:rFonts w:ascii="Times New Roman" w:eastAsia="Times New Roman" w:hAnsi="Times New Roman" w:cs="Times New Roman"/>
      <w:w w:val="100"/>
      <w:spacing w:val="0"/>
      <w:color w:val="000000"/>
      <w:position w:val="0"/>
    </w:rPr>
  </w:style>
  <w:style w:type="character" w:customStyle="1" w:styleId="CharStyle3">
    <w:name w:val="En-tête #1_"/>
    <w:basedOn w:val="DefaultParagraphFont"/>
    <w:link w:val="Style2"/>
    <w:rPr>
      <w:b w:val="0"/>
      <w:bCs w:val="0"/>
      <w:i w:val="0"/>
      <w:iCs w:val="0"/>
      <w:u w:val="none"/>
      <w:strike w:val="0"/>
      <w:smallCaps w:val="0"/>
      <w:sz w:val="22"/>
      <w:szCs w:val="22"/>
    </w:rPr>
  </w:style>
  <w:style w:type="character" w:customStyle="1" w:styleId="CharStyle5">
    <w:name w:val="En-tête ou pied de page_"/>
    <w:basedOn w:val="DefaultParagraphFont"/>
    <w:link w:val="Style4"/>
    <w:rPr>
      <w:b w:val="0"/>
      <w:bCs w:val="0"/>
      <w:i w:val="0"/>
      <w:iCs w:val="0"/>
      <w:u w:val="none"/>
      <w:strike w:val="0"/>
      <w:smallCaps w:val="0"/>
      <w:sz w:val="20"/>
      <w:szCs w:val="20"/>
    </w:rPr>
  </w:style>
  <w:style w:type="character" w:customStyle="1" w:styleId="CharStyle6">
    <w:name w:val="En-tête ou pied de page + 8.5 pt"/>
    <w:basedOn w:val="CharStyle5"/>
    <w:rPr>
      <w:lang w:val="1024"/>
      <w:sz w:val="17"/>
      <w:szCs w:val="17"/>
      <w:rFonts w:ascii="Times New Roman" w:eastAsia="Times New Roman" w:hAnsi="Times New Roman" w:cs="Times New Roman"/>
      <w:w w:val="100"/>
      <w:spacing w:val="0"/>
      <w:color w:val="000000"/>
      <w:position w:val="0"/>
    </w:rPr>
  </w:style>
  <w:style w:type="character" w:customStyle="1" w:styleId="CharStyle7">
    <w:name w:val="En-tête ou pied de page + 6.5 pt"/>
    <w:basedOn w:val="CharStyle5"/>
    <w:rPr>
      <w:lang w:val="en-US"/>
      <w:b w:val="0"/>
      <w:bCs w:val="0"/>
      <w:sz w:val="13"/>
      <w:szCs w:val="13"/>
      <w:rFonts w:ascii="Times New Roman" w:eastAsia="Times New Roman" w:hAnsi="Times New Roman" w:cs="Times New Roman"/>
      <w:w w:val="100"/>
      <w:spacing w:val="0"/>
      <w:color w:val="000000"/>
      <w:position w:val="0"/>
    </w:rPr>
  </w:style>
  <w:style w:type="character" w:customStyle="1" w:styleId="CharStyle9">
    <w:name w:val="Corps du texte (2)_"/>
    <w:basedOn w:val="DefaultParagraphFont"/>
    <w:link w:val="Style8"/>
    <w:rPr>
      <w:b w:val="0"/>
      <w:bCs w:val="0"/>
      <w:i w:val="0"/>
      <w:iCs w:val="0"/>
      <w:u w:val="none"/>
      <w:strike w:val="0"/>
      <w:smallCaps w:val="0"/>
      <w:sz w:val="23"/>
      <w:szCs w:val="23"/>
    </w:rPr>
  </w:style>
  <w:style w:type="character" w:customStyle="1" w:styleId="CharStyle11">
    <w:name w:val="Corps du texte (3)_"/>
    <w:basedOn w:val="DefaultParagraphFont"/>
    <w:link w:val="Style10"/>
    <w:rPr>
      <w:b w:val="0"/>
      <w:bCs w:val="0"/>
      <w:i w:val="0"/>
      <w:iCs w:val="0"/>
      <w:u w:val="none"/>
      <w:strike w:val="0"/>
      <w:smallCaps w:val="0"/>
      <w:sz w:val="23"/>
      <w:szCs w:val="23"/>
    </w:rPr>
  </w:style>
  <w:style w:type="character" w:customStyle="1" w:styleId="CharStyle12">
    <w:name w:val="Corps du texte (3) + 11 pt,Gras,Petites majuscules"/>
    <w:basedOn w:val="CharStyle11"/>
    <w:rPr>
      <w:lang w:val="en-US"/>
      <w:b/>
      <w:bCs/>
      <w:smallCaps/>
      <w:sz w:val="22"/>
      <w:szCs w:val="22"/>
      <w:rFonts w:ascii="Times New Roman" w:eastAsia="Times New Roman" w:hAnsi="Times New Roman" w:cs="Times New Roman"/>
      <w:w w:val="100"/>
      <w:spacing w:val="0"/>
      <w:color w:val="000000"/>
      <w:position w:val="0"/>
    </w:rPr>
  </w:style>
  <w:style w:type="character" w:customStyle="1" w:styleId="CharStyle13">
    <w:name w:val="Corps du texte (3)"/>
    <w:basedOn w:val="CharStyle11"/>
    <w:rPr>
      <w:lang w:val="en-US"/>
      <w:u w:val="single"/>
      <w:rFonts w:ascii="Times New Roman" w:eastAsia="Times New Roman" w:hAnsi="Times New Roman" w:cs="Times New Roman"/>
      <w:w w:val="100"/>
      <w:spacing w:val="0"/>
      <w:color w:val="000000"/>
      <w:position w:val="0"/>
    </w:rPr>
  </w:style>
  <w:style w:type="character" w:customStyle="1" w:styleId="CharStyle15">
    <w:name w:val="En-tête #1 (2)_"/>
    <w:basedOn w:val="DefaultParagraphFont"/>
    <w:link w:val="Style14"/>
    <w:rPr>
      <w:b w:val="0"/>
      <w:bCs w:val="0"/>
      <w:i w:val="0"/>
      <w:iCs w:val="0"/>
      <w:u w:val="none"/>
      <w:strike w:val="0"/>
      <w:smallCaps w:val="0"/>
      <w:sz w:val="14"/>
      <w:szCs w:val="14"/>
    </w:rPr>
  </w:style>
  <w:style w:type="character" w:customStyle="1" w:styleId="CharStyle17">
    <w:name w:val="Corps du texte (4)_"/>
    <w:basedOn w:val="DefaultParagraphFont"/>
    <w:link w:val="Style16"/>
    <w:rPr>
      <w:b w:val="0"/>
      <w:bCs w:val="0"/>
      <w:i w:val="0"/>
      <w:iCs w:val="0"/>
      <w:u w:val="none"/>
      <w:strike w:val="0"/>
      <w:smallCaps w:val="0"/>
      <w:sz w:val="19"/>
      <w:szCs w:val="19"/>
    </w:rPr>
  </w:style>
  <w:style w:type="character" w:customStyle="1" w:styleId="CharStyle18">
    <w:name w:val="En-tête ou pied de page + 9.5 pt"/>
    <w:basedOn w:val="CharStyle5"/>
    <w:rPr>
      <w:lang w:val="en-US"/>
      <w:sz w:val="19"/>
      <w:szCs w:val="19"/>
      <w:rFonts w:ascii="Times New Roman" w:eastAsia="Times New Roman" w:hAnsi="Times New Roman" w:cs="Times New Roman"/>
      <w:w w:val="100"/>
      <w:spacing w:val="0"/>
      <w:color w:val="000000"/>
      <w:position w:val="0"/>
    </w:rPr>
  </w:style>
  <w:style w:type="character" w:customStyle="1" w:styleId="CharStyle20">
    <w:name w:val="Corps du texte (5)_"/>
    <w:basedOn w:val="DefaultParagraphFont"/>
    <w:link w:val="Style19"/>
    <w:rPr>
      <w:b w:val="0"/>
      <w:bCs w:val="0"/>
      <w:i w:val="0"/>
      <w:iCs w:val="0"/>
      <w:u w:val="none"/>
      <w:strike w:val="0"/>
      <w:smallCaps w:val="0"/>
      <w:sz w:val="20"/>
      <w:szCs w:val="20"/>
      <w:spacing w:val="-20"/>
    </w:rPr>
  </w:style>
  <w:style w:type="character" w:customStyle="1" w:styleId="CharStyle22">
    <w:name w:val="Corps du texte (6)_"/>
    <w:basedOn w:val="DefaultParagraphFont"/>
    <w:link w:val="Style21"/>
    <w:rPr>
      <w:b w:val="0"/>
      <w:bCs w:val="0"/>
      <w:i w:val="0"/>
      <w:iCs w:val="0"/>
      <w:u w:val="none"/>
      <w:strike w:val="0"/>
      <w:smallCaps w:val="0"/>
      <w:sz w:val="22"/>
      <w:szCs w:val="22"/>
    </w:rPr>
  </w:style>
  <w:style w:type="character" w:customStyle="1" w:styleId="CharStyle24">
    <w:name w:val="Légende du tableau_"/>
    <w:basedOn w:val="DefaultParagraphFont"/>
    <w:link w:val="Style23"/>
    <w:rPr>
      <w:b w:val="0"/>
      <w:bCs w:val="0"/>
      <w:i w:val="0"/>
      <w:iCs w:val="0"/>
      <w:u w:val="none"/>
      <w:strike w:val="0"/>
      <w:smallCaps w:val="0"/>
      <w:sz w:val="15"/>
      <w:szCs w:val="15"/>
    </w:rPr>
  </w:style>
  <w:style w:type="character" w:customStyle="1" w:styleId="CharStyle25">
    <w:name w:val="Légende du tableau + Italique,Echelle 80%"/>
    <w:basedOn w:val="CharStyle24"/>
    <w:rPr>
      <w:lang w:val="en-US"/>
      <w:i/>
      <w:iCs/>
      <w:rFonts w:ascii="Times New Roman" w:eastAsia="Times New Roman" w:hAnsi="Times New Roman" w:cs="Times New Roman"/>
      <w:w w:val="80"/>
      <w:spacing w:val="0"/>
      <w:color w:val="000000"/>
      <w:position w:val="0"/>
    </w:rPr>
  </w:style>
  <w:style w:type="character" w:customStyle="1" w:styleId="CharStyle27">
    <w:name w:val="Corps du texte (7)_"/>
    <w:basedOn w:val="DefaultParagraphFont"/>
    <w:link w:val="Style26"/>
    <w:rPr>
      <w:b w:val="0"/>
      <w:bCs w:val="0"/>
      <w:i w:val="0"/>
      <w:iCs w:val="0"/>
      <w:u w:val="none"/>
      <w:strike w:val="0"/>
      <w:smallCaps w:val="0"/>
      <w:sz w:val="15"/>
      <w:szCs w:val="15"/>
    </w:rPr>
  </w:style>
  <w:style w:type="character" w:customStyle="1" w:styleId="CharStyle29">
    <w:name w:val="Corps du texte (8)_"/>
    <w:basedOn w:val="DefaultParagraphFont"/>
    <w:link w:val="Style28"/>
    <w:rPr>
      <w:lang w:val="1024"/>
      <w:b w:val="0"/>
      <w:bCs w:val="0"/>
      <w:i w:val="0"/>
      <w:iCs w:val="0"/>
      <w:u w:val="none"/>
      <w:strike w:val="0"/>
      <w:smallCaps w:val="0"/>
      <w:sz w:val="20"/>
      <w:szCs w:val="20"/>
    </w:rPr>
  </w:style>
  <w:style w:type="character" w:customStyle="1" w:styleId="CharStyle31">
    <w:name w:val="Corps du texte (9)_"/>
    <w:basedOn w:val="DefaultParagraphFont"/>
    <w:link w:val="Style30"/>
    <w:rPr>
      <w:lang w:val="1024"/>
      <w:b w:val="0"/>
      <w:bCs w:val="0"/>
      <w:i w:val="0"/>
      <w:iCs w:val="0"/>
      <w:u w:val="none"/>
      <w:strike w:val="0"/>
      <w:smallCaps w:val="0"/>
      <w:sz w:val="8"/>
      <w:szCs w:val="8"/>
    </w:rPr>
  </w:style>
  <w:style w:type="character" w:customStyle="1" w:styleId="CharStyle33">
    <w:name w:val="Corps du texte_"/>
    <w:basedOn w:val="DefaultParagraphFont"/>
    <w:link w:val="Style32"/>
    <w:rPr>
      <w:b w:val="0"/>
      <w:bCs w:val="0"/>
      <w:i w:val="0"/>
      <w:iCs w:val="0"/>
      <w:u w:val="none"/>
      <w:strike w:val="0"/>
      <w:smallCaps w:val="0"/>
      <w:sz w:val="18"/>
      <w:szCs w:val="18"/>
    </w:rPr>
  </w:style>
  <w:style w:type="character" w:customStyle="1" w:styleId="CharStyle34">
    <w:name w:val="Légende du tableau + 11 pt,Gras,Petites majuscules"/>
    <w:basedOn w:val="CharStyle24"/>
    <w:rPr>
      <w:lang w:val="en-US"/>
      <w:b/>
      <w:bCs/>
      <w:smallCaps/>
      <w:sz w:val="22"/>
      <w:szCs w:val="22"/>
      <w:rFonts w:ascii="Times New Roman" w:eastAsia="Times New Roman" w:hAnsi="Times New Roman" w:cs="Times New Roman"/>
      <w:w w:val="100"/>
      <w:spacing w:val="0"/>
      <w:color w:val="000000"/>
      <w:position w:val="0"/>
    </w:rPr>
  </w:style>
  <w:style w:type="character" w:customStyle="1" w:styleId="CharStyle36">
    <w:name w:val="Corps du texte (10)_"/>
    <w:basedOn w:val="DefaultParagraphFont"/>
    <w:link w:val="Style35"/>
    <w:rPr>
      <w:lang w:val="1024"/>
      <w:b w:val="0"/>
      <w:bCs w:val="0"/>
      <w:i w:val="0"/>
      <w:iCs w:val="0"/>
      <w:u w:val="none"/>
      <w:strike w:val="0"/>
      <w:smallCaps w:val="0"/>
      <w:sz w:val="20"/>
      <w:szCs w:val="20"/>
    </w:rPr>
  </w:style>
  <w:style w:type="character" w:customStyle="1" w:styleId="CharStyle38">
    <w:name w:val="Corps du texte (11)_"/>
    <w:basedOn w:val="DefaultParagraphFont"/>
    <w:link w:val="Style37"/>
    <w:rPr>
      <w:lang w:val="1024"/>
      <w:b w:val="0"/>
      <w:bCs w:val="0"/>
      <w:i w:val="0"/>
      <w:iCs w:val="0"/>
      <w:u w:val="none"/>
      <w:strike w:val="0"/>
      <w:smallCaps w:val="0"/>
      <w:sz w:val="8"/>
      <w:szCs w:val="8"/>
    </w:rPr>
  </w:style>
  <w:style w:type="character" w:customStyle="1" w:styleId="CharStyle40">
    <w:name w:val="Corps du texte (12)_"/>
    <w:basedOn w:val="DefaultParagraphFont"/>
    <w:link w:val="Style39"/>
    <w:rPr>
      <w:lang w:val="1024"/>
      <w:b w:val="0"/>
      <w:bCs w:val="0"/>
      <w:i w:val="0"/>
      <w:iCs w:val="0"/>
      <w:u w:val="none"/>
      <w:strike w:val="0"/>
      <w:smallCaps w:val="0"/>
      <w:sz w:val="8"/>
      <w:szCs w:val="8"/>
    </w:rPr>
  </w:style>
  <w:style w:type="character" w:customStyle="1" w:styleId="CharStyle41">
    <w:name w:val="Corps du texte + Italique"/>
    <w:basedOn w:val="CharStyle33"/>
    <w:rPr>
      <w:lang w:val="en-US"/>
      <w:i/>
      <w:iCs/>
      <w:rFonts w:ascii="Times New Roman" w:eastAsia="Times New Roman" w:hAnsi="Times New Roman" w:cs="Times New Roman"/>
      <w:w w:val="100"/>
      <w:spacing w:val="0"/>
      <w:color w:val="000000"/>
      <w:position w:val="0"/>
    </w:rPr>
  </w:style>
  <w:style w:type="character" w:customStyle="1" w:styleId="CharStyle42">
    <w:name w:val="Corps du texte + 7.5 pt"/>
    <w:basedOn w:val="CharStyle33"/>
    <w:rPr>
      <w:lang w:val="en-US"/>
      <w:sz w:val="15"/>
      <w:szCs w:val="15"/>
      <w:rFonts w:ascii="Times New Roman" w:eastAsia="Times New Roman" w:hAnsi="Times New Roman" w:cs="Times New Roman"/>
      <w:w w:val="100"/>
      <w:spacing w:val="0"/>
      <w:color w:val="000000"/>
      <w:position w:val="0"/>
    </w:rPr>
  </w:style>
  <w:style w:type="character" w:customStyle="1" w:styleId="CharStyle43">
    <w:name w:val="Corps du texte + Italique"/>
    <w:basedOn w:val="CharStyle33"/>
    <w:rPr>
      <w:lang w:val="en-US"/>
      <w:i/>
      <w:iCs/>
      <w:rFonts w:ascii="Times New Roman" w:eastAsia="Times New Roman" w:hAnsi="Times New Roman" w:cs="Times New Roman"/>
      <w:w w:val="100"/>
      <w:spacing w:val="0"/>
      <w:color w:val="000000"/>
      <w:position w:val="0"/>
    </w:rPr>
  </w:style>
  <w:style w:type="paragraph" w:customStyle="1" w:styleId="Style2">
    <w:name w:val="En-tête #1"/>
    <w:basedOn w:val="Normal"/>
    <w:link w:val="CharStyle3"/>
    <w:pPr>
      <w:widowControl w:val="0"/>
      <w:shd w:val="clear" w:color="auto" w:fill="FFFFFF"/>
      <w:jc w:val="center"/>
      <w:outlineLvl w:val="0"/>
      <w:spacing w:after="720" w:line="0" w:lineRule="exact"/>
    </w:pPr>
    <w:rPr>
      <w:b/>
      <w:bCs/>
      <w:i w:val="0"/>
      <w:iCs w:val="0"/>
      <w:u w:val="none"/>
      <w:strike w:val="0"/>
      <w:smallCaps/>
      <w:sz w:val="22"/>
      <w:szCs w:val="22"/>
    </w:rPr>
  </w:style>
  <w:style w:type="paragraph" w:customStyle="1" w:styleId="Style4">
    <w:name w:val="En-tête ou pied de page"/>
    <w:basedOn w:val="Normal"/>
    <w:link w:val="CharStyle5"/>
    <w:pPr>
      <w:widowControl w:val="0"/>
      <w:shd w:val="clear" w:color="auto" w:fill="FFFFFF"/>
    </w:pPr>
    <w:rPr>
      <w:b w:val="0"/>
      <w:bCs w:val="0"/>
      <w:i w:val="0"/>
      <w:iCs w:val="0"/>
      <w:u w:val="none"/>
      <w:strike w:val="0"/>
      <w:smallCaps w:val="0"/>
      <w:sz w:val="20"/>
      <w:szCs w:val="20"/>
    </w:rPr>
  </w:style>
  <w:style w:type="paragraph" w:customStyle="1" w:styleId="Style8">
    <w:name w:val="Corps du texte (2)"/>
    <w:basedOn w:val="Normal"/>
    <w:link w:val="CharStyle9"/>
    <w:pPr>
      <w:widowControl w:val="0"/>
      <w:shd w:val="clear" w:color="auto" w:fill="FFFFFF"/>
      <w:jc w:val="both"/>
      <w:spacing w:after="60" w:line="394" w:lineRule="exact"/>
    </w:pPr>
    <w:rPr>
      <w:b w:val="0"/>
      <w:bCs w:val="0"/>
      <w:i/>
      <w:iCs/>
      <w:u w:val="none"/>
      <w:strike w:val="0"/>
      <w:smallCaps w:val="0"/>
      <w:sz w:val="23"/>
      <w:szCs w:val="23"/>
    </w:rPr>
  </w:style>
  <w:style w:type="paragraph" w:customStyle="1" w:styleId="Style10">
    <w:name w:val="Corps du texte (3)"/>
    <w:basedOn w:val="Normal"/>
    <w:link w:val="CharStyle11"/>
    <w:pPr>
      <w:widowControl w:val="0"/>
      <w:shd w:val="clear" w:color="auto" w:fill="FFFFFF"/>
      <w:spacing w:before="180" w:line="442" w:lineRule="exact"/>
    </w:pPr>
    <w:rPr>
      <w:b w:val="0"/>
      <w:bCs w:val="0"/>
      <w:i w:val="0"/>
      <w:iCs w:val="0"/>
      <w:u w:val="none"/>
      <w:strike w:val="0"/>
      <w:smallCaps w:val="0"/>
      <w:sz w:val="23"/>
      <w:szCs w:val="23"/>
    </w:rPr>
  </w:style>
  <w:style w:type="paragraph" w:customStyle="1" w:styleId="Style14">
    <w:name w:val="En-tête #1 (2)"/>
    <w:basedOn w:val="Normal"/>
    <w:link w:val="CharStyle15"/>
    <w:pPr>
      <w:widowControl w:val="0"/>
      <w:shd w:val="clear" w:color="auto" w:fill="FFFFFF"/>
      <w:jc w:val="both"/>
      <w:outlineLvl w:val="0"/>
      <w:spacing w:before="180" w:after="180" w:line="0" w:lineRule="exact"/>
    </w:pPr>
    <w:rPr>
      <w:b/>
      <w:bCs/>
      <w:i w:val="0"/>
      <w:iCs w:val="0"/>
      <w:u w:val="none"/>
      <w:strike w:val="0"/>
      <w:smallCaps w:val="0"/>
      <w:sz w:val="14"/>
      <w:szCs w:val="14"/>
    </w:rPr>
  </w:style>
  <w:style w:type="paragraph" w:customStyle="1" w:styleId="Style16">
    <w:name w:val="Corps du texte (4)"/>
    <w:basedOn w:val="Normal"/>
    <w:link w:val="CharStyle17"/>
    <w:pPr>
      <w:widowControl w:val="0"/>
      <w:shd w:val="clear" w:color="auto" w:fill="FFFFFF"/>
      <w:jc w:val="center"/>
      <w:spacing w:after="180" w:line="0" w:lineRule="exact"/>
    </w:pPr>
    <w:rPr>
      <w:b w:val="0"/>
      <w:bCs w:val="0"/>
      <w:i w:val="0"/>
      <w:iCs w:val="0"/>
      <w:u w:val="none"/>
      <w:strike w:val="0"/>
      <w:smallCaps w:val="0"/>
      <w:sz w:val="19"/>
      <w:szCs w:val="19"/>
    </w:rPr>
  </w:style>
  <w:style w:type="paragraph" w:customStyle="1" w:styleId="Style19">
    <w:name w:val="Corps du texte (5)"/>
    <w:basedOn w:val="Normal"/>
    <w:link w:val="CharStyle20"/>
    <w:pPr>
      <w:widowControl w:val="0"/>
      <w:shd w:val="clear" w:color="auto" w:fill="FFFFFF"/>
      <w:jc w:val="center"/>
      <w:spacing w:before="180" w:after="180" w:line="0" w:lineRule="exact"/>
    </w:pPr>
    <w:rPr>
      <w:b/>
      <w:bCs/>
      <w:i w:val="0"/>
      <w:iCs w:val="0"/>
      <w:u w:val="none"/>
      <w:strike w:val="0"/>
      <w:smallCaps w:val="0"/>
      <w:sz w:val="20"/>
      <w:szCs w:val="20"/>
      <w:spacing w:val="-20"/>
    </w:rPr>
  </w:style>
  <w:style w:type="paragraph" w:customStyle="1" w:styleId="Style21">
    <w:name w:val="Corps du texte (6)"/>
    <w:basedOn w:val="Normal"/>
    <w:link w:val="CharStyle22"/>
    <w:pPr>
      <w:widowControl w:val="0"/>
      <w:shd w:val="clear" w:color="auto" w:fill="FFFFFF"/>
      <w:jc w:val="both"/>
      <w:spacing w:before="420" w:line="480" w:lineRule="exact"/>
    </w:pPr>
    <w:rPr>
      <w:b/>
      <w:bCs/>
      <w:i w:val="0"/>
      <w:iCs w:val="0"/>
      <w:u w:val="none"/>
      <w:strike w:val="0"/>
      <w:smallCaps/>
      <w:sz w:val="22"/>
      <w:szCs w:val="22"/>
    </w:rPr>
  </w:style>
  <w:style w:type="paragraph" w:customStyle="1" w:styleId="Style23">
    <w:name w:val="Légende du tableau"/>
    <w:basedOn w:val="Normal"/>
    <w:link w:val="CharStyle24"/>
    <w:pPr>
      <w:widowControl w:val="0"/>
      <w:shd w:val="clear" w:color="auto" w:fill="FFFFFF"/>
      <w:spacing w:line="0" w:lineRule="exact"/>
    </w:pPr>
    <w:rPr>
      <w:b w:val="0"/>
      <w:bCs w:val="0"/>
      <w:i w:val="0"/>
      <w:iCs w:val="0"/>
      <w:u w:val="none"/>
      <w:strike w:val="0"/>
      <w:smallCaps w:val="0"/>
      <w:sz w:val="15"/>
      <w:szCs w:val="15"/>
    </w:rPr>
  </w:style>
  <w:style w:type="paragraph" w:customStyle="1" w:styleId="Style26">
    <w:name w:val="Corps du texte (7)"/>
    <w:basedOn w:val="Normal"/>
    <w:link w:val="CharStyle27"/>
    <w:pPr>
      <w:widowControl w:val="0"/>
      <w:shd w:val="clear" w:color="auto" w:fill="FFFFFF"/>
      <w:jc w:val="center"/>
      <w:spacing w:line="0" w:lineRule="exact"/>
    </w:pPr>
    <w:rPr>
      <w:b w:val="0"/>
      <w:bCs w:val="0"/>
      <w:i w:val="0"/>
      <w:iCs w:val="0"/>
      <w:u w:val="none"/>
      <w:strike w:val="0"/>
      <w:smallCaps w:val="0"/>
      <w:sz w:val="15"/>
      <w:szCs w:val="15"/>
    </w:rPr>
  </w:style>
  <w:style w:type="paragraph" w:customStyle="1" w:styleId="Style28">
    <w:name w:val="Corps du texte (8)"/>
    <w:basedOn w:val="Normal"/>
    <w:link w:val="CharStyle29"/>
    <w:pPr>
      <w:widowControl w:val="0"/>
      <w:shd w:val="clear" w:color="auto" w:fill="FFFFFF"/>
      <w:jc w:val="both"/>
      <w:spacing w:line="0" w:lineRule="exact"/>
    </w:pPr>
    <w:rPr>
      <w:lang w:val="1024"/>
      <w:b w:val="0"/>
      <w:bCs w:val="0"/>
      <w:i w:val="0"/>
      <w:iCs w:val="0"/>
      <w:u w:val="none"/>
      <w:strike w:val="0"/>
      <w:smallCaps w:val="0"/>
      <w:sz w:val="20"/>
      <w:szCs w:val="20"/>
    </w:rPr>
  </w:style>
  <w:style w:type="paragraph" w:customStyle="1" w:styleId="Style30">
    <w:name w:val="Corps du texte (9)"/>
    <w:basedOn w:val="Normal"/>
    <w:link w:val="CharStyle31"/>
    <w:pPr>
      <w:widowControl w:val="0"/>
      <w:shd w:val="clear" w:color="auto" w:fill="FFFFFF"/>
      <w:jc w:val="both"/>
      <w:spacing w:line="0" w:lineRule="exact"/>
    </w:pPr>
    <w:rPr>
      <w:lang w:val="1024"/>
      <w:b w:val="0"/>
      <w:bCs w:val="0"/>
      <w:i w:val="0"/>
      <w:iCs w:val="0"/>
      <w:u w:val="none"/>
      <w:strike w:val="0"/>
      <w:smallCaps w:val="0"/>
      <w:sz w:val="8"/>
      <w:szCs w:val="8"/>
    </w:rPr>
  </w:style>
  <w:style w:type="paragraph" w:customStyle="1" w:styleId="Style32">
    <w:name w:val="Corps du texte"/>
    <w:basedOn w:val="Normal"/>
    <w:link w:val="CharStyle33"/>
    <w:pPr>
      <w:widowControl w:val="0"/>
      <w:shd w:val="clear" w:color="auto" w:fill="FFFFFF"/>
      <w:spacing w:after="240" w:line="206" w:lineRule="exact"/>
      <w:ind w:hanging="340"/>
    </w:pPr>
    <w:rPr>
      <w:b w:val="0"/>
      <w:bCs w:val="0"/>
      <w:i w:val="0"/>
      <w:iCs w:val="0"/>
      <w:u w:val="none"/>
      <w:strike w:val="0"/>
      <w:smallCaps w:val="0"/>
      <w:sz w:val="18"/>
      <w:szCs w:val="18"/>
    </w:rPr>
  </w:style>
  <w:style w:type="paragraph" w:customStyle="1" w:styleId="Style35">
    <w:name w:val="Corps du texte (10)"/>
    <w:basedOn w:val="Normal"/>
    <w:link w:val="CharStyle36"/>
    <w:pPr>
      <w:widowControl w:val="0"/>
      <w:shd w:val="clear" w:color="auto" w:fill="FFFFFF"/>
      <w:jc w:val="both"/>
      <w:spacing w:line="0" w:lineRule="exact"/>
    </w:pPr>
    <w:rPr>
      <w:lang w:val="1024"/>
      <w:b w:val="0"/>
      <w:bCs w:val="0"/>
      <w:i w:val="0"/>
      <w:iCs w:val="0"/>
      <w:u w:val="none"/>
      <w:strike w:val="0"/>
      <w:smallCaps w:val="0"/>
      <w:sz w:val="20"/>
      <w:szCs w:val="20"/>
    </w:rPr>
  </w:style>
  <w:style w:type="paragraph" w:customStyle="1" w:styleId="Style37">
    <w:name w:val="Corps du texte (11)"/>
    <w:basedOn w:val="Normal"/>
    <w:link w:val="CharStyle38"/>
    <w:pPr>
      <w:widowControl w:val="0"/>
      <w:shd w:val="clear" w:color="auto" w:fill="FFFFFF"/>
      <w:jc w:val="both"/>
      <w:spacing w:line="0" w:lineRule="exact"/>
    </w:pPr>
    <w:rPr>
      <w:lang w:val="1024"/>
      <w:b w:val="0"/>
      <w:bCs w:val="0"/>
      <w:i w:val="0"/>
      <w:iCs w:val="0"/>
      <w:u w:val="none"/>
      <w:strike w:val="0"/>
      <w:smallCaps w:val="0"/>
      <w:sz w:val="8"/>
      <w:szCs w:val="8"/>
    </w:rPr>
  </w:style>
  <w:style w:type="paragraph" w:customStyle="1" w:styleId="Style39">
    <w:name w:val="Corps du texte (12)"/>
    <w:basedOn w:val="Normal"/>
    <w:link w:val="CharStyle40"/>
    <w:pPr>
      <w:widowControl w:val="0"/>
      <w:shd w:val="clear" w:color="auto" w:fill="FFFFFF"/>
      <w:jc w:val="both"/>
      <w:spacing w:line="0" w:lineRule="exact"/>
    </w:pPr>
    <w:rPr>
      <w:lang w:val="1024"/>
      <w:b w:val="0"/>
      <w:bCs w:val="0"/>
      <w:i w:val="0"/>
      <w:iCs w:val="0"/>
      <w:u w:val="none"/>
      <w:strike w:val="0"/>
      <w:smallCaps w:val="0"/>
      <w:sz w:val="8"/>
      <w:szCs w:val="8"/>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numbering" Target="numbering.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footnotes" Target="footnotes.xml"/><Relationship Id="rId6" Type="http://schemas.openxmlformats.org/officeDocument/2006/relationships/footer" Target="footer2.xml"/><Relationship Id="rId11" Type="http://schemas.openxmlformats.org/officeDocument/2006/relationships/footer" Target="footer5.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B0ACF-D7F1-4C6F-B684-9DE666632410}"/>
</file>

<file path=customXml/itemProps2.xml><?xml version="1.0" encoding="utf-8"?>
<ds:datastoreItem xmlns:ds="http://schemas.openxmlformats.org/officeDocument/2006/customXml" ds:itemID="{D9AA3334-39E3-421A-A81E-686B988EDC62}"/>
</file>

<file path=customXml/itemProps3.xml><?xml version="1.0" encoding="utf-8"?>
<ds:datastoreItem xmlns:ds="http://schemas.openxmlformats.org/officeDocument/2006/customXml" ds:itemID="{948A548C-57C8-49CB-B3C2-1487A2F2DB4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