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1A" w:rsidRDefault="00BB701A">
      <w:pPr>
        <w:tabs>
          <w:tab w:val="right" w:pos="9071"/>
        </w:tabs>
        <w:spacing w:before="120" w:after="120"/>
        <w:ind w:left="426" w:right="52" w:hanging="426"/>
        <w:jc w:val="center"/>
        <w:rPr>
          <w:rFonts w:eastAsia="SimSun"/>
          <w:b/>
          <w:smallCaps/>
          <w:szCs w:val="24"/>
          <w:lang w:eastAsia="en-GB"/>
        </w:rPr>
      </w:pPr>
      <w:bookmarkStart w:id="0" w:name="_GoBack"/>
      <w:bookmarkEnd w:id="0"/>
      <w:r>
        <w:rPr>
          <w:rFonts w:eastAsia="SimSun"/>
          <w:b/>
          <w:smallCaps/>
          <w:szCs w:val="24"/>
          <w:lang w:eastAsia="en-GB"/>
        </w:rPr>
        <w:t>Summary technical specifications</w:t>
      </w:r>
    </w:p>
    <w:p w:rsidR="00BB701A" w:rsidRDefault="00BB701A">
      <w:pPr>
        <w:tabs>
          <w:tab w:val="right" w:pos="9071"/>
        </w:tabs>
        <w:spacing w:before="120" w:after="120"/>
        <w:ind w:left="426" w:hanging="426"/>
        <w:jc w:val="center"/>
        <w:rPr>
          <w:rFonts w:eastAsia="SimSun"/>
          <w:b/>
          <w:smallCaps/>
          <w:szCs w:val="24"/>
        </w:rPr>
      </w:pPr>
      <w:r>
        <w:rPr>
          <w:rFonts w:eastAsia="SimSun"/>
          <w:b/>
          <w:smallCaps/>
          <w:szCs w:val="24"/>
          <w:lang w:eastAsia="en-GB"/>
        </w:rPr>
        <w:t>for registration of geographical indications</w:t>
      </w:r>
    </w:p>
    <w:p w:rsidR="00BB701A" w:rsidRDefault="00BB701A">
      <w:pPr>
        <w:keepNext/>
        <w:spacing w:before="120" w:after="120"/>
        <w:ind w:left="426" w:hanging="426"/>
        <w:rPr>
          <w:rFonts w:eastAsia="SimSun"/>
          <w:szCs w:val="24"/>
        </w:rPr>
      </w:pPr>
      <w:r>
        <w:rPr>
          <w:rFonts w:eastAsia="SimSun"/>
          <w:b/>
          <w:smallCaps/>
          <w:szCs w:val="24"/>
        </w:rPr>
        <w:t>Name Of The Geographical Indication:</w:t>
      </w:r>
    </w:p>
    <w:p w:rsidR="00BB701A" w:rsidRDefault="00B02C3A">
      <w:pPr>
        <w:spacing w:before="120" w:after="120"/>
        <w:ind w:left="426"/>
        <w:rPr>
          <w:rFonts w:eastAsia="SimSun"/>
          <w:b/>
          <w:bCs/>
          <w:smallCaps/>
        </w:rPr>
      </w:pPr>
      <w:r>
        <w:rPr>
          <w:rFonts w:eastAsia="SimSun"/>
          <w:szCs w:val="24"/>
        </w:rPr>
        <w:t>Jijona</w:t>
      </w:r>
    </w:p>
    <w:p w:rsidR="00BB701A" w:rsidRDefault="00BB701A">
      <w:pPr>
        <w:keepNext/>
        <w:spacing w:before="120" w:after="120"/>
        <w:ind w:left="426" w:hanging="426"/>
        <w:rPr>
          <w:rFonts w:eastAsia="Calibri"/>
          <w:sz w:val="22"/>
          <w:szCs w:val="22"/>
        </w:rPr>
      </w:pPr>
      <w:r>
        <w:rPr>
          <w:rFonts w:eastAsia="SimSun"/>
          <w:b/>
          <w:bCs/>
          <w:smallCaps/>
        </w:rPr>
        <w:t>Category Of The Product For Which The Name Is Protected</w:t>
      </w:r>
    </w:p>
    <w:p w:rsidR="00BB701A" w:rsidRDefault="00BB701A">
      <w:pPr>
        <w:spacing w:before="120" w:after="120"/>
        <w:ind w:left="426"/>
        <w:rPr>
          <w:rFonts w:eastAsia="Calibri"/>
          <w:sz w:val="22"/>
          <w:szCs w:val="22"/>
        </w:rPr>
      </w:pPr>
      <w:r>
        <w:rPr>
          <w:rFonts w:eastAsia="Calibri"/>
          <w:sz w:val="22"/>
          <w:szCs w:val="22"/>
        </w:rPr>
        <w:tab/>
        <w:t xml:space="preserve">Product consisting of a mix of almonds, pure honey, sugars, egg white and wafer in specified proportions. </w:t>
      </w:r>
      <w:proofErr w:type="gramStart"/>
      <w:r>
        <w:rPr>
          <w:rFonts w:eastAsia="Calibri"/>
          <w:sz w:val="22"/>
          <w:szCs w:val="22"/>
        </w:rPr>
        <w:t>Classed as “Supreme” and “Extra”.</w:t>
      </w:r>
      <w:proofErr w:type="gramEnd"/>
    </w:p>
    <w:p w:rsidR="00BB701A" w:rsidRPr="00DA1536" w:rsidRDefault="00BB701A">
      <w:pPr>
        <w:spacing w:before="120" w:after="120"/>
        <w:ind w:left="426"/>
        <w:rPr>
          <w:rFonts w:eastAsia="Calibri"/>
          <w:sz w:val="22"/>
          <w:szCs w:val="22"/>
          <w:lang w:val="es-ES"/>
        </w:rPr>
      </w:pPr>
      <w:r>
        <w:rPr>
          <w:rFonts w:eastAsia="Calibri"/>
          <w:sz w:val="22"/>
          <w:szCs w:val="22"/>
        </w:rPr>
        <w:t xml:space="preserve">Type of product: bread, pastry, cakes, confectionery, biscuits and other baker´s wares. </w:t>
      </w:r>
      <w:r w:rsidRPr="00DA1536">
        <w:rPr>
          <w:rFonts w:eastAsia="Calibri"/>
          <w:sz w:val="22"/>
          <w:szCs w:val="22"/>
          <w:lang w:val="es-ES"/>
        </w:rPr>
        <w:t>Class 2.4.</w:t>
      </w:r>
    </w:p>
    <w:p w:rsidR="00BB701A" w:rsidRPr="00DA1536" w:rsidRDefault="00BB701A">
      <w:pPr>
        <w:keepNext/>
        <w:spacing w:before="120" w:after="120"/>
        <w:ind w:left="426" w:hanging="426"/>
        <w:rPr>
          <w:rFonts w:eastAsia="SimSun"/>
          <w:szCs w:val="24"/>
          <w:lang w:val="es-ES"/>
        </w:rPr>
      </w:pPr>
      <w:r w:rsidRPr="00DA1536">
        <w:rPr>
          <w:rFonts w:eastAsia="SimSun"/>
          <w:b/>
          <w:smallCaps/>
          <w:szCs w:val="24"/>
          <w:lang w:val="es-ES"/>
        </w:rPr>
        <w:t>Applicant:</w:t>
      </w:r>
    </w:p>
    <w:p w:rsidR="00BB701A" w:rsidRPr="00DA1536" w:rsidRDefault="00BB701A">
      <w:pPr>
        <w:spacing w:before="120" w:after="120"/>
        <w:ind w:left="426"/>
        <w:rPr>
          <w:rFonts w:eastAsia="SimSun"/>
          <w:b/>
          <w:smallCaps/>
          <w:szCs w:val="24"/>
          <w:lang w:val="es-ES"/>
        </w:rPr>
      </w:pPr>
      <w:r w:rsidRPr="00DA1536">
        <w:rPr>
          <w:rFonts w:eastAsia="SimSun"/>
          <w:szCs w:val="24"/>
          <w:lang w:val="es-ES"/>
        </w:rPr>
        <w:t>Consejo Regulador de la Denominación de Origen “Jijona” y “Alicante”</w:t>
      </w:r>
      <w:r w:rsidRPr="00DA1536">
        <w:rPr>
          <w:rFonts w:eastAsia="SimSun"/>
          <w:b/>
          <w:smallCaps/>
          <w:szCs w:val="24"/>
          <w:lang w:val="es-ES"/>
        </w:rPr>
        <w:t xml:space="preserve"> </w:t>
      </w:r>
    </w:p>
    <w:p w:rsidR="00BB701A" w:rsidRDefault="00BB701A">
      <w:pPr>
        <w:keepNext/>
        <w:spacing w:before="120" w:after="120"/>
        <w:ind w:left="426" w:hanging="426"/>
        <w:rPr>
          <w:rFonts w:eastAsia="SimSun"/>
          <w:szCs w:val="24"/>
        </w:rPr>
      </w:pPr>
      <w:r>
        <w:rPr>
          <w:rFonts w:eastAsia="SimSun"/>
          <w:b/>
          <w:smallCaps/>
          <w:szCs w:val="24"/>
        </w:rPr>
        <w:t>Protection In EU Member State of Origin</w:t>
      </w:r>
    </w:p>
    <w:p w:rsidR="00BB701A" w:rsidRDefault="00BB701A">
      <w:pPr>
        <w:spacing w:before="120" w:after="120"/>
        <w:ind w:left="426"/>
        <w:rPr>
          <w:rFonts w:eastAsia="SimSun"/>
          <w:szCs w:val="24"/>
        </w:rPr>
      </w:pPr>
      <w:r>
        <w:rPr>
          <w:rFonts w:eastAsia="SimSun"/>
          <w:szCs w:val="24"/>
        </w:rPr>
        <w:t xml:space="preserve">First protection in Spain: </w:t>
      </w:r>
      <w:r w:rsidR="00963F24" w:rsidRPr="00963F24">
        <w:rPr>
          <w:rFonts w:eastAsia="SimSun"/>
          <w:szCs w:val="24"/>
        </w:rPr>
        <w:t>29/07/1991</w:t>
      </w:r>
    </w:p>
    <w:p w:rsidR="00BB701A" w:rsidRDefault="00BB701A">
      <w:pPr>
        <w:spacing w:before="120" w:after="120"/>
        <w:ind w:left="426"/>
        <w:rPr>
          <w:rFonts w:eastAsia="SimSun"/>
          <w:b/>
          <w:smallCaps/>
          <w:szCs w:val="24"/>
        </w:rPr>
      </w:pPr>
      <w:r>
        <w:rPr>
          <w:rFonts w:eastAsia="SimSun"/>
          <w:szCs w:val="24"/>
        </w:rPr>
        <w:t xml:space="preserve">Date of protection in the EU: </w:t>
      </w:r>
      <w:r w:rsidR="00963F24" w:rsidRPr="00963F24">
        <w:rPr>
          <w:rFonts w:eastAsia="SimSun"/>
          <w:szCs w:val="24"/>
        </w:rPr>
        <w:t>21.06.1996</w:t>
      </w:r>
    </w:p>
    <w:p w:rsidR="00BB701A" w:rsidRDefault="00BB701A">
      <w:pPr>
        <w:keepNext/>
        <w:spacing w:before="120" w:after="120"/>
        <w:ind w:left="426" w:hanging="426"/>
        <w:rPr>
          <w:rFonts w:eastAsia="SimSun"/>
          <w:szCs w:val="24"/>
        </w:rPr>
      </w:pPr>
      <w:r>
        <w:rPr>
          <w:rFonts w:eastAsia="SimSun"/>
          <w:b/>
          <w:smallCaps/>
          <w:szCs w:val="24"/>
        </w:rPr>
        <w:t>Description Of The Agricultural Product Or Foodstuff</w:t>
      </w:r>
    </w:p>
    <w:p w:rsidR="00BB701A" w:rsidRDefault="00BB701A">
      <w:pPr>
        <w:numPr>
          <w:ilvl w:val="0"/>
          <w:numId w:val="19"/>
        </w:numPr>
        <w:spacing w:before="120" w:after="120"/>
        <w:ind w:left="426" w:firstLine="0"/>
        <w:rPr>
          <w:rFonts w:eastAsia="SimSun"/>
          <w:szCs w:val="24"/>
        </w:rPr>
      </w:pPr>
      <w:r>
        <w:rPr>
          <w:rFonts w:eastAsia="SimSun"/>
          <w:szCs w:val="24"/>
        </w:rPr>
        <w:t>Ingredients:</w:t>
      </w:r>
    </w:p>
    <w:p w:rsidR="00BB701A" w:rsidRDefault="00BB701A">
      <w:pPr>
        <w:spacing w:before="120" w:after="120"/>
        <w:ind w:left="426"/>
        <w:rPr>
          <w:rFonts w:eastAsia="SimSun"/>
          <w:szCs w:val="24"/>
          <w:lang w:eastAsia="en-GB"/>
        </w:rPr>
      </w:pPr>
      <w:r>
        <w:rPr>
          <w:rFonts w:eastAsia="SimSun"/>
          <w:szCs w:val="24"/>
        </w:rPr>
        <w:t xml:space="preserve">This </w:t>
      </w:r>
      <w:proofErr w:type="gramStart"/>
      <w:r>
        <w:rPr>
          <w:rFonts w:eastAsia="SimSun"/>
          <w:szCs w:val="24"/>
        </w:rPr>
        <w:t xml:space="preserve">product  </w:t>
      </w:r>
      <w:r>
        <w:rPr>
          <w:rFonts w:eastAsia="SimSun"/>
          <w:szCs w:val="24"/>
          <w:lang w:eastAsia="en-GB"/>
        </w:rPr>
        <w:t>is</w:t>
      </w:r>
      <w:proofErr w:type="gramEnd"/>
      <w:r>
        <w:rPr>
          <w:rFonts w:eastAsia="SimSun"/>
          <w:szCs w:val="24"/>
          <w:lang w:eastAsia="en-GB"/>
        </w:rPr>
        <w:t xml:space="preserve"> made exclusively with the following ingredients: almonds, pure honey, sugars, egg white and wafer. These ingredients can come from Alicante, Castellon and Valencia.</w:t>
      </w:r>
    </w:p>
    <w:p w:rsidR="00BB701A" w:rsidRDefault="00BB701A">
      <w:pPr>
        <w:numPr>
          <w:ilvl w:val="0"/>
          <w:numId w:val="20"/>
        </w:numPr>
        <w:spacing w:before="120" w:after="120"/>
        <w:ind w:left="426" w:firstLine="0"/>
        <w:rPr>
          <w:rFonts w:eastAsia="SimSun"/>
          <w:szCs w:val="24"/>
          <w:lang w:eastAsia="en-GB"/>
        </w:rPr>
      </w:pPr>
      <w:r>
        <w:rPr>
          <w:rFonts w:eastAsia="SimSun"/>
          <w:szCs w:val="24"/>
          <w:lang w:eastAsia="en-GB"/>
        </w:rPr>
        <w:t xml:space="preserve">Process of production: </w:t>
      </w:r>
    </w:p>
    <w:p w:rsidR="00BB701A" w:rsidRDefault="00BB701A">
      <w:pPr>
        <w:spacing w:before="120" w:after="120"/>
        <w:ind w:left="426"/>
        <w:rPr>
          <w:rFonts w:eastAsia="SimSun"/>
          <w:szCs w:val="24"/>
          <w:lang w:eastAsia="en-GB"/>
        </w:rPr>
      </w:pPr>
      <w:r>
        <w:rPr>
          <w:rFonts w:eastAsia="SimSun"/>
          <w:szCs w:val="24"/>
          <w:lang w:eastAsia="en-GB"/>
        </w:rPr>
        <w:t>Almonds are roasted. A mixture of sugar and pure honey is cooked in a mixer during a minimum of 30 minutes. When this mixture is ready, it is spread in sheets so that it becomes cold. As soon as it is cold, it is grinded and refined until it becomes a fluid mass.</w:t>
      </w:r>
    </w:p>
    <w:p w:rsidR="00BB701A" w:rsidRDefault="00BB701A">
      <w:pPr>
        <w:spacing w:before="120" w:after="120"/>
        <w:ind w:left="426"/>
        <w:rPr>
          <w:rFonts w:eastAsia="SimSun"/>
          <w:szCs w:val="24"/>
          <w:lang w:eastAsia="en-GB"/>
        </w:rPr>
      </w:pPr>
      <w:r>
        <w:rPr>
          <w:rFonts w:eastAsia="SimSun"/>
          <w:szCs w:val="24"/>
          <w:lang w:eastAsia="en-GB"/>
        </w:rPr>
        <w:t>This mass is introduced into containers in which roasted, peeled and cut into pieces almonds. This mix cooked again during a minimum of 150 minutes, until compactness and point of boiling desired is get.</w:t>
      </w:r>
    </w:p>
    <w:p w:rsidR="00BB701A" w:rsidRDefault="00BB701A">
      <w:pPr>
        <w:spacing w:before="120" w:after="120"/>
        <w:ind w:left="426"/>
        <w:rPr>
          <w:rFonts w:eastAsia="SimSun"/>
          <w:szCs w:val="24"/>
          <w:lang w:eastAsia="en-GB"/>
        </w:rPr>
      </w:pPr>
      <w:r>
        <w:rPr>
          <w:rFonts w:eastAsia="SimSun"/>
          <w:szCs w:val="24"/>
          <w:lang w:eastAsia="en-GB"/>
        </w:rPr>
        <w:t>The mixture is then shaped while still warm and it is cut up, either mechanically or by hand and then covered with wafer and then packed.</w:t>
      </w:r>
    </w:p>
    <w:p w:rsidR="00BB701A" w:rsidRDefault="00BB701A">
      <w:pPr>
        <w:spacing w:before="120" w:after="120"/>
        <w:ind w:left="426"/>
        <w:rPr>
          <w:rFonts w:eastAsia="SimSun"/>
          <w:szCs w:val="24"/>
          <w:lang w:eastAsia="en-GB"/>
        </w:rPr>
      </w:pPr>
      <w:r>
        <w:rPr>
          <w:rFonts w:eastAsia="SimSun"/>
          <w:szCs w:val="24"/>
          <w:lang w:eastAsia="en-GB"/>
        </w:rPr>
        <w:t xml:space="preserve">The production and the packaging will be realized in the municipality of Jijona. </w:t>
      </w:r>
    </w:p>
    <w:p w:rsidR="00BB701A" w:rsidRDefault="00BB701A">
      <w:pPr>
        <w:numPr>
          <w:ilvl w:val="0"/>
          <w:numId w:val="21"/>
        </w:numPr>
        <w:spacing w:before="120" w:after="120"/>
        <w:ind w:left="426" w:firstLine="0"/>
        <w:rPr>
          <w:rFonts w:eastAsia="SimSun"/>
          <w:szCs w:val="24"/>
          <w:lang w:eastAsia="en-GB"/>
        </w:rPr>
      </w:pPr>
      <w:r>
        <w:rPr>
          <w:rFonts w:eastAsia="SimSun"/>
          <w:szCs w:val="24"/>
          <w:lang w:eastAsia="en-GB"/>
        </w:rPr>
        <w:t xml:space="preserve">Characteristics of the product: </w:t>
      </w:r>
    </w:p>
    <w:p w:rsidR="00BB701A" w:rsidRDefault="00BB701A">
      <w:pPr>
        <w:spacing w:before="120" w:after="120"/>
        <w:ind w:left="426"/>
        <w:rPr>
          <w:rFonts w:eastAsia="SimSun"/>
          <w:szCs w:val="24"/>
          <w:lang w:eastAsia="en-GB"/>
        </w:rPr>
      </w:pPr>
      <w:r>
        <w:rPr>
          <w:rFonts w:eastAsia="SimSun"/>
          <w:szCs w:val="24"/>
          <w:lang w:eastAsia="en-GB"/>
        </w:rPr>
        <w:t>Pure honey: minimum 10%</w:t>
      </w:r>
    </w:p>
    <w:p w:rsidR="00BB701A" w:rsidRDefault="00BB701A">
      <w:pPr>
        <w:spacing w:before="120" w:after="120"/>
        <w:ind w:left="426"/>
        <w:rPr>
          <w:rFonts w:eastAsia="SimSun"/>
          <w:szCs w:val="24"/>
          <w:lang w:eastAsia="en-GB"/>
        </w:rPr>
      </w:pPr>
      <w:r>
        <w:rPr>
          <w:rFonts w:eastAsia="SimSun"/>
          <w:szCs w:val="24"/>
          <w:lang w:eastAsia="en-GB"/>
        </w:rPr>
        <w:lastRenderedPageBreak/>
        <w:t>Clean and healthy almonds, from the following varieties: Valenciana, Mallorca, Mollar, Marcona and Planeta: minimum 52%</w:t>
      </w:r>
    </w:p>
    <w:p w:rsidR="00BB701A" w:rsidRDefault="00BB701A">
      <w:pPr>
        <w:numPr>
          <w:ilvl w:val="0"/>
          <w:numId w:val="22"/>
        </w:numPr>
        <w:spacing w:before="120" w:after="120"/>
        <w:ind w:left="426" w:firstLine="0"/>
        <w:rPr>
          <w:szCs w:val="24"/>
          <w:lang w:eastAsia="en-GB"/>
        </w:rPr>
      </w:pPr>
      <w:r>
        <w:rPr>
          <w:rFonts w:eastAsia="SimSun"/>
          <w:szCs w:val="24"/>
          <w:lang w:eastAsia="en-GB"/>
        </w:rPr>
        <w:t>Categories of product:</w:t>
      </w:r>
    </w:p>
    <w:p w:rsidR="00BB701A" w:rsidRDefault="00BB701A">
      <w:pPr>
        <w:spacing w:before="120" w:after="120"/>
        <w:ind w:left="426"/>
        <w:rPr>
          <w:szCs w:val="24"/>
          <w:lang w:eastAsia="en-GB"/>
        </w:rPr>
      </w:pPr>
      <w:r>
        <w:rPr>
          <w:szCs w:val="24"/>
          <w:lang w:eastAsia="en-GB"/>
        </w:rPr>
        <w:t>“</w:t>
      </w:r>
      <w:r>
        <w:rPr>
          <w:rFonts w:eastAsia="SimSun"/>
          <w:szCs w:val="24"/>
          <w:lang w:eastAsia="en-GB"/>
        </w:rPr>
        <w:t>Supreme”: minimum 10% of pure honey and minimum 64% of almonds</w:t>
      </w:r>
    </w:p>
    <w:p w:rsidR="00BB701A" w:rsidRDefault="00BB701A">
      <w:pPr>
        <w:spacing w:before="120" w:after="120"/>
        <w:ind w:left="426"/>
        <w:rPr>
          <w:rFonts w:eastAsia="SimSun"/>
          <w:b/>
          <w:smallCaps/>
          <w:szCs w:val="24"/>
        </w:rPr>
      </w:pPr>
      <w:r>
        <w:rPr>
          <w:szCs w:val="24"/>
          <w:lang w:eastAsia="en-GB"/>
        </w:rPr>
        <w:t>“</w:t>
      </w:r>
      <w:r>
        <w:rPr>
          <w:rFonts w:eastAsia="SimSun"/>
          <w:szCs w:val="24"/>
          <w:lang w:eastAsia="en-GB"/>
        </w:rPr>
        <w:t>Extra”: minimum 10% of pure honey and minimum 50% of almonds</w:t>
      </w:r>
    </w:p>
    <w:p w:rsidR="00BB701A" w:rsidRDefault="00BB701A">
      <w:pPr>
        <w:keepNext/>
        <w:spacing w:before="120" w:after="120"/>
        <w:ind w:left="426" w:hanging="426"/>
        <w:rPr>
          <w:rFonts w:eastAsia="SimSun"/>
          <w:szCs w:val="24"/>
        </w:rPr>
      </w:pPr>
      <w:r>
        <w:rPr>
          <w:rFonts w:eastAsia="SimSun"/>
          <w:b/>
          <w:smallCaps/>
          <w:szCs w:val="24"/>
        </w:rPr>
        <w:t xml:space="preserve">Concise Definition Of The Geographical Area </w:t>
      </w:r>
    </w:p>
    <w:p w:rsidR="00BB701A" w:rsidRDefault="00BB701A">
      <w:pPr>
        <w:spacing w:before="120" w:after="120"/>
        <w:ind w:left="426"/>
        <w:rPr>
          <w:rFonts w:eastAsia="SimSun"/>
          <w:b/>
          <w:smallCaps/>
          <w:szCs w:val="24"/>
        </w:rPr>
      </w:pPr>
      <w:r>
        <w:rPr>
          <w:rFonts w:eastAsia="SimSun"/>
          <w:szCs w:val="24"/>
        </w:rPr>
        <w:t xml:space="preserve">Jijona protected by the PGI is produced and packed in the municipality of Jijona, in the Province of Alicante in Spain.  </w:t>
      </w:r>
    </w:p>
    <w:p w:rsidR="00BB701A" w:rsidRDefault="00BB701A">
      <w:pPr>
        <w:keepNext/>
        <w:spacing w:before="120" w:after="120"/>
        <w:ind w:left="426" w:hanging="426"/>
        <w:rPr>
          <w:rFonts w:eastAsia="SimSun"/>
          <w:szCs w:val="24"/>
        </w:rPr>
      </w:pPr>
      <w:r>
        <w:rPr>
          <w:rFonts w:eastAsia="SimSun"/>
          <w:b/>
          <w:smallCaps/>
          <w:szCs w:val="24"/>
        </w:rPr>
        <w:t>Link With The Geographical Area</w:t>
      </w:r>
    </w:p>
    <w:p w:rsidR="00BB701A" w:rsidRDefault="00BB701A">
      <w:pPr>
        <w:numPr>
          <w:ilvl w:val="0"/>
          <w:numId w:val="23"/>
        </w:numPr>
        <w:spacing w:before="120" w:after="120"/>
        <w:ind w:left="426" w:firstLine="0"/>
        <w:rPr>
          <w:rFonts w:eastAsia="SimSun"/>
          <w:szCs w:val="24"/>
        </w:rPr>
      </w:pPr>
      <w:r>
        <w:rPr>
          <w:rFonts w:eastAsia="SimSun"/>
          <w:szCs w:val="24"/>
        </w:rPr>
        <w:t>History</w:t>
      </w:r>
    </w:p>
    <w:p w:rsidR="00BB701A" w:rsidRDefault="00BB701A">
      <w:pPr>
        <w:spacing w:before="120" w:after="120"/>
        <w:ind w:left="426"/>
        <w:rPr>
          <w:rFonts w:eastAsia="SimSun"/>
          <w:szCs w:val="24"/>
        </w:rPr>
      </w:pPr>
      <w:r>
        <w:rPr>
          <w:rFonts w:eastAsia="SimSun"/>
          <w:szCs w:val="24"/>
        </w:rPr>
        <w:t xml:space="preserve">Nougat has been made in Jijona for centuries. However, it is thought that nougat was not created by people from Jijona, but for </w:t>
      </w:r>
      <w:proofErr w:type="gramStart"/>
      <w:r>
        <w:rPr>
          <w:rFonts w:eastAsia="SimSun"/>
          <w:szCs w:val="24"/>
        </w:rPr>
        <w:t>arabs</w:t>
      </w:r>
      <w:proofErr w:type="gramEnd"/>
      <w:r>
        <w:rPr>
          <w:rFonts w:eastAsia="SimSun"/>
          <w:szCs w:val="24"/>
        </w:rPr>
        <w:t xml:space="preserve"> or jews. These people introduced the use of the honey and the dried fruits in the gastronomy of the zone.</w:t>
      </w:r>
    </w:p>
    <w:p w:rsidR="00BB701A" w:rsidRDefault="00BB701A">
      <w:pPr>
        <w:spacing w:before="120" w:after="120"/>
        <w:ind w:left="426"/>
        <w:rPr>
          <w:rFonts w:eastAsia="SimSun"/>
          <w:szCs w:val="24"/>
        </w:rPr>
      </w:pPr>
      <w:r>
        <w:rPr>
          <w:rFonts w:eastAsia="SimSun"/>
          <w:szCs w:val="24"/>
        </w:rPr>
        <w:t xml:space="preserve">Historically, </w:t>
      </w:r>
      <w:proofErr w:type="gramStart"/>
      <w:r>
        <w:rPr>
          <w:rFonts w:eastAsia="SimSun"/>
          <w:szCs w:val="24"/>
        </w:rPr>
        <w:t>people from Jijona has</w:t>
      </w:r>
      <w:proofErr w:type="gramEnd"/>
      <w:r>
        <w:rPr>
          <w:rFonts w:eastAsia="SimSun"/>
          <w:szCs w:val="24"/>
        </w:rPr>
        <w:t xml:space="preserve"> used the products of their fields: fields of almond-trees and beehives located in the mountains near to his homes, where there was abounding the rosemary, the lavender and the thyme.</w:t>
      </w:r>
    </w:p>
    <w:p w:rsidR="00BB701A" w:rsidRDefault="00BB701A">
      <w:pPr>
        <w:spacing w:before="120" w:after="120"/>
        <w:ind w:left="426"/>
        <w:rPr>
          <w:rFonts w:eastAsia="SimSun"/>
          <w:szCs w:val="24"/>
        </w:rPr>
      </w:pPr>
      <w:r>
        <w:rPr>
          <w:rFonts w:eastAsia="SimSun"/>
          <w:szCs w:val="24"/>
        </w:rPr>
        <w:t xml:space="preserve">There are documents with references to the production of nougat in Jijona since 1531. The cook of the king Felipe II (1526-1598) was the one who introduced nougat in the court. But by that time nougat was already traditional and therefore must be much older. So, there is a document dated in 1484 of the general advice of the city of Valencia (next to Jijona) in which we can find information about nougat. </w:t>
      </w:r>
    </w:p>
    <w:p w:rsidR="00BB701A" w:rsidRDefault="00BB701A">
      <w:pPr>
        <w:spacing w:before="120" w:after="120"/>
        <w:ind w:left="426"/>
        <w:rPr>
          <w:rFonts w:eastAsia="SimSun"/>
          <w:szCs w:val="24"/>
        </w:rPr>
      </w:pPr>
      <w:r>
        <w:rPr>
          <w:rFonts w:eastAsia="SimSun"/>
          <w:szCs w:val="24"/>
        </w:rPr>
        <w:t>During the seventeenth century, the nougat made in Jijona had also sugar and white egg. The evolution of the instruments of work and the incorporation of the boiling to the process of production helped to discover that grinding and cooking at the same time was the key to get a more refined and creamy product.</w:t>
      </w:r>
    </w:p>
    <w:p w:rsidR="00BB701A" w:rsidRDefault="00BB701A">
      <w:pPr>
        <w:spacing w:before="120" w:after="120"/>
        <w:ind w:left="426"/>
        <w:rPr>
          <w:rFonts w:eastAsia="SimSun"/>
          <w:szCs w:val="24"/>
        </w:rPr>
      </w:pPr>
      <w:r>
        <w:rPr>
          <w:rFonts w:eastAsia="SimSun"/>
          <w:szCs w:val="24"/>
        </w:rPr>
        <w:t>In 1610, the historian Gaspar Escolano, in his book “Historia de la insigne y coronada ciudad de Valencia”affirms that Jijona nougat is given as a present to princes and kings.</w:t>
      </w:r>
    </w:p>
    <w:p w:rsidR="00BB701A" w:rsidRDefault="00BB701A">
      <w:pPr>
        <w:spacing w:before="120" w:after="120"/>
        <w:ind w:left="426"/>
        <w:rPr>
          <w:rFonts w:eastAsia="SimSun"/>
          <w:szCs w:val="24"/>
        </w:rPr>
      </w:pPr>
      <w:r>
        <w:rPr>
          <w:rFonts w:eastAsia="SimSun"/>
          <w:szCs w:val="24"/>
        </w:rPr>
        <w:t xml:space="preserve">During the seventeeth century, the word “Jijona” was used to name the nougat made in this town. </w:t>
      </w:r>
      <w:proofErr w:type="gramStart"/>
      <w:r>
        <w:rPr>
          <w:rFonts w:eastAsia="SimSun"/>
          <w:szCs w:val="24"/>
        </w:rPr>
        <w:t>It´s also in this century when the commercial expansion of the product starts.</w:t>
      </w:r>
      <w:proofErr w:type="gramEnd"/>
      <w:r>
        <w:rPr>
          <w:rFonts w:eastAsia="SimSun"/>
          <w:szCs w:val="24"/>
        </w:rPr>
        <w:t xml:space="preserve"> At the moment, in the dictionary of the Real Academia de la Lengua Española, the word Jijona is described as “soft nougat made in Jijona, town of the province of Alicante, in Spain”.</w:t>
      </w:r>
    </w:p>
    <w:p w:rsidR="00BB701A" w:rsidRDefault="00BB701A">
      <w:pPr>
        <w:spacing w:before="120" w:after="120"/>
        <w:ind w:left="426"/>
        <w:rPr>
          <w:rFonts w:eastAsia="SimSun"/>
          <w:szCs w:val="24"/>
        </w:rPr>
      </w:pPr>
      <w:r>
        <w:rPr>
          <w:rFonts w:eastAsia="SimSun"/>
          <w:szCs w:val="24"/>
        </w:rPr>
        <w:t>During the eighteenth century, nougat had a great repercussion, as it can be seen in many novels, plays and scientific writings. It was especially demanded by kings and queens.</w:t>
      </w:r>
    </w:p>
    <w:p w:rsidR="00BB701A" w:rsidRDefault="00BB701A">
      <w:pPr>
        <w:spacing w:before="120" w:after="120"/>
        <w:ind w:left="426"/>
        <w:rPr>
          <w:rFonts w:eastAsia="SimSun"/>
          <w:szCs w:val="24"/>
        </w:rPr>
      </w:pPr>
      <w:r>
        <w:rPr>
          <w:rFonts w:eastAsia="SimSun"/>
          <w:szCs w:val="24"/>
        </w:rPr>
        <w:lastRenderedPageBreak/>
        <w:t>From the second half of the nineteenth century begins the industrial production of the nougat. The production of nougat with machines helped to get a better product.</w:t>
      </w:r>
    </w:p>
    <w:p w:rsidR="00BB701A" w:rsidRDefault="00BB701A">
      <w:pPr>
        <w:spacing w:before="120" w:after="120"/>
        <w:ind w:left="426"/>
        <w:rPr>
          <w:rFonts w:eastAsia="SimSun"/>
          <w:szCs w:val="24"/>
        </w:rPr>
      </w:pPr>
      <w:r>
        <w:rPr>
          <w:rFonts w:eastAsia="SimSun"/>
          <w:szCs w:val="24"/>
        </w:rPr>
        <w:t xml:space="preserve">By the end of the nineteenth century and in the beginning of the twenteeth century, many families from Jijona used to sell nougat made in Jijona through Spain. </w:t>
      </w:r>
      <w:proofErr w:type="gramStart"/>
      <w:r>
        <w:rPr>
          <w:rFonts w:eastAsia="SimSun"/>
          <w:szCs w:val="24"/>
        </w:rPr>
        <w:t>It´s also in this time when nougat begins to be exported to America and the north of Africa.</w:t>
      </w:r>
      <w:proofErr w:type="gramEnd"/>
    </w:p>
    <w:p w:rsidR="00BB701A" w:rsidRDefault="00BB701A">
      <w:pPr>
        <w:numPr>
          <w:ilvl w:val="0"/>
          <w:numId w:val="24"/>
        </w:numPr>
        <w:spacing w:before="120" w:after="120"/>
        <w:ind w:left="426" w:firstLine="0"/>
        <w:rPr>
          <w:rFonts w:eastAsia="SimSun"/>
          <w:szCs w:val="24"/>
        </w:rPr>
      </w:pPr>
      <w:r>
        <w:rPr>
          <w:rFonts w:eastAsia="SimSun"/>
          <w:szCs w:val="24"/>
        </w:rPr>
        <w:t>The social aspect</w:t>
      </w:r>
    </w:p>
    <w:p w:rsidR="00BB701A" w:rsidRDefault="00BB701A">
      <w:pPr>
        <w:spacing w:before="120" w:after="120"/>
        <w:ind w:left="426"/>
        <w:rPr>
          <w:rFonts w:eastAsia="SimSun"/>
          <w:szCs w:val="24"/>
        </w:rPr>
      </w:pPr>
      <w:r>
        <w:rPr>
          <w:rFonts w:eastAsia="SimSun"/>
          <w:szCs w:val="24"/>
        </w:rPr>
        <w:t>Until the eighteenth century, Jijona's economy is based on the agriculture and farm animals. Due to its climate and type of soil, the most important products were cereals, almond trees and honey (there are a lot of rosemary, lavand and thym plants in this region).</w:t>
      </w:r>
    </w:p>
    <w:p w:rsidR="00BB701A" w:rsidRDefault="00BB701A">
      <w:pPr>
        <w:spacing w:before="120" w:after="120"/>
        <w:ind w:left="426"/>
        <w:rPr>
          <w:rFonts w:eastAsia="SimSun"/>
          <w:szCs w:val="24"/>
        </w:rPr>
      </w:pPr>
      <w:r>
        <w:rPr>
          <w:rFonts w:eastAsia="SimSun"/>
          <w:szCs w:val="24"/>
        </w:rPr>
        <w:t>As long as the demand of nougat was increasing, almond trees were substituting cereals fields. In the nineteenth century, there were already many important brands and nougat factories in Jijona, so many people who used to live in the country went to live to the city of Jijona to work in these factories.</w:t>
      </w:r>
    </w:p>
    <w:p w:rsidR="00BB701A" w:rsidRDefault="00BB701A">
      <w:pPr>
        <w:spacing w:before="120" w:after="120"/>
        <w:ind w:left="426"/>
        <w:rPr>
          <w:rFonts w:eastAsia="SimSun"/>
          <w:szCs w:val="24"/>
        </w:rPr>
      </w:pPr>
      <w:r>
        <w:rPr>
          <w:rFonts w:eastAsia="SimSun"/>
          <w:szCs w:val="24"/>
        </w:rPr>
        <w:t xml:space="preserve">In Spain, nougat is consumed traditionally in Christmas, so the production is very seasonal. </w:t>
      </w:r>
      <w:proofErr w:type="gramStart"/>
      <w:r>
        <w:rPr>
          <w:rFonts w:eastAsia="SimSun"/>
          <w:szCs w:val="24"/>
        </w:rPr>
        <w:t>That´s the reason why many companies from Jijona started making ice-creams during the summer and nougat during the winter in order to have an industrial activity the whole year.</w:t>
      </w:r>
      <w:proofErr w:type="gramEnd"/>
    </w:p>
    <w:p w:rsidR="00BB701A" w:rsidRDefault="00BB701A">
      <w:pPr>
        <w:spacing w:before="120" w:after="120"/>
        <w:ind w:left="426"/>
        <w:rPr>
          <w:rFonts w:eastAsia="SimSun"/>
          <w:szCs w:val="24"/>
        </w:rPr>
      </w:pPr>
      <w:r>
        <w:rPr>
          <w:rFonts w:eastAsia="SimSun"/>
          <w:szCs w:val="24"/>
        </w:rPr>
        <w:t>During the nineteenth and twenteeth centuries many people from Jijona used to travel around Spain or countries in America as Cuba selling their nougat. From the second half of the twenteeth century, Jijona´s food industry (nougat and ice-cream production) substitute agriculture as the most important activity of the economy of the region.</w:t>
      </w:r>
    </w:p>
    <w:p w:rsidR="00BB701A" w:rsidRDefault="00BB701A">
      <w:pPr>
        <w:spacing w:before="120" w:after="120"/>
        <w:ind w:left="426"/>
        <w:rPr>
          <w:rFonts w:eastAsia="SimSun"/>
          <w:szCs w:val="24"/>
        </w:rPr>
      </w:pPr>
      <w:r>
        <w:rPr>
          <w:rFonts w:eastAsia="SimSun"/>
          <w:szCs w:val="24"/>
        </w:rPr>
        <w:t xml:space="preserve">Nougats made in Jijona have been exported to a lot of countrys, especially to South America. In fact, nougats made in Jijona are </w:t>
      </w:r>
      <w:proofErr w:type="gramStart"/>
      <w:r>
        <w:rPr>
          <w:rFonts w:eastAsia="SimSun"/>
          <w:szCs w:val="24"/>
        </w:rPr>
        <w:t>so</w:t>
      </w:r>
      <w:proofErr w:type="gramEnd"/>
      <w:r>
        <w:rPr>
          <w:rFonts w:eastAsia="SimSun"/>
          <w:szCs w:val="24"/>
        </w:rPr>
        <w:t xml:space="preserve"> popular in countries as Argentina that in order to classify the different types of nougat, they use the terms “Jijona” and “Alicante”. This fact is due to many Jijona´s nougat industries were established in several South America´s countries: Argentina, Venezuela, Uruguay, Chile, Puerto Rico or Cuba.</w:t>
      </w:r>
    </w:p>
    <w:p w:rsidR="00BB701A" w:rsidRDefault="00BB701A">
      <w:pPr>
        <w:spacing w:before="120" w:after="120"/>
        <w:ind w:left="426"/>
        <w:rPr>
          <w:rFonts w:eastAsia="SimSun"/>
          <w:szCs w:val="24"/>
        </w:rPr>
      </w:pPr>
      <w:r>
        <w:rPr>
          <w:rFonts w:eastAsia="SimSun"/>
          <w:szCs w:val="24"/>
        </w:rPr>
        <w:t>At the moment, Jijona produces the 60% of the total amount of nougat produced in Spain.</w:t>
      </w:r>
    </w:p>
    <w:p w:rsidR="00BB701A" w:rsidRDefault="00BB701A">
      <w:pPr>
        <w:keepNext/>
        <w:spacing w:before="120" w:after="120"/>
        <w:rPr>
          <w:rFonts w:eastAsia="Calibri"/>
          <w:szCs w:val="24"/>
        </w:rPr>
      </w:pPr>
      <w:r>
        <w:rPr>
          <w:rFonts w:eastAsia="SimSun"/>
          <w:b/>
          <w:smallCaps/>
        </w:rPr>
        <w:t>Specific Rules Concerning Labelling (If Any)</w:t>
      </w:r>
    </w:p>
    <w:p w:rsidR="00BB701A" w:rsidRDefault="00BB701A">
      <w:pPr>
        <w:spacing w:before="120" w:after="120"/>
        <w:ind w:left="426"/>
        <w:rPr>
          <w:rFonts w:eastAsia="SimSun"/>
          <w:b/>
          <w:smallCaps/>
        </w:rPr>
      </w:pPr>
      <w:r>
        <w:rPr>
          <w:rFonts w:eastAsia="Calibri"/>
          <w:szCs w:val="24"/>
        </w:rPr>
        <w:t>The labels must bear the words IGP “Jijona” and the special logo.</w:t>
      </w:r>
    </w:p>
    <w:p w:rsidR="00BB701A" w:rsidRPr="00DA1536" w:rsidRDefault="00BB701A">
      <w:pPr>
        <w:keepNext/>
        <w:spacing w:before="120" w:after="120"/>
        <w:ind w:left="426" w:hanging="426"/>
        <w:rPr>
          <w:rFonts w:eastAsia="SimSun"/>
          <w:lang w:val="es-ES"/>
        </w:rPr>
      </w:pPr>
      <w:r w:rsidRPr="00DA1536">
        <w:rPr>
          <w:rFonts w:eastAsia="SimSun"/>
          <w:b/>
          <w:smallCaps/>
          <w:lang w:val="es-ES"/>
        </w:rPr>
        <w:t xml:space="preserve">Control authority/control body </w:t>
      </w:r>
    </w:p>
    <w:p w:rsidR="00BB701A" w:rsidRDefault="00BB701A" w:rsidP="00963F24">
      <w:pPr>
        <w:spacing w:before="120" w:after="120"/>
        <w:ind w:left="426"/>
        <w:jc w:val="left"/>
      </w:pPr>
      <w:r w:rsidRPr="00DA1536">
        <w:rPr>
          <w:rFonts w:eastAsia="SimSun"/>
          <w:lang w:val="es-ES"/>
        </w:rPr>
        <w:t>Dirección General de Empresas Agroalimentarias y Pesca.- Conselleria de Presidencia y Agricultura, Pesca, Alimentación y Agua.</w:t>
      </w:r>
    </w:p>
    <w:sectPr w:rsidR="00BB701A" w:rsidSect="00963F24">
      <w:headerReference w:type="default" r:id="rId11"/>
      <w:footerReference w:type="default" r:id="rId12"/>
      <w:headerReference w:type="first" r:id="rId13"/>
      <w:footerReference w:type="first" r:id="rId14"/>
      <w:pgSz w:w="11906" w:h="16838"/>
      <w:pgMar w:top="1020" w:right="1701" w:bottom="1020" w:left="1587" w:header="601" w:footer="1077" w:gutter="0"/>
      <w:pgNumType w:start="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81" w:rsidRDefault="00656E81">
      <w:pPr>
        <w:spacing w:after="0"/>
      </w:pPr>
      <w:r>
        <w:separator/>
      </w:r>
    </w:p>
  </w:endnote>
  <w:endnote w:type="continuationSeparator" w:id="0">
    <w:p w:rsidR="00656E81" w:rsidRDefault="00656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1A" w:rsidRDefault="00BB701A">
    <w:pPr>
      <w:pStyle w:val="Footer"/>
      <w:tabs>
        <w:tab w:val="center" w:pos="7655"/>
        <w:tab w:val="right" w:pos="14742"/>
      </w:tabs>
      <w:ind w:right="0"/>
    </w:pPr>
    <w:r>
      <w:tab/>
    </w:r>
    <w:r>
      <w:rPr>
        <w:rStyle w:val="PageNumber"/>
      </w:rPr>
      <w:fldChar w:fldCharType="begin"/>
    </w:r>
    <w:r>
      <w:rPr>
        <w:rStyle w:val="PageNumber"/>
      </w:rPr>
      <w:instrText xml:space="preserve"> PAGE </w:instrText>
    </w:r>
    <w:r>
      <w:rPr>
        <w:rStyle w:val="PageNumber"/>
      </w:rPr>
      <w:fldChar w:fldCharType="separate"/>
    </w:r>
    <w:r w:rsidR="00C203B3">
      <w:rPr>
        <w:rStyle w:val="PageNumber"/>
        <w:noProof/>
      </w:rPr>
      <w:t>7</w:t>
    </w:r>
    <w:r>
      <w:rPr>
        <w:rStyle w:val="PageNumber"/>
      </w:rPr>
      <w:fldChar w:fldCharType="end"/>
    </w:r>
    <w:r>
      <w:tab/>
      <w:t>LIMITED</w:t>
    </w:r>
  </w:p>
  <w:p w:rsidR="00BB701A" w:rsidRDefault="00BB7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1A" w:rsidRDefault="00BB701A">
    <w:pPr>
      <w:pStyle w:val="Footer"/>
      <w:tabs>
        <w:tab w:val="center" w:pos="7655"/>
        <w:tab w:val="right" w:pos="14742"/>
      </w:tabs>
      <w:ind w:right="0"/>
    </w:pPr>
    <w:r>
      <w:tab/>
    </w:r>
    <w:r>
      <w:tab/>
      <w:t>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81" w:rsidRDefault="00656E81">
      <w:pPr>
        <w:spacing w:after="0"/>
      </w:pPr>
      <w:r>
        <w:separator/>
      </w:r>
    </w:p>
  </w:footnote>
  <w:footnote w:type="continuationSeparator" w:id="0">
    <w:p w:rsidR="00656E81" w:rsidRDefault="00656E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1A" w:rsidRDefault="00BB701A">
    <w:pPr>
      <w:pStyle w:val="Encabezado1"/>
      <w:tabs>
        <w:tab w:val="center" w:pos="4153"/>
        <w:tab w:val="right" w:pos="8306"/>
        <w:tab w:val="right" w:pos="14742"/>
      </w:tabs>
      <w:spacing w:before="0" w:after="0"/>
      <w:jc w:val="left"/>
    </w:pPr>
    <w:r>
      <w:rPr>
        <w:sz w:val="16"/>
        <w:szCs w:val="16"/>
        <w:lang w:val="fr-BE"/>
      </w:rPr>
      <w:tab/>
    </w:r>
    <w:r>
      <w:rPr>
        <w:sz w:val="16"/>
        <w:szCs w:val="16"/>
        <w:lang w:val="fr-BE"/>
      </w:rPr>
      <w:tab/>
    </w:r>
    <w:r>
      <w:rPr>
        <w:sz w:val="16"/>
        <w:szCs w:val="16"/>
        <w:lang w:val="fr-BE"/>
      </w:rPr>
      <w:tab/>
      <w:t>LIMITED</w:t>
    </w:r>
  </w:p>
  <w:p w:rsidR="00BB701A" w:rsidRDefault="00BB701A">
    <w:pPr>
      <w:pStyle w:val="Encabezado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1A" w:rsidRDefault="00BB701A">
    <w:pPr>
      <w:pStyle w:val="Header"/>
      <w:tabs>
        <w:tab w:val="right" w:pos="14742"/>
      </w:tabs>
      <w:spacing w:after="0"/>
      <w:jc w:val="left"/>
    </w:pPr>
    <w:r>
      <w:rPr>
        <w:rFonts w:ascii="Arial" w:hAnsi="Arial" w:cs="Arial"/>
        <w:sz w:val="16"/>
        <w:szCs w:val="16"/>
        <w:lang w:val="fr-BE"/>
      </w:rPr>
      <w:tab/>
    </w:r>
    <w:r>
      <w:rPr>
        <w:rFonts w:ascii="Arial" w:hAnsi="Arial" w:cs="Arial"/>
        <w:sz w:val="16"/>
        <w:szCs w:val="16"/>
        <w:lang w:val="fr-BE"/>
      </w:rPr>
      <w:tab/>
    </w:r>
    <w:r>
      <w:rPr>
        <w:rFonts w:ascii="Arial" w:hAnsi="Arial" w:cs="Arial"/>
        <w:sz w:val="16"/>
        <w:szCs w:val="16"/>
        <w:lang w:val="fr-BE"/>
      </w:rPr>
      <w:tab/>
      <w:t>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bullet"/>
      <w:lvlText w:val=""/>
      <w:lvlJc w:val="left"/>
      <w:pPr>
        <w:tabs>
          <w:tab w:val="num" w:pos="1492"/>
        </w:tabs>
        <w:ind w:left="1492" w:hanging="360"/>
      </w:pPr>
      <w:rPr>
        <w:rFonts w:ascii="Symbol" w:hAnsi="Symbol" w:cs="Symbol"/>
      </w:rPr>
    </w:lvl>
  </w:abstractNum>
  <w:abstractNum w:abstractNumId="3">
    <w:nsid w:val="00000004"/>
    <w:multiLevelType w:val="multilevel"/>
    <w:tmpl w:val="00000004"/>
    <w:name w:val="WW8Num4"/>
    <w:lvl w:ilvl="0">
      <w:start w:val="1"/>
      <w:numFmt w:val="decimal"/>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singleLevel"/>
    <w:tmpl w:val="00000005"/>
    <w:name w:val="WW8Num5"/>
    <w:lvl w:ilvl="0">
      <w:start w:val="1"/>
      <w:numFmt w:val="bullet"/>
      <w:lvlText w:val=""/>
      <w:lvlJc w:val="left"/>
      <w:pPr>
        <w:tabs>
          <w:tab w:val="num" w:pos="3163"/>
        </w:tabs>
        <w:ind w:left="3163" w:hanging="283"/>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2199"/>
        </w:tabs>
        <w:ind w:left="2199" w:hanging="283"/>
      </w:pPr>
      <w:rPr>
        <w:rFonts w:ascii="Symbol" w:hAnsi="Symbol" w:cs="Times New Roman"/>
      </w:rPr>
    </w:lvl>
  </w:abstractNum>
  <w:abstractNum w:abstractNumId="6">
    <w:nsid w:val="00000007"/>
    <w:multiLevelType w:val="singleLevel"/>
    <w:tmpl w:val="00000007"/>
    <w:name w:val="WW8Num7"/>
    <w:lvl w:ilvl="0">
      <w:start w:val="1"/>
      <w:numFmt w:val="bullet"/>
      <w:lvlText w:val="–"/>
      <w:lvlJc w:val="left"/>
      <w:pPr>
        <w:tabs>
          <w:tab w:val="num" w:pos="3163"/>
        </w:tabs>
        <w:ind w:left="3163" w:hanging="283"/>
      </w:pPr>
      <w:rPr>
        <w:rFonts w:ascii="Times New Roman" w:hAnsi="Times New Roman" w:cs="Symbol"/>
      </w:rPr>
    </w:lvl>
  </w:abstractNum>
  <w:abstractNum w:abstractNumId="7">
    <w:nsid w:val="00000008"/>
    <w:multiLevelType w:val="singleLevel"/>
    <w:tmpl w:val="00000008"/>
    <w:name w:val="WW8Num8"/>
    <w:lvl w:ilvl="0">
      <w:start w:val="1"/>
      <w:numFmt w:val="bullet"/>
      <w:lvlText w:val=""/>
      <w:lvlJc w:val="left"/>
      <w:pPr>
        <w:tabs>
          <w:tab w:val="num" w:pos="1360"/>
        </w:tabs>
        <w:ind w:left="1360" w:hanging="283"/>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65"/>
        </w:tabs>
        <w:ind w:left="765" w:hanging="283"/>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0B"/>
    <w:multiLevelType w:val="multilevel"/>
    <w:tmpl w:val="0000000B"/>
    <w:name w:val="WW8Num11"/>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multilevel"/>
    <w:tmpl w:val="0000000C"/>
    <w:name w:val="WW8Num12"/>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0D"/>
    <w:multiLevelType w:val="multilevel"/>
    <w:tmpl w:val="0000000D"/>
    <w:name w:val="WW8Num13"/>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0E"/>
    <w:multiLevelType w:val="singleLevel"/>
    <w:tmpl w:val="0000000E"/>
    <w:name w:val="WW8Num14"/>
    <w:lvl w:ilvl="0">
      <w:start w:val="1"/>
      <w:numFmt w:val="bullet"/>
      <w:lvlText w:val=""/>
      <w:lvlJc w:val="left"/>
      <w:pPr>
        <w:tabs>
          <w:tab w:val="num" w:pos="283"/>
        </w:tabs>
        <w:ind w:left="283" w:hanging="283"/>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283"/>
        </w:tabs>
        <w:ind w:left="283" w:hanging="283"/>
      </w:pPr>
      <w:rPr>
        <w:rFonts w:ascii="Times New Roman" w:hAnsi="Times New Roman" w:cs="Times New Roman"/>
      </w:rPr>
    </w:lvl>
  </w:abstractNum>
  <w:abstractNum w:abstractNumId="15">
    <w:nsid w:val="00000010"/>
    <w:multiLevelType w:val="singleLevel"/>
    <w:tmpl w:val="00000010"/>
    <w:name w:val="WW8Num16"/>
    <w:lvl w:ilvl="0">
      <w:start w:val="1"/>
      <w:numFmt w:val="bullet"/>
      <w:lvlText w:val="–"/>
      <w:lvlJc w:val="left"/>
      <w:pPr>
        <w:tabs>
          <w:tab w:val="num" w:pos="1360"/>
        </w:tabs>
        <w:ind w:left="1360" w:hanging="283"/>
      </w:pPr>
      <w:rPr>
        <w:rFonts w:ascii="Times New Roman" w:hAnsi="Times New Roman" w:cs="Times New Roman"/>
      </w:rPr>
    </w:lvl>
  </w:abstractNum>
  <w:abstractNum w:abstractNumId="16">
    <w:nsid w:val="00000011"/>
    <w:multiLevelType w:val="singleLevel"/>
    <w:tmpl w:val="00000011"/>
    <w:name w:val="WW8Num17"/>
    <w:lvl w:ilvl="0">
      <w:start w:val="1"/>
      <w:numFmt w:val="bullet"/>
      <w:lvlText w:val="–"/>
      <w:lvlJc w:val="left"/>
      <w:pPr>
        <w:tabs>
          <w:tab w:val="num" w:pos="765"/>
        </w:tabs>
        <w:ind w:left="765" w:hanging="283"/>
      </w:pPr>
      <w:rPr>
        <w:rFonts w:ascii="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2199"/>
        </w:tabs>
        <w:ind w:left="2199" w:hanging="283"/>
      </w:pPr>
      <w:rPr>
        <w:rFonts w:ascii="Times New Roman" w:hAnsi="Times New Roman" w:cs="Times New Roman"/>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7A3551"/>
    <w:rsid w:val="002D1A85"/>
    <w:rsid w:val="006408C5"/>
    <w:rsid w:val="00656E81"/>
    <w:rsid w:val="007A3551"/>
    <w:rsid w:val="007D1E82"/>
    <w:rsid w:val="00963F24"/>
    <w:rsid w:val="00B02C3A"/>
    <w:rsid w:val="00B4275C"/>
    <w:rsid w:val="00BB701A"/>
    <w:rsid w:val="00C203B3"/>
    <w:rsid w:val="00DA1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jc w:val="both"/>
    </w:pPr>
    <w:rPr>
      <w:sz w:val="24"/>
      <w:lang w:eastAsia="zh-CN"/>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cs="Arial"/>
      <w:sz w:val="22"/>
    </w:rPr>
  </w:style>
  <w:style w:type="paragraph" w:styleId="Heading6">
    <w:name w:val="heading 6"/>
    <w:basedOn w:val="Normal"/>
    <w:next w:val="Normal"/>
    <w:qFormat/>
    <w:pPr>
      <w:spacing w:before="240" w:after="60"/>
      <w:ind w:left="4040" w:hanging="708"/>
      <w:outlineLvl w:val="5"/>
    </w:pPr>
    <w:rPr>
      <w:rFonts w:ascii="Arial" w:hAnsi="Arial" w:cs="Arial"/>
      <w:i/>
      <w:sz w:val="22"/>
    </w:rPr>
  </w:style>
  <w:style w:type="paragraph" w:styleId="Heading7">
    <w:name w:val="heading 7"/>
    <w:basedOn w:val="Normal"/>
    <w:next w:val="Normal"/>
    <w:qFormat/>
    <w:pPr>
      <w:spacing w:before="240" w:after="60"/>
      <w:ind w:left="4748" w:hanging="708"/>
      <w:outlineLvl w:val="6"/>
    </w:pPr>
    <w:rPr>
      <w:rFonts w:ascii="Arial" w:hAnsi="Arial" w:cs="Arial"/>
      <w:sz w:val="20"/>
    </w:rPr>
  </w:style>
  <w:style w:type="paragraph" w:styleId="Heading8">
    <w:name w:val="heading 8"/>
    <w:basedOn w:val="Normal"/>
    <w:next w:val="Normal"/>
    <w:qFormat/>
    <w:pPr>
      <w:spacing w:before="240" w:after="60"/>
      <w:ind w:left="5456" w:hanging="708"/>
      <w:outlineLvl w:val="7"/>
    </w:pPr>
    <w:rPr>
      <w:rFonts w:ascii="Arial" w:hAnsi="Arial" w:cs="Arial"/>
      <w:i/>
      <w:sz w:val="20"/>
    </w:rPr>
  </w:style>
  <w:style w:type="paragraph" w:styleId="Heading9">
    <w:name w:val="heading 9"/>
    <w:basedOn w:val="Normal"/>
    <w:next w:val="Normal"/>
    <w:qFormat/>
    <w:pPr>
      <w:spacing w:before="240" w:after="60"/>
      <w:ind w:left="6164" w:hanging="708"/>
      <w:outlineLvl w:val="8"/>
    </w:pPr>
    <w:rPr>
      <w:rFonts w:ascii="Arial" w:hAnsi="Arial" w:cs="Arial"/>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2">
    <w:name w:val="WW8Num10z2"/>
    <w:rPr>
      <w:rFonts w:ascii="Times New Roman" w:hAnsi="Times New Roman" w:cs="Times New Roman"/>
    </w:rPr>
  </w:style>
  <w:style w:type="character" w:customStyle="1" w:styleId="WW8Num10z3">
    <w:name w:val="WW8Num10z3"/>
    <w:rPr>
      <w:rFonts w:ascii="Symbol" w:hAnsi="Symbol" w:cs="Symbol"/>
    </w:rPr>
  </w:style>
  <w:style w:type="character" w:customStyle="1" w:styleId="WW8Num11z2">
    <w:name w:val="WW8Num11z2"/>
    <w:rPr>
      <w:rFonts w:ascii="Times New Roman" w:hAnsi="Times New Roman" w:cs="Times New Roman"/>
    </w:rPr>
  </w:style>
  <w:style w:type="character" w:customStyle="1" w:styleId="WW8Num11z3">
    <w:name w:val="WW8Num11z3"/>
    <w:rPr>
      <w:rFonts w:ascii="Symbol" w:hAnsi="Symbol" w:cs="Symbol"/>
    </w:rPr>
  </w:style>
  <w:style w:type="character" w:customStyle="1" w:styleId="WW8Num12z2">
    <w:name w:val="WW8Num12z2"/>
    <w:rPr>
      <w:rFonts w:ascii="Times New Roman" w:hAnsi="Times New Roman" w:cs="Times New Roman"/>
    </w:rPr>
  </w:style>
  <w:style w:type="character" w:customStyle="1" w:styleId="WW8Num12z3">
    <w:name w:val="WW8Num12z3"/>
    <w:rPr>
      <w:rFonts w:ascii="Symbol" w:hAnsi="Symbol" w:cs="Symbol"/>
    </w:rPr>
  </w:style>
  <w:style w:type="character" w:customStyle="1" w:styleId="WW8Num13z2">
    <w:name w:val="WW8Num13z2"/>
    <w:rPr>
      <w:rFonts w:ascii="Times New Roman" w:hAnsi="Times New Roman" w:cs="Times New Roman"/>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4z0">
    <w:name w:val="WW8Num2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rPr>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DefaultParagraphFont1">
    <w:name w:val="Default Paragraph Font1"/>
  </w:style>
  <w:style w:type="character" w:styleId="FollowedHyperlink">
    <w:name w:val="FollowedHyperlink"/>
    <w:rPr>
      <w:color w:val="800080"/>
      <w:u w:val="single"/>
    </w:rPr>
  </w:style>
  <w:style w:type="character" w:customStyle="1" w:styleId="Char3">
    <w:name w:val=" Char3"/>
    <w:rPr>
      <w:rFonts w:ascii="Arial" w:hAnsi="Arial" w:cs="Arial"/>
      <w:sz w:val="16"/>
    </w:rPr>
  </w:style>
  <w:style w:type="character" w:customStyle="1" w:styleId="Char4">
    <w:name w:val=" Char4"/>
    <w:rPr>
      <w:sz w:val="24"/>
    </w:rPr>
  </w:style>
  <w:style w:type="character" w:customStyle="1" w:styleId="Char5">
    <w:name w:val=" Char5"/>
    <w:rPr>
      <w:sz w:val="24"/>
    </w:rPr>
  </w:style>
  <w:style w:type="character" w:customStyle="1" w:styleId="Char2">
    <w:name w:val=" Char2"/>
    <w:rPr>
      <w:sz w:val="24"/>
    </w:rPr>
  </w:style>
  <w:style w:type="character" w:styleId="Hyperlink">
    <w:name w:val="Hyperlink"/>
    <w:rPr>
      <w:color w:val="0000FF"/>
      <w:u w:val="single"/>
    </w:rPr>
  </w:style>
  <w:style w:type="character" w:customStyle="1" w:styleId="Caracteresdenotaalpie">
    <w:name w:val="Caracteres de nota al pie"/>
    <w:rPr>
      <w:vertAlign w:val="superscript"/>
    </w:rPr>
  </w:style>
  <w:style w:type="character" w:customStyle="1" w:styleId="Char1">
    <w:name w:val=" Char1"/>
    <w:rPr>
      <w:rFonts w:ascii="Tahoma" w:hAnsi="Tahoma" w:cs="Tahoma"/>
      <w:sz w:val="16"/>
      <w:szCs w:val="16"/>
    </w:rPr>
  </w:style>
  <w:style w:type="character" w:styleId="PageNumber">
    <w:name w:val="page number"/>
    <w:basedOn w:val="DefaultParagraphFont1"/>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283"/>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283"/>
    </w:pPr>
  </w:style>
  <w:style w:type="paragraph" w:customStyle="1" w:styleId="BodyTextIndent31">
    <w:name w:val="Body Text Indent 31"/>
    <w:basedOn w:val="Normal"/>
    <w:pPr>
      <w:spacing w:after="120"/>
      <w:ind w:left="283"/>
    </w:pPr>
    <w:rPr>
      <w:sz w:val="16"/>
    </w:rPr>
  </w:style>
  <w:style w:type="paragraph" w:customStyle="1" w:styleId="Caption1">
    <w:name w:val="Caption1"/>
    <w:basedOn w:val="Normal"/>
    <w:next w:val="Normal"/>
    <w:pPr>
      <w:spacing w:before="120" w:after="120"/>
    </w:pPr>
    <w:rPr>
      <w:b/>
    </w:rPr>
  </w:style>
  <w:style w:type="paragraph" w:customStyle="1" w:styleId="Closing1">
    <w:name w:val="Closing1"/>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CommentText1">
    <w:name w:val="Comment Text1"/>
    <w:basedOn w:val="Normal"/>
    <w:rPr>
      <w:sz w:val="20"/>
    </w:rPr>
  </w:style>
  <w:style w:type="paragraph" w:customStyle="1" w:styleId="Date1">
    <w:name w:val="Date1"/>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cumentMap1">
    <w:name w:val="Document Map1"/>
    <w:basedOn w:val="Normal"/>
    <w:pPr>
      <w:shd w:val="clear" w:color="auto" w:fill="000080"/>
    </w:pPr>
    <w:rPr>
      <w:rFonts w:ascii="Tahoma" w:hAnsi="Tahoma" w:cs="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cs="Arial"/>
      <w:sz w:val="16"/>
    </w:rPr>
  </w:style>
  <w:style w:type="paragraph" w:styleId="FootnoteText">
    <w:name w:val="footnote text"/>
    <w:basedOn w:val="Normal"/>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Heading">
    <w:name w:val="index heading"/>
    <w:basedOn w:val="Normal"/>
    <w:next w:val="Index1"/>
    <w:rPr>
      <w:rFonts w:ascii="Arial" w:hAnsi="Arial" w:cs="Arial"/>
      <w:b/>
    </w:rPr>
  </w:style>
  <w:style w:type="paragraph" w:customStyle="1" w:styleId="List21">
    <w:name w:val="List 21"/>
    <w:basedOn w:val="Normal"/>
    <w:pPr>
      <w:ind w:left="566" w:hanging="283"/>
    </w:pPr>
  </w:style>
  <w:style w:type="paragraph" w:customStyle="1" w:styleId="List31">
    <w:name w:val="List 31"/>
    <w:basedOn w:val="Normal"/>
    <w:pPr>
      <w:ind w:left="849" w:hanging="283"/>
    </w:pPr>
  </w:style>
  <w:style w:type="paragraph" w:customStyle="1" w:styleId="List41">
    <w:name w:val="List 41"/>
    <w:basedOn w:val="Normal"/>
    <w:pPr>
      <w:ind w:left="1132" w:hanging="283"/>
    </w:pPr>
  </w:style>
  <w:style w:type="paragraph" w:customStyle="1" w:styleId="List51">
    <w:name w:val="List 51"/>
    <w:basedOn w:val="Normal"/>
    <w:pPr>
      <w:ind w:left="1415" w:hanging="283"/>
    </w:pPr>
  </w:style>
  <w:style w:type="paragraph" w:customStyle="1" w:styleId="ListBullet1">
    <w:name w:val="List Bullet1"/>
    <w:basedOn w:val="Normal"/>
    <w:pPr>
      <w:numPr>
        <w:numId w:val="14"/>
      </w:numPr>
    </w:pPr>
  </w:style>
  <w:style w:type="paragraph" w:customStyle="1" w:styleId="ListBullet21">
    <w:name w:val="List Bullet 21"/>
    <w:basedOn w:val="Text2"/>
    <w:pPr>
      <w:numPr>
        <w:numId w:val="8"/>
      </w:numPr>
      <w:tabs>
        <w:tab w:val="clear" w:pos="2160"/>
      </w:tabs>
    </w:pPr>
  </w:style>
  <w:style w:type="paragraph" w:customStyle="1" w:styleId="ListBullet31">
    <w:name w:val="List Bullet 31"/>
    <w:basedOn w:val="Text3"/>
    <w:pPr>
      <w:numPr>
        <w:numId w:val="6"/>
      </w:numPr>
      <w:tabs>
        <w:tab w:val="clear" w:pos="2302"/>
      </w:tabs>
    </w:pPr>
  </w:style>
  <w:style w:type="paragraph" w:customStyle="1" w:styleId="ListBullet41">
    <w:name w:val="List Bullet 41"/>
    <w:basedOn w:val="Text4"/>
    <w:pPr>
      <w:numPr>
        <w:numId w:val="5"/>
      </w:numPr>
    </w:pPr>
  </w:style>
  <w:style w:type="paragraph" w:customStyle="1" w:styleId="ListBullet51">
    <w:name w:val="List Bullet 51"/>
    <w:basedOn w:val="Normal"/>
    <w:pPr>
      <w:numPr>
        <w:numId w:val="3"/>
      </w:numPr>
    </w:pPr>
  </w:style>
  <w:style w:type="paragraph" w:customStyle="1" w:styleId="ListContinue1">
    <w:name w:val="List Continue1"/>
    <w:basedOn w:val="Normal"/>
    <w:pPr>
      <w:spacing w:after="120"/>
      <w:ind w:left="283"/>
    </w:pPr>
  </w:style>
  <w:style w:type="paragraph" w:customStyle="1" w:styleId="ListContinue21">
    <w:name w:val="List Continue 21"/>
    <w:basedOn w:val="Normal"/>
    <w:pPr>
      <w:spacing w:after="120"/>
      <w:ind w:left="566"/>
    </w:pPr>
  </w:style>
  <w:style w:type="paragraph" w:customStyle="1" w:styleId="ListContinue31">
    <w:name w:val="List Continue 31"/>
    <w:basedOn w:val="Normal"/>
    <w:pPr>
      <w:spacing w:after="120"/>
      <w:ind w:left="849"/>
    </w:pPr>
  </w:style>
  <w:style w:type="paragraph" w:customStyle="1" w:styleId="ListContinue41">
    <w:name w:val="List Continue 41"/>
    <w:basedOn w:val="Normal"/>
    <w:pPr>
      <w:spacing w:after="120"/>
      <w:ind w:left="1132"/>
    </w:pPr>
  </w:style>
  <w:style w:type="paragraph" w:customStyle="1" w:styleId="ListContinue51">
    <w:name w:val="List Continue 51"/>
    <w:basedOn w:val="Normal"/>
    <w:pPr>
      <w:spacing w:after="120"/>
      <w:ind w:left="1415"/>
    </w:pPr>
  </w:style>
  <w:style w:type="paragraph" w:customStyle="1" w:styleId="ListNumber1">
    <w:name w:val="List Number1"/>
    <w:basedOn w:val="Normal"/>
    <w:pPr>
      <w:numPr>
        <w:numId w:val="10"/>
      </w:numPr>
    </w:pPr>
  </w:style>
  <w:style w:type="paragraph" w:customStyle="1" w:styleId="ListNumber21">
    <w:name w:val="List Number 21"/>
    <w:basedOn w:val="Text2"/>
    <w:pPr>
      <w:numPr>
        <w:numId w:val="11"/>
      </w:numPr>
      <w:tabs>
        <w:tab w:val="clear" w:pos="2160"/>
      </w:tabs>
    </w:pPr>
  </w:style>
  <w:style w:type="paragraph" w:customStyle="1" w:styleId="ListNumber31">
    <w:name w:val="List Number 31"/>
    <w:basedOn w:val="Text3"/>
    <w:pPr>
      <w:numPr>
        <w:numId w:val="4"/>
      </w:numPr>
      <w:tabs>
        <w:tab w:val="clear" w:pos="2302"/>
      </w:tabs>
    </w:pPr>
  </w:style>
  <w:style w:type="paragraph" w:customStyle="1" w:styleId="ListNumber41">
    <w:name w:val="List Number 41"/>
    <w:basedOn w:val="Text4"/>
    <w:pPr>
      <w:numPr>
        <w:numId w:val="13"/>
      </w:numPr>
    </w:pPr>
  </w:style>
  <w:style w:type="paragraph" w:customStyle="1" w:styleId="ListNumber51">
    <w:name w:val="List Number 51"/>
    <w:basedOn w:val="Normal"/>
    <w:pPr>
      <w:numPr>
        <w:numId w:val="2"/>
      </w:numPr>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lang w:eastAsia="zh-CN"/>
    </w:r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numPr>
        <w:numId w:val="0"/>
      </w:numPr>
      <w:spacing w:before="0"/>
    </w:pPr>
    <w:rPr>
      <w:b w:val="0"/>
      <w:smallCaps w:val="0"/>
    </w:rPr>
  </w:style>
  <w:style w:type="paragraph" w:customStyle="1" w:styleId="NumPar2">
    <w:name w:val="NumPar 2"/>
    <w:basedOn w:val="Heading2"/>
    <w:next w:val="Text2"/>
    <w:pPr>
      <w:keepNext w:val="0"/>
      <w:numPr>
        <w:ilvl w:val="0"/>
        <w:numId w:val="0"/>
      </w:numPr>
    </w:pPr>
    <w:rPr>
      <w:b w:val="0"/>
    </w:rPr>
  </w:style>
  <w:style w:type="paragraph" w:customStyle="1" w:styleId="NumPar3">
    <w:name w:val="NumPar 3"/>
    <w:basedOn w:val="Heading3"/>
    <w:next w:val="Text3"/>
    <w:pPr>
      <w:keepNext w:val="0"/>
      <w:numPr>
        <w:ilvl w:val="0"/>
        <w:numId w:val="0"/>
      </w:numPr>
    </w:pPr>
    <w:rPr>
      <w:i w:val="0"/>
    </w:rPr>
  </w:style>
  <w:style w:type="paragraph" w:customStyle="1" w:styleId="NumPar4">
    <w:name w:val="NumPar 4"/>
    <w:basedOn w:val="Heading4"/>
    <w:next w:val="Text4"/>
    <w:pPr>
      <w:keepNext w:val="0"/>
      <w:numPr>
        <w:ilvl w:val="0"/>
        <w:numId w:val="0"/>
      </w:numPr>
    </w:pPr>
  </w:style>
  <w:style w:type="paragraph" w:customStyle="1" w:styleId="PlainText1">
    <w:name w:val="Plain Text1"/>
    <w:basedOn w:val="Normal"/>
    <w:rPr>
      <w:rFonts w:ascii="Courier New" w:hAnsi="Courier New" w:cs="Courier New"/>
      <w:sz w:val="20"/>
    </w:rPr>
  </w:style>
  <w:style w:type="paragraph" w:customStyle="1" w:styleId="Salutation1">
    <w:name w:val="Salutation1"/>
    <w:basedOn w:val="Normal"/>
    <w:next w:val="Normal"/>
  </w:style>
  <w:style w:type="paragraph" w:styleId="Subtitle">
    <w:name w:val="Subtitle"/>
    <w:basedOn w:val="Normal"/>
    <w:next w:val="BodyText"/>
    <w:qFormat/>
    <w:pPr>
      <w:spacing w:after="60"/>
      <w:jc w:val="center"/>
    </w:pPr>
    <w:rPr>
      <w:rFonts w:ascii="Arial" w:hAnsi="Arial" w:cs="Arial"/>
    </w:rPr>
  </w:style>
  <w:style w:type="paragraph" w:customStyle="1" w:styleId="TableofAuthorities1">
    <w:name w:val="Table of Authorities1"/>
    <w:basedOn w:val="Normal"/>
    <w:next w:val="Normal"/>
    <w:pPr>
      <w:ind w:left="240" w:hanging="240"/>
    </w:pPr>
  </w:style>
  <w:style w:type="paragraph" w:customStyle="1" w:styleId="TableofFigures1">
    <w:name w:val="Table of Figures1"/>
    <w:basedOn w:val="Normal"/>
    <w:next w:val="Normal"/>
    <w:pPr>
      <w:ind w:left="480" w:hanging="480"/>
    </w:pPr>
  </w:style>
  <w:style w:type="paragraph" w:customStyle="1" w:styleId="TOAHeading1">
    <w:name w:val="TOA Heading1"/>
    <w:basedOn w:val="Normal"/>
    <w:next w:val="Normal"/>
    <w:pPr>
      <w:spacing w:before="120"/>
    </w:pPr>
    <w:rPr>
      <w:rFonts w:ascii="Arial" w:hAnsi="Arial" w:cs="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YReferences">
    <w:name w:val="YReferences"/>
    <w:basedOn w:val="Normal"/>
    <w:next w:val="Normal"/>
    <w:pPr>
      <w:spacing w:after="480"/>
      <w:ind w:left="1531" w:hanging="1531"/>
    </w:pPr>
  </w:style>
  <w:style w:type="paragraph" w:customStyle="1" w:styleId="ListBullet10">
    <w:name w:val="List Bullet 1"/>
    <w:basedOn w:val="Text1"/>
    <w:pPr>
      <w:numPr>
        <w:numId w:val="9"/>
      </w:numPr>
    </w:pPr>
  </w:style>
  <w:style w:type="paragraph" w:customStyle="1" w:styleId="ListDash">
    <w:name w:val="List Dash"/>
    <w:basedOn w:val="Normal"/>
    <w:pPr>
      <w:numPr>
        <w:numId w:val="15"/>
      </w:numPr>
    </w:pPr>
  </w:style>
  <w:style w:type="paragraph" w:customStyle="1" w:styleId="ListDash1">
    <w:name w:val="List Dash 1"/>
    <w:basedOn w:val="Text1"/>
    <w:pPr>
      <w:numPr>
        <w:numId w:val="17"/>
      </w:numPr>
    </w:pPr>
  </w:style>
  <w:style w:type="paragraph" w:customStyle="1" w:styleId="ListDash2">
    <w:name w:val="List Dash 2"/>
    <w:basedOn w:val="Text2"/>
    <w:pPr>
      <w:numPr>
        <w:numId w:val="16"/>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7"/>
      </w:numPr>
    </w:pPr>
  </w:style>
  <w:style w:type="paragraph" w:customStyle="1" w:styleId="ListNumberLevel2">
    <w:name w:val="List Number (Level 2)"/>
    <w:basedOn w:val="Normal"/>
    <w:pPr>
      <w:numPr>
        <w:numId w:val="10"/>
      </w:numPr>
    </w:pPr>
  </w:style>
  <w:style w:type="paragraph" w:customStyle="1" w:styleId="ListNumberLevel3">
    <w:name w:val="List Number (Level 3)"/>
    <w:basedOn w:val="Normal"/>
    <w:pPr>
      <w:numPr>
        <w:numId w:val="10"/>
      </w:numPr>
    </w:pPr>
  </w:style>
  <w:style w:type="paragraph" w:customStyle="1" w:styleId="ListNumberLevel4">
    <w:name w:val="List Number (Level 4)"/>
    <w:basedOn w:val="Normal"/>
    <w:pPr>
      <w:numPr>
        <w:numId w:val="10"/>
      </w:numPr>
    </w:pPr>
  </w:style>
  <w:style w:type="paragraph" w:customStyle="1" w:styleId="ListNumber10">
    <w:name w:val="List Number 1"/>
    <w:basedOn w:val="Text1"/>
    <w:pPr>
      <w:numPr>
        <w:numId w:val="12"/>
      </w:numPr>
    </w:pPr>
  </w:style>
  <w:style w:type="paragraph" w:customStyle="1" w:styleId="ListNumber1Level2">
    <w:name w:val="List Number 1 (Level 2)"/>
    <w:basedOn w:val="Text1"/>
    <w:pPr>
      <w:numPr>
        <w:numId w:val="12"/>
      </w:numPr>
    </w:pPr>
  </w:style>
  <w:style w:type="paragraph" w:customStyle="1" w:styleId="ListNumber1Level3">
    <w:name w:val="List Number 1 (Level 3)"/>
    <w:basedOn w:val="Text1"/>
    <w:pPr>
      <w:numPr>
        <w:numId w:val="12"/>
      </w:numPr>
    </w:pPr>
  </w:style>
  <w:style w:type="paragraph" w:customStyle="1" w:styleId="ListNumber1Level4">
    <w:name w:val="List Number 1 (Level 4)"/>
    <w:basedOn w:val="Text1"/>
    <w:pPr>
      <w:numPr>
        <w:numId w:val="12"/>
      </w:numPr>
    </w:pPr>
  </w:style>
  <w:style w:type="paragraph" w:customStyle="1" w:styleId="ListNumber2Level2">
    <w:name w:val="List Number 2 (Level 2)"/>
    <w:basedOn w:val="Text2"/>
    <w:pPr>
      <w:numPr>
        <w:numId w:val="11"/>
      </w:numPr>
      <w:tabs>
        <w:tab w:val="clear" w:pos="2160"/>
      </w:tabs>
    </w:pPr>
  </w:style>
  <w:style w:type="paragraph" w:customStyle="1" w:styleId="ListNumber2Level3">
    <w:name w:val="List Number 2 (Level 3)"/>
    <w:basedOn w:val="Text2"/>
    <w:pPr>
      <w:numPr>
        <w:numId w:val="11"/>
      </w:numPr>
      <w:tabs>
        <w:tab w:val="clear" w:pos="2160"/>
      </w:tabs>
    </w:pPr>
  </w:style>
  <w:style w:type="paragraph" w:customStyle="1" w:styleId="ListNumber2Level4">
    <w:name w:val="List Number 2 (Level 4)"/>
    <w:basedOn w:val="Text2"/>
    <w:pPr>
      <w:numPr>
        <w:numId w:val="11"/>
      </w:numPr>
      <w:tabs>
        <w:tab w:val="clear" w:pos="2160"/>
      </w:tabs>
      <w:ind w:left="3901" w:hanging="703"/>
    </w:pPr>
  </w:style>
  <w:style w:type="paragraph" w:customStyle="1" w:styleId="ListNumber3Level2">
    <w:name w:val="List Number 3 (Level 2)"/>
    <w:basedOn w:val="Text3"/>
    <w:pPr>
      <w:numPr>
        <w:numId w:val="4"/>
      </w:numPr>
      <w:tabs>
        <w:tab w:val="clear" w:pos="2302"/>
      </w:tabs>
    </w:pPr>
  </w:style>
  <w:style w:type="paragraph" w:customStyle="1" w:styleId="ListNumber3Level3">
    <w:name w:val="List Number 3 (Level 3)"/>
    <w:basedOn w:val="Text3"/>
    <w:pPr>
      <w:numPr>
        <w:numId w:val="4"/>
      </w:numPr>
      <w:tabs>
        <w:tab w:val="clear" w:pos="2302"/>
      </w:tabs>
    </w:pPr>
  </w:style>
  <w:style w:type="paragraph" w:customStyle="1" w:styleId="ListNumber3Level4">
    <w:name w:val="List Number 3 (Level 4)"/>
    <w:basedOn w:val="Text3"/>
    <w:pPr>
      <w:numPr>
        <w:numId w:val="4"/>
      </w:numPr>
      <w:tabs>
        <w:tab w:val="clear" w:pos="2302"/>
      </w:tabs>
    </w:pPr>
  </w:style>
  <w:style w:type="paragraph" w:customStyle="1" w:styleId="ListNumber4Level2">
    <w:name w:val="List Number 4 (Level 2)"/>
    <w:basedOn w:val="Text4"/>
    <w:pPr>
      <w:numPr>
        <w:numId w:val="13"/>
      </w:numPr>
    </w:pPr>
  </w:style>
  <w:style w:type="paragraph" w:customStyle="1" w:styleId="ListNumber4Level3">
    <w:name w:val="List Number 4 (Level 3)"/>
    <w:basedOn w:val="Text4"/>
    <w:pPr>
      <w:numPr>
        <w:numId w:val="13"/>
      </w:numPr>
    </w:pPr>
  </w:style>
  <w:style w:type="paragraph" w:customStyle="1" w:styleId="ListNumber4Level4">
    <w:name w:val="List Number 4 (Level 4)"/>
    <w:basedOn w:val="Text4"/>
    <w:pPr>
      <w:numPr>
        <w:numId w:val="13"/>
      </w:numPr>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0"/>
      </w:pBdr>
      <w:spacing w:before="480" w:after="0"/>
    </w:pPr>
    <w:rPr>
      <w:i/>
    </w:rPr>
  </w:style>
  <w:style w:type="paragraph" w:customStyle="1" w:styleId="DisclaimerSJ">
    <w:name w:val="Disclaimer_SJ"/>
    <w:basedOn w:val="Normal"/>
    <w:next w:val="Normal"/>
    <w:pPr>
      <w:spacing w:after="0"/>
    </w:pPr>
    <w:rPr>
      <w:rFonts w:ascii="Arial" w:hAnsi="Arial" w:cs="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lang w:val="de-DE"/>
    </w:rPr>
  </w:style>
  <w:style w:type="paragraph" w:customStyle="1" w:styleId="ConfidentialUE">
    <w:name w:val="Confidential UE"/>
    <w:basedOn w:val="Normal"/>
    <w:pPr>
      <w:spacing w:after="0"/>
      <w:jc w:val="center"/>
    </w:pPr>
    <w:rPr>
      <w:b/>
      <w:caps/>
      <w:sz w:val="32"/>
    </w:rPr>
  </w:style>
  <w:style w:type="paragraph" w:customStyle="1" w:styleId="TrsSecretUE">
    <w:name w:val="Très Secret UE"/>
    <w:basedOn w:val="Normal"/>
    <w:pPr>
      <w:spacing w:after="0"/>
      <w:jc w:val="center"/>
    </w:pPr>
    <w:rPr>
      <w:b/>
      <w:caps/>
      <w:color w:val="FF0000"/>
      <w:sz w:val="32"/>
    </w:rPr>
  </w:style>
  <w:style w:type="paragraph" w:customStyle="1" w:styleId="SecretUE">
    <w:name w:val="Secret UE"/>
    <w:basedOn w:val="Normal"/>
    <w:pPr>
      <w:spacing w:after="0"/>
      <w:jc w:val="center"/>
    </w:pPr>
    <w:rPr>
      <w:b/>
      <w:caps/>
      <w:color w:val="FF0000"/>
      <w:sz w:val="32"/>
    </w:rPr>
  </w:style>
  <w:style w:type="paragraph" w:customStyle="1" w:styleId="ZCom">
    <w:name w:val="Z_Com"/>
    <w:basedOn w:val="Normal"/>
    <w:next w:val="ZDGName"/>
    <w:pPr>
      <w:widowControl w:val="0"/>
      <w:autoSpaceDE w:val="0"/>
      <w:spacing w:after="0"/>
      <w:ind w:right="85"/>
    </w:pPr>
    <w:rPr>
      <w:rFonts w:ascii="Arial" w:hAnsi="Arial" w:cs="Arial"/>
      <w:szCs w:val="24"/>
    </w:rPr>
  </w:style>
  <w:style w:type="paragraph" w:customStyle="1" w:styleId="ZDGName">
    <w:name w:val="Z_DGName"/>
    <w:basedOn w:val="Normal"/>
    <w:pPr>
      <w:widowControl w:val="0"/>
      <w:autoSpaceDE w:val="0"/>
      <w:spacing w:after="0"/>
      <w:ind w:right="85"/>
      <w:jc w:val="left"/>
    </w:pPr>
    <w:rPr>
      <w:rFonts w:ascii="Arial" w:hAnsi="Arial" w:cs="Arial"/>
      <w:sz w:val="16"/>
      <w:szCs w:val="16"/>
    </w:rPr>
  </w:style>
  <w:style w:type="paragraph" w:customStyle="1" w:styleId="Char">
    <w:name w:val=" Char"/>
    <w:basedOn w:val="Normal"/>
    <w:next w:val="Normal"/>
    <w:pPr>
      <w:spacing w:after="160" w:line="240" w:lineRule="exact"/>
      <w:jc w:val="left"/>
    </w:pPr>
    <w:rPr>
      <w:rFonts w:ascii="Tahoma" w:hAnsi="Tahoma" w:cs="Tahoma"/>
      <w:lang w:val="en-US"/>
    </w:rPr>
  </w:style>
  <w:style w:type="paragraph" w:customStyle="1" w:styleId="Normal1">
    <w:name w:val="Normal1"/>
    <w:pPr>
      <w:suppressAutoHyphens/>
      <w:autoSpaceDE w:val="0"/>
    </w:pPr>
    <w:rPr>
      <w:rFonts w:ascii="EUAlbertina" w:eastAsia="Calibri" w:hAnsi="EUAlbertina" w:cs="EUAlbertina"/>
      <w:color w:val="000000"/>
      <w:sz w:val="24"/>
      <w:szCs w:val="24"/>
      <w:lang w:eastAsia="zh-CN"/>
    </w:rPr>
  </w:style>
  <w:style w:type="paragraph" w:customStyle="1" w:styleId="BalloonText1">
    <w:name w:val="Balloon Text1"/>
    <w:basedOn w:val="Normal"/>
    <w:pPr>
      <w:spacing w:after="0"/>
    </w:pPr>
    <w:rPr>
      <w:rFonts w:ascii="Tahoma" w:hAnsi="Tahoma" w:cs="Tahoma"/>
      <w:sz w:val="16"/>
      <w:szCs w:val="16"/>
    </w:rPr>
  </w:style>
  <w:style w:type="paragraph" w:customStyle="1" w:styleId="CharCharChar">
    <w:name w:val="Char Char Char"/>
    <w:basedOn w:val="Normal"/>
    <w:next w:val="Normal"/>
    <w:pPr>
      <w:spacing w:after="160" w:line="240" w:lineRule="exact"/>
      <w:jc w:val="left"/>
    </w:pPr>
    <w:rPr>
      <w:rFonts w:ascii="Tahoma" w:hAnsi="Tahoma" w:cs="Tahoma"/>
      <w:lang w:val="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jc w:val="both"/>
    </w:pPr>
    <w:rPr>
      <w:sz w:val="24"/>
      <w:lang w:eastAsia="zh-CN"/>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cs="Arial"/>
      <w:sz w:val="22"/>
    </w:rPr>
  </w:style>
  <w:style w:type="paragraph" w:styleId="Heading6">
    <w:name w:val="heading 6"/>
    <w:basedOn w:val="Normal"/>
    <w:next w:val="Normal"/>
    <w:qFormat/>
    <w:pPr>
      <w:spacing w:before="240" w:after="60"/>
      <w:ind w:left="4040" w:hanging="708"/>
      <w:outlineLvl w:val="5"/>
    </w:pPr>
    <w:rPr>
      <w:rFonts w:ascii="Arial" w:hAnsi="Arial" w:cs="Arial"/>
      <w:i/>
      <w:sz w:val="22"/>
    </w:rPr>
  </w:style>
  <w:style w:type="paragraph" w:styleId="Heading7">
    <w:name w:val="heading 7"/>
    <w:basedOn w:val="Normal"/>
    <w:next w:val="Normal"/>
    <w:qFormat/>
    <w:pPr>
      <w:spacing w:before="240" w:after="60"/>
      <w:ind w:left="4748" w:hanging="708"/>
      <w:outlineLvl w:val="6"/>
    </w:pPr>
    <w:rPr>
      <w:rFonts w:ascii="Arial" w:hAnsi="Arial" w:cs="Arial"/>
      <w:sz w:val="20"/>
    </w:rPr>
  </w:style>
  <w:style w:type="paragraph" w:styleId="Heading8">
    <w:name w:val="heading 8"/>
    <w:basedOn w:val="Normal"/>
    <w:next w:val="Normal"/>
    <w:qFormat/>
    <w:pPr>
      <w:spacing w:before="240" w:after="60"/>
      <w:ind w:left="5456" w:hanging="708"/>
      <w:outlineLvl w:val="7"/>
    </w:pPr>
    <w:rPr>
      <w:rFonts w:ascii="Arial" w:hAnsi="Arial" w:cs="Arial"/>
      <w:i/>
      <w:sz w:val="20"/>
    </w:rPr>
  </w:style>
  <w:style w:type="paragraph" w:styleId="Heading9">
    <w:name w:val="heading 9"/>
    <w:basedOn w:val="Normal"/>
    <w:next w:val="Normal"/>
    <w:qFormat/>
    <w:pPr>
      <w:spacing w:before="240" w:after="60"/>
      <w:ind w:left="6164" w:hanging="708"/>
      <w:outlineLvl w:val="8"/>
    </w:pPr>
    <w:rPr>
      <w:rFonts w:ascii="Arial" w:hAnsi="Arial" w:cs="Arial"/>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2">
    <w:name w:val="WW8Num10z2"/>
    <w:rPr>
      <w:rFonts w:ascii="Times New Roman" w:hAnsi="Times New Roman" w:cs="Times New Roman"/>
    </w:rPr>
  </w:style>
  <w:style w:type="character" w:customStyle="1" w:styleId="WW8Num10z3">
    <w:name w:val="WW8Num10z3"/>
    <w:rPr>
      <w:rFonts w:ascii="Symbol" w:hAnsi="Symbol" w:cs="Symbol"/>
    </w:rPr>
  </w:style>
  <w:style w:type="character" w:customStyle="1" w:styleId="WW8Num11z2">
    <w:name w:val="WW8Num11z2"/>
    <w:rPr>
      <w:rFonts w:ascii="Times New Roman" w:hAnsi="Times New Roman" w:cs="Times New Roman"/>
    </w:rPr>
  </w:style>
  <w:style w:type="character" w:customStyle="1" w:styleId="WW8Num11z3">
    <w:name w:val="WW8Num11z3"/>
    <w:rPr>
      <w:rFonts w:ascii="Symbol" w:hAnsi="Symbol" w:cs="Symbol"/>
    </w:rPr>
  </w:style>
  <w:style w:type="character" w:customStyle="1" w:styleId="WW8Num12z2">
    <w:name w:val="WW8Num12z2"/>
    <w:rPr>
      <w:rFonts w:ascii="Times New Roman" w:hAnsi="Times New Roman" w:cs="Times New Roman"/>
    </w:rPr>
  </w:style>
  <w:style w:type="character" w:customStyle="1" w:styleId="WW8Num12z3">
    <w:name w:val="WW8Num12z3"/>
    <w:rPr>
      <w:rFonts w:ascii="Symbol" w:hAnsi="Symbol" w:cs="Symbol"/>
    </w:rPr>
  </w:style>
  <w:style w:type="character" w:customStyle="1" w:styleId="WW8Num13z2">
    <w:name w:val="WW8Num13z2"/>
    <w:rPr>
      <w:rFonts w:ascii="Times New Roman" w:hAnsi="Times New Roman" w:cs="Times New Roman"/>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4z0">
    <w:name w:val="WW8Num2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rPr>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DefaultParagraphFont1">
    <w:name w:val="Default Paragraph Font1"/>
  </w:style>
  <w:style w:type="character" w:styleId="FollowedHyperlink">
    <w:name w:val="FollowedHyperlink"/>
    <w:rPr>
      <w:color w:val="800080"/>
      <w:u w:val="single"/>
    </w:rPr>
  </w:style>
  <w:style w:type="character" w:customStyle="1" w:styleId="Char3">
    <w:name w:val=" Char3"/>
    <w:rPr>
      <w:rFonts w:ascii="Arial" w:hAnsi="Arial" w:cs="Arial"/>
      <w:sz w:val="16"/>
    </w:rPr>
  </w:style>
  <w:style w:type="character" w:customStyle="1" w:styleId="Char4">
    <w:name w:val=" Char4"/>
    <w:rPr>
      <w:sz w:val="24"/>
    </w:rPr>
  </w:style>
  <w:style w:type="character" w:customStyle="1" w:styleId="Char5">
    <w:name w:val=" Char5"/>
    <w:rPr>
      <w:sz w:val="24"/>
    </w:rPr>
  </w:style>
  <w:style w:type="character" w:customStyle="1" w:styleId="Char2">
    <w:name w:val=" Char2"/>
    <w:rPr>
      <w:sz w:val="24"/>
    </w:rPr>
  </w:style>
  <w:style w:type="character" w:styleId="Hyperlink">
    <w:name w:val="Hyperlink"/>
    <w:rPr>
      <w:color w:val="0000FF"/>
      <w:u w:val="single"/>
    </w:rPr>
  </w:style>
  <w:style w:type="character" w:customStyle="1" w:styleId="Caracteresdenotaalpie">
    <w:name w:val="Caracteres de nota al pie"/>
    <w:rPr>
      <w:vertAlign w:val="superscript"/>
    </w:rPr>
  </w:style>
  <w:style w:type="character" w:customStyle="1" w:styleId="Char1">
    <w:name w:val=" Char1"/>
    <w:rPr>
      <w:rFonts w:ascii="Tahoma" w:hAnsi="Tahoma" w:cs="Tahoma"/>
      <w:sz w:val="16"/>
      <w:szCs w:val="16"/>
    </w:rPr>
  </w:style>
  <w:style w:type="character" w:styleId="PageNumber">
    <w:name w:val="page number"/>
    <w:basedOn w:val="DefaultParagraphFont1"/>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283"/>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283"/>
    </w:pPr>
  </w:style>
  <w:style w:type="paragraph" w:customStyle="1" w:styleId="BodyTextIndent31">
    <w:name w:val="Body Text Indent 31"/>
    <w:basedOn w:val="Normal"/>
    <w:pPr>
      <w:spacing w:after="120"/>
      <w:ind w:left="283"/>
    </w:pPr>
    <w:rPr>
      <w:sz w:val="16"/>
    </w:rPr>
  </w:style>
  <w:style w:type="paragraph" w:customStyle="1" w:styleId="Caption1">
    <w:name w:val="Caption1"/>
    <w:basedOn w:val="Normal"/>
    <w:next w:val="Normal"/>
    <w:pPr>
      <w:spacing w:before="120" w:after="120"/>
    </w:pPr>
    <w:rPr>
      <w:b/>
    </w:rPr>
  </w:style>
  <w:style w:type="paragraph" w:customStyle="1" w:styleId="Closing1">
    <w:name w:val="Closing1"/>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CommentText1">
    <w:name w:val="Comment Text1"/>
    <w:basedOn w:val="Normal"/>
    <w:rPr>
      <w:sz w:val="20"/>
    </w:rPr>
  </w:style>
  <w:style w:type="paragraph" w:customStyle="1" w:styleId="Date1">
    <w:name w:val="Date1"/>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cumentMap1">
    <w:name w:val="Document Map1"/>
    <w:basedOn w:val="Normal"/>
    <w:pPr>
      <w:shd w:val="clear" w:color="auto" w:fill="000080"/>
    </w:pPr>
    <w:rPr>
      <w:rFonts w:ascii="Tahoma" w:hAnsi="Tahoma" w:cs="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cs="Arial"/>
      <w:sz w:val="16"/>
    </w:rPr>
  </w:style>
  <w:style w:type="paragraph" w:styleId="FootnoteText">
    <w:name w:val="footnote text"/>
    <w:basedOn w:val="Normal"/>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Heading">
    <w:name w:val="index heading"/>
    <w:basedOn w:val="Normal"/>
    <w:next w:val="Index1"/>
    <w:rPr>
      <w:rFonts w:ascii="Arial" w:hAnsi="Arial" w:cs="Arial"/>
      <w:b/>
    </w:rPr>
  </w:style>
  <w:style w:type="paragraph" w:customStyle="1" w:styleId="List21">
    <w:name w:val="List 21"/>
    <w:basedOn w:val="Normal"/>
    <w:pPr>
      <w:ind w:left="566" w:hanging="283"/>
    </w:pPr>
  </w:style>
  <w:style w:type="paragraph" w:customStyle="1" w:styleId="List31">
    <w:name w:val="List 31"/>
    <w:basedOn w:val="Normal"/>
    <w:pPr>
      <w:ind w:left="849" w:hanging="283"/>
    </w:pPr>
  </w:style>
  <w:style w:type="paragraph" w:customStyle="1" w:styleId="List41">
    <w:name w:val="List 41"/>
    <w:basedOn w:val="Normal"/>
    <w:pPr>
      <w:ind w:left="1132" w:hanging="283"/>
    </w:pPr>
  </w:style>
  <w:style w:type="paragraph" w:customStyle="1" w:styleId="List51">
    <w:name w:val="List 51"/>
    <w:basedOn w:val="Normal"/>
    <w:pPr>
      <w:ind w:left="1415" w:hanging="283"/>
    </w:pPr>
  </w:style>
  <w:style w:type="paragraph" w:customStyle="1" w:styleId="ListBullet1">
    <w:name w:val="List Bullet1"/>
    <w:basedOn w:val="Normal"/>
    <w:pPr>
      <w:numPr>
        <w:numId w:val="14"/>
      </w:numPr>
    </w:pPr>
  </w:style>
  <w:style w:type="paragraph" w:customStyle="1" w:styleId="ListBullet21">
    <w:name w:val="List Bullet 21"/>
    <w:basedOn w:val="Text2"/>
    <w:pPr>
      <w:numPr>
        <w:numId w:val="8"/>
      </w:numPr>
      <w:tabs>
        <w:tab w:val="clear" w:pos="2160"/>
      </w:tabs>
    </w:pPr>
  </w:style>
  <w:style w:type="paragraph" w:customStyle="1" w:styleId="ListBullet31">
    <w:name w:val="List Bullet 31"/>
    <w:basedOn w:val="Text3"/>
    <w:pPr>
      <w:numPr>
        <w:numId w:val="6"/>
      </w:numPr>
      <w:tabs>
        <w:tab w:val="clear" w:pos="2302"/>
      </w:tabs>
    </w:pPr>
  </w:style>
  <w:style w:type="paragraph" w:customStyle="1" w:styleId="ListBullet41">
    <w:name w:val="List Bullet 41"/>
    <w:basedOn w:val="Text4"/>
    <w:pPr>
      <w:numPr>
        <w:numId w:val="5"/>
      </w:numPr>
    </w:pPr>
  </w:style>
  <w:style w:type="paragraph" w:customStyle="1" w:styleId="ListBullet51">
    <w:name w:val="List Bullet 51"/>
    <w:basedOn w:val="Normal"/>
    <w:pPr>
      <w:numPr>
        <w:numId w:val="3"/>
      </w:numPr>
    </w:pPr>
  </w:style>
  <w:style w:type="paragraph" w:customStyle="1" w:styleId="ListContinue1">
    <w:name w:val="List Continue1"/>
    <w:basedOn w:val="Normal"/>
    <w:pPr>
      <w:spacing w:after="120"/>
      <w:ind w:left="283"/>
    </w:pPr>
  </w:style>
  <w:style w:type="paragraph" w:customStyle="1" w:styleId="ListContinue21">
    <w:name w:val="List Continue 21"/>
    <w:basedOn w:val="Normal"/>
    <w:pPr>
      <w:spacing w:after="120"/>
      <w:ind w:left="566"/>
    </w:pPr>
  </w:style>
  <w:style w:type="paragraph" w:customStyle="1" w:styleId="ListContinue31">
    <w:name w:val="List Continue 31"/>
    <w:basedOn w:val="Normal"/>
    <w:pPr>
      <w:spacing w:after="120"/>
      <w:ind w:left="849"/>
    </w:pPr>
  </w:style>
  <w:style w:type="paragraph" w:customStyle="1" w:styleId="ListContinue41">
    <w:name w:val="List Continue 41"/>
    <w:basedOn w:val="Normal"/>
    <w:pPr>
      <w:spacing w:after="120"/>
      <w:ind w:left="1132"/>
    </w:pPr>
  </w:style>
  <w:style w:type="paragraph" w:customStyle="1" w:styleId="ListContinue51">
    <w:name w:val="List Continue 51"/>
    <w:basedOn w:val="Normal"/>
    <w:pPr>
      <w:spacing w:after="120"/>
      <w:ind w:left="1415"/>
    </w:pPr>
  </w:style>
  <w:style w:type="paragraph" w:customStyle="1" w:styleId="ListNumber1">
    <w:name w:val="List Number1"/>
    <w:basedOn w:val="Normal"/>
    <w:pPr>
      <w:numPr>
        <w:numId w:val="10"/>
      </w:numPr>
    </w:pPr>
  </w:style>
  <w:style w:type="paragraph" w:customStyle="1" w:styleId="ListNumber21">
    <w:name w:val="List Number 21"/>
    <w:basedOn w:val="Text2"/>
    <w:pPr>
      <w:numPr>
        <w:numId w:val="11"/>
      </w:numPr>
      <w:tabs>
        <w:tab w:val="clear" w:pos="2160"/>
      </w:tabs>
    </w:pPr>
  </w:style>
  <w:style w:type="paragraph" w:customStyle="1" w:styleId="ListNumber31">
    <w:name w:val="List Number 31"/>
    <w:basedOn w:val="Text3"/>
    <w:pPr>
      <w:numPr>
        <w:numId w:val="4"/>
      </w:numPr>
      <w:tabs>
        <w:tab w:val="clear" w:pos="2302"/>
      </w:tabs>
    </w:pPr>
  </w:style>
  <w:style w:type="paragraph" w:customStyle="1" w:styleId="ListNumber41">
    <w:name w:val="List Number 41"/>
    <w:basedOn w:val="Text4"/>
    <w:pPr>
      <w:numPr>
        <w:numId w:val="13"/>
      </w:numPr>
    </w:pPr>
  </w:style>
  <w:style w:type="paragraph" w:customStyle="1" w:styleId="ListNumber51">
    <w:name w:val="List Number 51"/>
    <w:basedOn w:val="Normal"/>
    <w:pPr>
      <w:numPr>
        <w:numId w:val="2"/>
      </w:numPr>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lang w:eastAsia="zh-CN"/>
    </w:r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numPr>
        <w:numId w:val="0"/>
      </w:numPr>
      <w:spacing w:before="0"/>
    </w:pPr>
    <w:rPr>
      <w:b w:val="0"/>
      <w:smallCaps w:val="0"/>
    </w:rPr>
  </w:style>
  <w:style w:type="paragraph" w:customStyle="1" w:styleId="NumPar2">
    <w:name w:val="NumPar 2"/>
    <w:basedOn w:val="Heading2"/>
    <w:next w:val="Text2"/>
    <w:pPr>
      <w:keepNext w:val="0"/>
      <w:numPr>
        <w:ilvl w:val="0"/>
        <w:numId w:val="0"/>
      </w:numPr>
    </w:pPr>
    <w:rPr>
      <w:b w:val="0"/>
    </w:rPr>
  </w:style>
  <w:style w:type="paragraph" w:customStyle="1" w:styleId="NumPar3">
    <w:name w:val="NumPar 3"/>
    <w:basedOn w:val="Heading3"/>
    <w:next w:val="Text3"/>
    <w:pPr>
      <w:keepNext w:val="0"/>
      <w:numPr>
        <w:ilvl w:val="0"/>
        <w:numId w:val="0"/>
      </w:numPr>
    </w:pPr>
    <w:rPr>
      <w:i w:val="0"/>
    </w:rPr>
  </w:style>
  <w:style w:type="paragraph" w:customStyle="1" w:styleId="NumPar4">
    <w:name w:val="NumPar 4"/>
    <w:basedOn w:val="Heading4"/>
    <w:next w:val="Text4"/>
    <w:pPr>
      <w:keepNext w:val="0"/>
      <w:numPr>
        <w:ilvl w:val="0"/>
        <w:numId w:val="0"/>
      </w:numPr>
    </w:pPr>
  </w:style>
  <w:style w:type="paragraph" w:customStyle="1" w:styleId="PlainText1">
    <w:name w:val="Plain Text1"/>
    <w:basedOn w:val="Normal"/>
    <w:rPr>
      <w:rFonts w:ascii="Courier New" w:hAnsi="Courier New" w:cs="Courier New"/>
      <w:sz w:val="20"/>
    </w:rPr>
  </w:style>
  <w:style w:type="paragraph" w:customStyle="1" w:styleId="Salutation1">
    <w:name w:val="Salutation1"/>
    <w:basedOn w:val="Normal"/>
    <w:next w:val="Normal"/>
  </w:style>
  <w:style w:type="paragraph" w:styleId="Subtitle">
    <w:name w:val="Subtitle"/>
    <w:basedOn w:val="Normal"/>
    <w:next w:val="BodyText"/>
    <w:qFormat/>
    <w:pPr>
      <w:spacing w:after="60"/>
      <w:jc w:val="center"/>
    </w:pPr>
    <w:rPr>
      <w:rFonts w:ascii="Arial" w:hAnsi="Arial" w:cs="Arial"/>
    </w:rPr>
  </w:style>
  <w:style w:type="paragraph" w:customStyle="1" w:styleId="TableofAuthorities1">
    <w:name w:val="Table of Authorities1"/>
    <w:basedOn w:val="Normal"/>
    <w:next w:val="Normal"/>
    <w:pPr>
      <w:ind w:left="240" w:hanging="240"/>
    </w:pPr>
  </w:style>
  <w:style w:type="paragraph" w:customStyle="1" w:styleId="TableofFigures1">
    <w:name w:val="Table of Figures1"/>
    <w:basedOn w:val="Normal"/>
    <w:next w:val="Normal"/>
    <w:pPr>
      <w:ind w:left="480" w:hanging="480"/>
    </w:pPr>
  </w:style>
  <w:style w:type="paragraph" w:customStyle="1" w:styleId="TOAHeading1">
    <w:name w:val="TOA Heading1"/>
    <w:basedOn w:val="Normal"/>
    <w:next w:val="Normal"/>
    <w:pPr>
      <w:spacing w:before="120"/>
    </w:pPr>
    <w:rPr>
      <w:rFonts w:ascii="Arial" w:hAnsi="Arial" w:cs="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YReferences">
    <w:name w:val="YReferences"/>
    <w:basedOn w:val="Normal"/>
    <w:next w:val="Normal"/>
    <w:pPr>
      <w:spacing w:after="480"/>
      <w:ind w:left="1531" w:hanging="1531"/>
    </w:pPr>
  </w:style>
  <w:style w:type="paragraph" w:customStyle="1" w:styleId="ListBullet10">
    <w:name w:val="List Bullet 1"/>
    <w:basedOn w:val="Text1"/>
    <w:pPr>
      <w:numPr>
        <w:numId w:val="9"/>
      </w:numPr>
    </w:pPr>
  </w:style>
  <w:style w:type="paragraph" w:customStyle="1" w:styleId="ListDash">
    <w:name w:val="List Dash"/>
    <w:basedOn w:val="Normal"/>
    <w:pPr>
      <w:numPr>
        <w:numId w:val="15"/>
      </w:numPr>
    </w:pPr>
  </w:style>
  <w:style w:type="paragraph" w:customStyle="1" w:styleId="ListDash1">
    <w:name w:val="List Dash 1"/>
    <w:basedOn w:val="Text1"/>
    <w:pPr>
      <w:numPr>
        <w:numId w:val="17"/>
      </w:numPr>
    </w:pPr>
  </w:style>
  <w:style w:type="paragraph" w:customStyle="1" w:styleId="ListDash2">
    <w:name w:val="List Dash 2"/>
    <w:basedOn w:val="Text2"/>
    <w:pPr>
      <w:numPr>
        <w:numId w:val="16"/>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7"/>
      </w:numPr>
    </w:pPr>
  </w:style>
  <w:style w:type="paragraph" w:customStyle="1" w:styleId="ListNumberLevel2">
    <w:name w:val="List Number (Level 2)"/>
    <w:basedOn w:val="Normal"/>
    <w:pPr>
      <w:numPr>
        <w:numId w:val="10"/>
      </w:numPr>
    </w:pPr>
  </w:style>
  <w:style w:type="paragraph" w:customStyle="1" w:styleId="ListNumberLevel3">
    <w:name w:val="List Number (Level 3)"/>
    <w:basedOn w:val="Normal"/>
    <w:pPr>
      <w:numPr>
        <w:numId w:val="10"/>
      </w:numPr>
    </w:pPr>
  </w:style>
  <w:style w:type="paragraph" w:customStyle="1" w:styleId="ListNumberLevel4">
    <w:name w:val="List Number (Level 4)"/>
    <w:basedOn w:val="Normal"/>
    <w:pPr>
      <w:numPr>
        <w:numId w:val="10"/>
      </w:numPr>
    </w:pPr>
  </w:style>
  <w:style w:type="paragraph" w:customStyle="1" w:styleId="ListNumber10">
    <w:name w:val="List Number 1"/>
    <w:basedOn w:val="Text1"/>
    <w:pPr>
      <w:numPr>
        <w:numId w:val="12"/>
      </w:numPr>
    </w:pPr>
  </w:style>
  <w:style w:type="paragraph" w:customStyle="1" w:styleId="ListNumber1Level2">
    <w:name w:val="List Number 1 (Level 2)"/>
    <w:basedOn w:val="Text1"/>
    <w:pPr>
      <w:numPr>
        <w:numId w:val="12"/>
      </w:numPr>
    </w:pPr>
  </w:style>
  <w:style w:type="paragraph" w:customStyle="1" w:styleId="ListNumber1Level3">
    <w:name w:val="List Number 1 (Level 3)"/>
    <w:basedOn w:val="Text1"/>
    <w:pPr>
      <w:numPr>
        <w:numId w:val="12"/>
      </w:numPr>
    </w:pPr>
  </w:style>
  <w:style w:type="paragraph" w:customStyle="1" w:styleId="ListNumber1Level4">
    <w:name w:val="List Number 1 (Level 4)"/>
    <w:basedOn w:val="Text1"/>
    <w:pPr>
      <w:numPr>
        <w:numId w:val="12"/>
      </w:numPr>
    </w:pPr>
  </w:style>
  <w:style w:type="paragraph" w:customStyle="1" w:styleId="ListNumber2Level2">
    <w:name w:val="List Number 2 (Level 2)"/>
    <w:basedOn w:val="Text2"/>
    <w:pPr>
      <w:numPr>
        <w:numId w:val="11"/>
      </w:numPr>
      <w:tabs>
        <w:tab w:val="clear" w:pos="2160"/>
      </w:tabs>
    </w:pPr>
  </w:style>
  <w:style w:type="paragraph" w:customStyle="1" w:styleId="ListNumber2Level3">
    <w:name w:val="List Number 2 (Level 3)"/>
    <w:basedOn w:val="Text2"/>
    <w:pPr>
      <w:numPr>
        <w:numId w:val="11"/>
      </w:numPr>
      <w:tabs>
        <w:tab w:val="clear" w:pos="2160"/>
      </w:tabs>
    </w:pPr>
  </w:style>
  <w:style w:type="paragraph" w:customStyle="1" w:styleId="ListNumber2Level4">
    <w:name w:val="List Number 2 (Level 4)"/>
    <w:basedOn w:val="Text2"/>
    <w:pPr>
      <w:numPr>
        <w:numId w:val="11"/>
      </w:numPr>
      <w:tabs>
        <w:tab w:val="clear" w:pos="2160"/>
      </w:tabs>
      <w:ind w:left="3901" w:hanging="703"/>
    </w:pPr>
  </w:style>
  <w:style w:type="paragraph" w:customStyle="1" w:styleId="ListNumber3Level2">
    <w:name w:val="List Number 3 (Level 2)"/>
    <w:basedOn w:val="Text3"/>
    <w:pPr>
      <w:numPr>
        <w:numId w:val="4"/>
      </w:numPr>
      <w:tabs>
        <w:tab w:val="clear" w:pos="2302"/>
      </w:tabs>
    </w:pPr>
  </w:style>
  <w:style w:type="paragraph" w:customStyle="1" w:styleId="ListNumber3Level3">
    <w:name w:val="List Number 3 (Level 3)"/>
    <w:basedOn w:val="Text3"/>
    <w:pPr>
      <w:numPr>
        <w:numId w:val="4"/>
      </w:numPr>
      <w:tabs>
        <w:tab w:val="clear" w:pos="2302"/>
      </w:tabs>
    </w:pPr>
  </w:style>
  <w:style w:type="paragraph" w:customStyle="1" w:styleId="ListNumber3Level4">
    <w:name w:val="List Number 3 (Level 4)"/>
    <w:basedOn w:val="Text3"/>
    <w:pPr>
      <w:numPr>
        <w:numId w:val="4"/>
      </w:numPr>
      <w:tabs>
        <w:tab w:val="clear" w:pos="2302"/>
      </w:tabs>
    </w:pPr>
  </w:style>
  <w:style w:type="paragraph" w:customStyle="1" w:styleId="ListNumber4Level2">
    <w:name w:val="List Number 4 (Level 2)"/>
    <w:basedOn w:val="Text4"/>
    <w:pPr>
      <w:numPr>
        <w:numId w:val="13"/>
      </w:numPr>
    </w:pPr>
  </w:style>
  <w:style w:type="paragraph" w:customStyle="1" w:styleId="ListNumber4Level3">
    <w:name w:val="List Number 4 (Level 3)"/>
    <w:basedOn w:val="Text4"/>
    <w:pPr>
      <w:numPr>
        <w:numId w:val="13"/>
      </w:numPr>
    </w:pPr>
  </w:style>
  <w:style w:type="paragraph" w:customStyle="1" w:styleId="ListNumber4Level4">
    <w:name w:val="List Number 4 (Level 4)"/>
    <w:basedOn w:val="Text4"/>
    <w:pPr>
      <w:numPr>
        <w:numId w:val="13"/>
      </w:numPr>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0"/>
      </w:pBdr>
      <w:spacing w:before="480" w:after="0"/>
    </w:pPr>
    <w:rPr>
      <w:i/>
    </w:rPr>
  </w:style>
  <w:style w:type="paragraph" w:customStyle="1" w:styleId="DisclaimerSJ">
    <w:name w:val="Disclaimer_SJ"/>
    <w:basedOn w:val="Normal"/>
    <w:next w:val="Normal"/>
    <w:pPr>
      <w:spacing w:after="0"/>
    </w:pPr>
    <w:rPr>
      <w:rFonts w:ascii="Arial" w:hAnsi="Arial" w:cs="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lang w:val="de-DE"/>
    </w:rPr>
  </w:style>
  <w:style w:type="paragraph" w:customStyle="1" w:styleId="ConfidentialUE">
    <w:name w:val="Confidential UE"/>
    <w:basedOn w:val="Normal"/>
    <w:pPr>
      <w:spacing w:after="0"/>
      <w:jc w:val="center"/>
    </w:pPr>
    <w:rPr>
      <w:b/>
      <w:caps/>
      <w:sz w:val="32"/>
    </w:rPr>
  </w:style>
  <w:style w:type="paragraph" w:customStyle="1" w:styleId="TrsSecretUE">
    <w:name w:val="Très Secret UE"/>
    <w:basedOn w:val="Normal"/>
    <w:pPr>
      <w:spacing w:after="0"/>
      <w:jc w:val="center"/>
    </w:pPr>
    <w:rPr>
      <w:b/>
      <w:caps/>
      <w:color w:val="FF0000"/>
      <w:sz w:val="32"/>
    </w:rPr>
  </w:style>
  <w:style w:type="paragraph" w:customStyle="1" w:styleId="SecretUE">
    <w:name w:val="Secret UE"/>
    <w:basedOn w:val="Normal"/>
    <w:pPr>
      <w:spacing w:after="0"/>
      <w:jc w:val="center"/>
    </w:pPr>
    <w:rPr>
      <w:b/>
      <w:caps/>
      <w:color w:val="FF0000"/>
      <w:sz w:val="32"/>
    </w:rPr>
  </w:style>
  <w:style w:type="paragraph" w:customStyle="1" w:styleId="ZCom">
    <w:name w:val="Z_Com"/>
    <w:basedOn w:val="Normal"/>
    <w:next w:val="ZDGName"/>
    <w:pPr>
      <w:widowControl w:val="0"/>
      <w:autoSpaceDE w:val="0"/>
      <w:spacing w:after="0"/>
      <w:ind w:right="85"/>
    </w:pPr>
    <w:rPr>
      <w:rFonts w:ascii="Arial" w:hAnsi="Arial" w:cs="Arial"/>
      <w:szCs w:val="24"/>
    </w:rPr>
  </w:style>
  <w:style w:type="paragraph" w:customStyle="1" w:styleId="ZDGName">
    <w:name w:val="Z_DGName"/>
    <w:basedOn w:val="Normal"/>
    <w:pPr>
      <w:widowControl w:val="0"/>
      <w:autoSpaceDE w:val="0"/>
      <w:spacing w:after="0"/>
      <w:ind w:right="85"/>
      <w:jc w:val="left"/>
    </w:pPr>
    <w:rPr>
      <w:rFonts w:ascii="Arial" w:hAnsi="Arial" w:cs="Arial"/>
      <w:sz w:val="16"/>
      <w:szCs w:val="16"/>
    </w:rPr>
  </w:style>
  <w:style w:type="paragraph" w:customStyle="1" w:styleId="Char">
    <w:name w:val=" Char"/>
    <w:basedOn w:val="Normal"/>
    <w:next w:val="Normal"/>
    <w:pPr>
      <w:spacing w:after="160" w:line="240" w:lineRule="exact"/>
      <w:jc w:val="left"/>
    </w:pPr>
    <w:rPr>
      <w:rFonts w:ascii="Tahoma" w:hAnsi="Tahoma" w:cs="Tahoma"/>
      <w:lang w:val="en-US"/>
    </w:rPr>
  </w:style>
  <w:style w:type="paragraph" w:customStyle="1" w:styleId="Normal1">
    <w:name w:val="Normal1"/>
    <w:pPr>
      <w:suppressAutoHyphens/>
      <w:autoSpaceDE w:val="0"/>
    </w:pPr>
    <w:rPr>
      <w:rFonts w:ascii="EUAlbertina" w:eastAsia="Calibri" w:hAnsi="EUAlbertina" w:cs="EUAlbertina"/>
      <w:color w:val="000000"/>
      <w:sz w:val="24"/>
      <w:szCs w:val="24"/>
      <w:lang w:eastAsia="zh-CN"/>
    </w:rPr>
  </w:style>
  <w:style w:type="paragraph" w:customStyle="1" w:styleId="BalloonText1">
    <w:name w:val="Balloon Text1"/>
    <w:basedOn w:val="Normal"/>
    <w:pPr>
      <w:spacing w:after="0"/>
    </w:pPr>
    <w:rPr>
      <w:rFonts w:ascii="Tahoma" w:hAnsi="Tahoma" w:cs="Tahoma"/>
      <w:sz w:val="16"/>
      <w:szCs w:val="16"/>
    </w:rPr>
  </w:style>
  <w:style w:type="paragraph" w:customStyle="1" w:styleId="CharCharChar">
    <w:name w:val="Char Char Char"/>
    <w:basedOn w:val="Normal"/>
    <w:next w:val="Normal"/>
    <w:pPr>
      <w:spacing w:after="160" w:line="240" w:lineRule="exact"/>
      <w:jc w:val="left"/>
    </w:pPr>
    <w:rPr>
      <w:rFonts w:ascii="Tahoma" w:hAnsi="Tahoma" w:cs="Tahoma"/>
      <w:lang w:val="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92B8D-B998-4224-B1CB-BB0D1F6A67D0}"/>
</file>

<file path=customXml/itemProps2.xml><?xml version="1.0" encoding="utf-8"?>
<ds:datastoreItem xmlns:ds="http://schemas.openxmlformats.org/officeDocument/2006/customXml" ds:itemID="{F10408B1-AA52-402C-86BD-D23668C81B0F}"/>
</file>

<file path=customXml/itemProps3.xml><?xml version="1.0" encoding="utf-8"?>
<ds:datastoreItem xmlns:ds="http://schemas.openxmlformats.org/officeDocument/2006/customXml" ds:itemID="{0DC5F89A-9496-4611-B23D-BDCCD289EED3}"/>
</file>

<file path=docProps/app.xml><?xml version="1.0" encoding="utf-8"?>
<Properties xmlns="http://schemas.openxmlformats.org/officeDocument/2006/extended-properties" xmlns:vt="http://schemas.openxmlformats.org/officeDocument/2006/docPropsVTypes">
  <Template>NOT.DOTM</Template>
  <TotalTime>0</TotalTime>
  <Pages>3</Pages>
  <Words>1011</Words>
  <Characters>5400</Characters>
  <Application>Microsoft Office Word</Application>
  <DocSecurity>0</DocSecurity>
  <Lines>131</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European Commission</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König</dc:creator>
  <cp:keywords>EL4</cp:keywords>
  <cp:lastModifiedBy>KEEGAN Barry (AGRI)</cp:lastModifiedBy>
  <cp:revision>2</cp:revision>
  <cp:lastPrinted>2013-02-07T08:45:00Z</cp:lastPrinted>
  <dcterms:created xsi:type="dcterms:W3CDTF">2016-03-01T15:32:00Z</dcterms:created>
  <dcterms:modified xsi:type="dcterms:W3CDTF">2016-03-01T15:32:00Z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19516</vt:lpwstr>
  </property>
  <property fmtid="{D5CDD505-2E9C-101B-9397-08002B2CF9AE}" pid="3" name="DocID_EU">
    <vt:lpwstr> </vt:lpwstr>
  </property>
  <property fmtid="{D5CDD505-2E9C-101B-9397-08002B2CF9AE}" pid="4" name="ELDocType">
    <vt:lpwstr>not.dot</vt:lpwstr>
  </property>
  <property fmtid="{D5CDD505-2E9C-101B-9397-08002B2CF9AE}" pid="5" name="EL_Author">
    <vt:lpwstr>Helena König</vt:lpwstr>
  </property>
  <property fmtid="{D5CDD505-2E9C-101B-9397-08002B2CF9AE}" pid="6" name="EL_Language">
    <vt:lpwstr>EN</vt:lpwstr>
  </property>
  <property fmtid="{D5CDD505-2E9C-101B-9397-08002B2CF9AE}" pid="7" name="EurolookVersion">
    <vt:lpwstr>4.5</vt:lpwstr>
  </property>
  <property fmtid="{D5CDD505-2E9C-101B-9397-08002B2CF9AE}" pid="8" name="Formatting">
    <vt:lpwstr>4.1</vt:lpwstr>
  </property>
  <property fmtid="{D5CDD505-2E9C-101B-9397-08002B2CF9AE}" pid="9" name="LW_DocType">
    <vt:lpwstr>NOT</vt:lpwstr>
  </property>
  <property fmtid="{D5CDD505-2E9C-101B-9397-08002B2CF9AE}" pid="10" name="Language">
    <vt:lpwstr>EN</vt:lpwstr>
  </property>
  <property fmtid="{D5CDD505-2E9C-101B-9397-08002B2CF9AE}" pid="11" name="Last edited using">
    <vt:lpwstr>EL 4.6 Build 34000</vt:lpwstr>
  </property>
  <property fmtid="{D5CDD505-2E9C-101B-9397-08002B2CF9AE}" pid="12" name="TemplateVersion">
    <vt:lpwstr>4.5.0.3</vt:lpwstr>
  </property>
  <property fmtid="{D5CDD505-2E9C-101B-9397-08002B2CF9AE}" pid="13" name="Type">
    <vt:lpwstr>Eurolook Note &amp; Letter</vt:lpwstr>
  </property>
  <property fmtid="{D5CDD505-2E9C-101B-9397-08002B2CF9AE}" pid="14" name="ContentTypeId">
    <vt:lpwstr>0x0101006CAC4E9DC9F35C489898D8FFD3F5C6B4</vt:lpwstr>
  </property>
  <property fmtid="{D5CDD505-2E9C-101B-9397-08002B2CF9AE}" pid="15" name="Order">
    <vt:r8>3100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