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17C" w:rsidRPr="007A3745" w:rsidRDefault="00B4217C" w:rsidP="00B4217C">
      <w:pPr>
        <w:jc w:val="center"/>
        <w:rPr>
          <w:rFonts w:ascii="Times New Roman" w:hAnsi="Times New Roman" w:cs="Times New Roman"/>
          <w:b/>
        </w:rPr>
      </w:pPr>
      <w:r w:rsidRPr="007A3745">
        <w:rPr>
          <w:rFonts w:ascii="Times New Roman" w:hAnsi="Times New Roman"/>
          <w:b/>
        </w:rPr>
        <w:t>APPLICATION FOR REGISTRATION OF A PROTECTED DESIGNATION OF ORIGIN</w:t>
      </w:r>
    </w:p>
    <w:p w:rsidR="00B4217C" w:rsidRPr="007A3745" w:rsidRDefault="00B4217C" w:rsidP="00B4217C">
      <w:pPr>
        <w:jc w:val="center"/>
        <w:rPr>
          <w:rFonts w:ascii="Times New Roman" w:hAnsi="Times New Roman" w:cs="Times New Roman"/>
        </w:rPr>
      </w:pPr>
      <w:r w:rsidRPr="007A3745">
        <w:rPr>
          <w:rFonts w:ascii="Times New Roman" w:hAnsi="Times New Roman"/>
        </w:rPr>
        <w:t>Communication pursuant to Article 17 of Council Regulation (EEC) No 2081/92 of 14 July 1992</w:t>
      </w:r>
    </w:p>
    <w:p w:rsidR="00B4217C" w:rsidRPr="007A3745" w:rsidRDefault="00B4217C" w:rsidP="00B4217C">
      <w:pPr>
        <w:jc w:val="center"/>
        <w:rPr>
          <w:rFonts w:ascii="Times New Roman" w:hAnsi="Times New Roman" w:cs="Times New Roman"/>
        </w:rPr>
      </w:pPr>
      <w:r w:rsidRPr="007A3745">
        <w:rPr>
          <w:rFonts w:ascii="Times New Roman" w:hAnsi="Times New Roman"/>
        </w:rPr>
        <w:t>National file number: 46</w:t>
      </w:r>
    </w:p>
    <w:p w:rsidR="00B4217C" w:rsidRPr="007A3745" w:rsidRDefault="00B4217C" w:rsidP="00B4217C">
      <w:pPr>
        <w:pStyle w:val="ListParagraph"/>
        <w:numPr>
          <w:ilvl w:val="0"/>
          <w:numId w:val="1"/>
        </w:numPr>
        <w:contextualSpacing w:val="0"/>
        <w:jc w:val="both"/>
        <w:rPr>
          <w:rFonts w:ascii="Times New Roman" w:hAnsi="Times New Roman" w:cs="Times New Roman"/>
          <w:b/>
        </w:rPr>
      </w:pPr>
      <w:r w:rsidRPr="007A3745">
        <w:rPr>
          <w:rFonts w:ascii="Times New Roman" w:hAnsi="Times New Roman"/>
          <w:b/>
        </w:rPr>
        <w:t>Competent national authority:</w:t>
      </w:r>
    </w:p>
    <w:p w:rsidR="00B4217C" w:rsidRPr="007A3745" w:rsidRDefault="00B4217C" w:rsidP="00B4217C">
      <w:pPr>
        <w:ind w:firstLine="360"/>
        <w:jc w:val="both"/>
        <w:rPr>
          <w:rFonts w:ascii="Times New Roman" w:hAnsi="Times New Roman" w:cs="Times New Roman"/>
        </w:rPr>
      </w:pPr>
      <w:r w:rsidRPr="007A3745">
        <w:rPr>
          <w:rFonts w:ascii="Times New Roman" w:hAnsi="Times New Roman"/>
          <w:b/>
        </w:rPr>
        <w:t>Name:</w:t>
      </w:r>
      <w:r w:rsidRPr="007A3745">
        <w:tab/>
      </w:r>
      <w:r w:rsidRPr="007A3745">
        <w:rPr>
          <w:rFonts w:ascii="Times New Roman" w:hAnsi="Times New Roman"/>
        </w:rPr>
        <w:t>Ministry of Agricultural and Forestry Policy</w:t>
      </w:r>
    </w:p>
    <w:p w:rsidR="00B4217C" w:rsidRPr="007A3745" w:rsidRDefault="00B4217C" w:rsidP="00B4217C">
      <w:pPr>
        <w:pStyle w:val="ListParagraph"/>
        <w:ind w:firstLine="720"/>
        <w:contextualSpacing w:val="0"/>
        <w:jc w:val="both"/>
        <w:rPr>
          <w:rFonts w:ascii="Times New Roman" w:hAnsi="Times New Roman" w:cs="Times New Roman"/>
        </w:rPr>
      </w:pPr>
      <w:r w:rsidRPr="007A3745">
        <w:rPr>
          <w:rFonts w:ascii="Times New Roman" w:hAnsi="Times New Roman"/>
        </w:rPr>
        <w:t>Directorate-General for National Agricultural and Agro-Industrial Policy — Office VI</w:t>
      </w:r>
    </w:p>
    <w:p w:rsidR="00B4217C" w:rsidRPr="007A3745" w:rsidRDefault="00B4217C" w:rsidP="00B4217C">
      <w:pPr>
        <w:ind w:firstLine="360"/>
        <w:jc w:val="both"/>
        <w:rPr>
          <w:rFonts w:ascii="Times New Roman" w:hAnsi="Times New Roman" w:cs="Times New Roman"/>
        </w:rPr>
      </w:pPr>
      <w:r w:rsidRPr="007A3745">
        <w:rPr>
          <w:rFonts w:ascii="Times New Roman" w:hAnsi="Times New Roman"/>
          <w:b/>
        </w:rPr>
        <w:t>Address:</w:t>
      </w:r>
      <w:r w:rsidRPr="007A3745">
        <w:tab/>
      </w:r>
      <w:r w:rsidRPr="007A3745">
        <w:rPr>
          <w:rFonts w:ascii="Times New Roman" w:hAnsi="Times New Roman"/>
        </w:rPr>
        <w:t>Via XX Settembre, 20 - 1-00187 Rome</w:t>
      </w:r>
    </w:p>
    <w:p w:rsidR="00B4217C" w:rsidRPr="007A3745" w:rsidRDefault="00B4217C" w:rsidP="00B4217C">
      <w:pPr>
        <w:ind w:firstLine="360"/>
        <w:jc w:val="both"/>
        <w:rPr>
          <w:rFonts w:ascii="Times New Roman" w:hAnsi="Times New Roman" w:cs="Times New Roman"/>
        </w:rPr>
      </w:pPr>
      <w:r w:rsidRPr="007A3745">
        <w:rPr>
          <w:rFonts w:ascii="Times New Roman" w:hAnsi="Times New Roman"/>
          <w:b/>
        </w:rPr>
        <w:t>Telephone:</w:t>
      </w:r>
      <w:r w:rsidRPr="007A3745">
        <w:tab/>
      </w:r>
      <w:r w:rsidRPr="007A3745">
        <w:rPr>
          <w:rFonts w:ascii="Times New Roman" w:hAnsi="Times New Roman"/>
        </w:rPr>
        <w:t>Tel. (06) 4819968 - 46655104</w:t>
      </w:r>
    </w:p>
    <w:p w:rsidR="00B4217C" w:rsidRPr="007A3745" w:rsidRDefault="00B4217C" w:rsidP="00B4217C">
      <w:pPr>
        <w:ind w:left="720" w:firstLine="720"/>
        <w:jc w:val="both"/>
        <w:rPr>
          <w:rFonts w:ascii="Times New Roman" w:hAnsi="Times New Roman" w:cs="Times New Roman"/>
        </w:rPr>
      </w:pPr>
      <w:r w:rsidRPr="007A3745">
        <w:rPr>
          <w:rFonts w:ascii="Times New Roman" w:hAnsi="Times New Roman"/>
        </w:rPr>
        <w:t>Fax (06) 42013126</w:t>
      </w:r>
    </w:p>
    <w:p w:rsidR="00B4217C" w:rsidRPr="007A3745" w:rsidRDefault="00B4217C" w:rsidP="00B4217C">
      <w:pPr>
        <w:pStyle w:val="ListParagraph"/>
        <w:numPr>
          <w:ilvl w:val="0"/>
          <w:numId w:val="1"/>
        </w:numPr>
        <w:contextualSpacing w:val="0"/>
        <w:jc w:val="both"/>
        <w:rPr>
          <w:rFonts w:ascii="Times New Roman" w:hAnsi="Times New Roman" w:cs="Times New Roman"/>
          <w:b/>
        </w:rPr>
      </w:pPr>
      <w:r w:rsidRPr="007A3745">
        <w:rPr>
          <w:rFonts w:ascii="Times New Roman" w:hAnsi="Times New Roman"/>
          <w:b/>
        </w:rPr>
        <w:t>Applicant:</w:t>
      </w:r>
    </w:p>
    <w:p w:rsidR="00B4217C" w:rsidRPr="007A3745" w:rsidRDefault="00B4217C" w:rsidP="00B4217C">
      <w:pPr>
        <w:pStyle w:val="ListParagraph"/>
        <w:numPr>
          <w:ilvl w:val="1"/>
          <w:numId w:val="1"/>
        </w:numPr>
        <w:contextualSpacing w:val="0"/>
        <w:jc w:val="both"/>
        <w:rPr>
          <w:rFonts w:ascii="Times New Roman" w:hAnsi="Times New Roman" w:cs="Times New Roman"/>
        </w:rPr>
      </w:pPr>
      <w:r w:rsidRPr="007A3745">
        <w:rPr>
          <w:rFonts w:ascii="Times New Roman" w:hAnsi="Times New Roman"/>
          <w:b/>
        </w:rPr>
        <w:t>Name:</w:t>
      </w:r>
      <w:r w:rsidRPr="007A3745">
        <w:rPr>
          <w:rFonts w:ascii="Times New Roman" w:hAnsi="Times New Roman"/>
        </w:rPr>
        <w:t xml:space="preserve"> Associazione Industriali delle Carni (ASS.I.CA) [Italian meat industry association]</w:t>
      </w:r>
    </w:p>
    <w:p w:rsidR="00B4217C" w:rsidRPr="007A3745" w:rsidRDefault="00B4217C" w:rsidP="00B4217C">
      <w:pPr>
        <w:pStyle w:val="ListParagraph"/>
        <w:numPr>
          <w:ilvl w:val="1"/>
          <w:numId w:val="1"/>
        </w:numPr>
        <w:contextualSpacing w:val="0"/>
        <w:jc w:val="both"/>
        <w:rPr>
          <w:rFonts w:ascii="Times New Roman" w:hAnsi="Times New Roman" w:cs="Times New Roman"/>
        </w:rPr>
      </w:pPr>
      <w:r w:rsidRPr="007A3745">
        <w:rPr>
          <w:rFonts w:ascii="Times New Roman" w:hAnsi="Times New Roman"/>
          <w:b/>
        </w:rPr>
        <w:t>Address:</w:t>
      </w:r>
      <w:r w:rsidRPr="007A3745">
        <w:rPr>
          <w:rFonts w:ascii="Times New Roman" w:hAnsi="Times New Roman"/>
        </w:rPr>
        <w:t xml:space="preserve"> Viale Milanofiori - Palazzo Fil, 20090 Assago (Milan) - Tel. (02) 57 51 02 57</w:t>
      </w:r>
    </w:p>
    <w:p w:rsidR="00B4217C" w:rsidRPr="007A3745" w:rsidRDefault="00B4217C" w:rsidP="00B4217C">
      <w:pPr>
        <w:pStyle w:val="ListParagraph"/>
        <w:numPr>
          <w:ilvl w:val="1"/>
          <w:numId w:val="1"/>
        </w:numPr>
        <w:contextualSpacing w:val="0"/>
        <w:jc w:val="both"/>
        <w:rPr>
          <w:rFonts w:ascii="Times New Roman" w:hAnsi="Times New Roman" w:cs="Times New Roman"/>
        </w:rPr>
      </w:pPr>
      <w:r w:rsidRPr="007A3745">
        <w:rPr>
          <w:rFonts w:ascii="Times New Roman" w:hAnsi="Times New Roman"/>
          <w:b/>
        </w:rPr>
        <w:t>Type of organisation:</w:t>
      </w:r>
      <w:r w:rsidRPr="007A3745">
        <w:rPr>
          <w:rFonts w:ascii="Times New Roman" w:hAnsi="Times New Roman"/>
        </w:rPr>
        <w:t xml:space="preserve"> Producer/processor ( )</w:t>
      </w:r>
      <w:r w:rsidRPr="007A3745">
        <w:tab/>
      </w:r>
      <w:r w:rsidRPr="007A3745">
        <w:rPr>
          <w:rFonts w:ascii="Times New Roman" w:hAnsi="Times New Roman"/>
        </w:rPr>
        <w:t>Other ( )</w:t>
      </w:r>
    </w:p>
    <w:p w:rsidR="00B4217C" w:rsidRPr="007A3745" w:rsidRDefault="00B4217C" w:rsidP="00B4217C">
      <w:pPr>
        <w:pStyle w:val="ListParagraph"/>
        <w:numPr>
          <w:ilvl w:val="0"/>
          <w:numId w:val="1"/>
        </w:numPr>
        <w:contextualSpacing w:val="0"/>
        <w:jc w:val="both"/>
        <w:rPr>
          <w:rFonts w:ascii="Times New Roman" w:hAnsi="Times New Roman" w:cs="Times New Roman"/>
        </w:rPr>
      </w:pPr>
      <w:r w:rsidRPr="007A3745">
        <w:rPr>
          <w:rFonts w:ascii="Times New Roman" w:hAnsi="Times New Roman"/>
          <w:b/>
        </w:rPr>
        <w:t>Product name:</w:t>
      </w:r>
      <w:r w:rsidRPr="007A3745">
        <w:rPr>
          <w:rFonts w:ascii="Times New Roman" w:hAnsi="Times New Roman"/>
        </w:rPr>
        <w:t xml:space="preserve"> ‘Salamini italiani alla cacciatora’</w:t>
      </w:r>
    </w:p>
    <w:p w:rsidR="00B4217C" w:rsidRPr="007A3745" w:rsidRDefault="00B4217C" w:rsidP="00B4217C">
      <w:pPr>
        <w:pStyle w:val="ListParagraph"/>
        <w:numPr>
          <w:ilvl w:val="0"/>
          <w:numId w:val="1"/>
        </w:numPr>
        <w:contextualSpacing w:val="0"/>
        <w:jc w:val="both"/>
        <w:rPr>
          <w:rFonts w:ascii="Times New Roman" w:hAnsi="Times New Roman" w:cs="Times New Roman"/>
        </w:rPr>
      </w:pPr>
      <w:r w:rsidRPr="007A3745">
        <w:rPr>
          <w:rFonts w:ascii="Times New Roman" w:hAnsi="Times New Roman"/>
          <w:b/>
        </w:rPr>
        <w:t>Product type:</w:t>
      </w:r>
      <w:r w:rsidRPr="007A3745">
        <w:rPr>
          <w:rFonts w:ascii="Times New Roman" w:hAnsi="Times New Roman"/>
        </w:rPr>
        <w:t xml:space="preserve"> Cured meat product</w:t>
      </w:r>
    </w:p>
    <w:p w:rsidR="00B4217C" w:rsidRPr="007A3745" w:rsidRDefault="00B4217C" w:rsidP="00B4217C">
      <w:pPr>
        <w:pStyle w:val="ListParagraph"/>
        <w:numPr>
          <w:ilvl w:val="0"/>
          <w:numId w:val="1"/>
        </w:numPr>
        <w:contextualSpacing w:val="0"/>
        <w:jc w:val="both"/>
        <w:rPr>
          <w:rFonts w:ascii="Times New Roman" w:hAnsi="Times New Roman" w:cs="Times New Roman"/>
          <w:b/>
        </w:rPr>
      </w:pPr>
      <w:r w:rsidRPr="007A3745">
        <w:rPr>
          <w:rFonts w:ascii="Times New Roman" w:hAnsi="Times New Roman"/>
          <w:b/>
        </w:rPr>
        <w:t>Summary of the specification:</w:t>
      </w:r>
    </w:p>
    <w:p w:rsidR="00B4217C" w:rsidRPr="007A3745" w:rsidRDefault="00B4217C" w:rsidP="00B4217C">
      <w:pPr>
        <w:pStyle w:val="ListParagraph"/>
        <w:ind w:hanging="360"/>
        <w:contextualSpacing w:val="0"/>
        <w:jc w:val="both"/>
        <w:rPr>
          <w:rFonts w:ascii="Times New Roman" w:hAnsi="Times New Roman" w:cs="Times New Roman"/>
        </w:rPr>
      </w:pPr>
      <w:r w:rsidRPr="007A3745">
        <w:rPr>
          <w:rFonts w:ascii="Times New Roman" w:hAnsi="Times New Roman"/>
          <w:b/>
        </w:rPr>
        <w:t>(a) Name:</w:t>
      </w:r>
      <w:r w:rsidRPr="007A3745">
        <w:rPr>
          <w:rFonts w:ascii="Times New Roman" w:hAnsi="Times New Roman"/>
        </w:rPr>
        <w:t xml:space="preserve"> ‘Salamini italiani alla cacciatora’</w:t>
      </w:r>
    </w:p>
    <w:p w:rsidR="004D3996"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b/>
        </w:rPr>
        <w:t>(b) Description:</w:t>
      </w:r>
      <w:r w:rsidRPr="007A3745">
        <w:rPr>
          <w:rFonts w:ascii="Times New Roman" w:hAnsi="Times New Roman"/>
        </w:rPr>
        <w:t xml:space="preserve"> Cylindrical cured pork sausage made using pork fat and various seasonings. The end product is approximately 60 mm in diameter and around 200 mm long, weighing approximately 350 g.</w:t>
      </w:r>
    </w:p>
    <w:p w:rsidR="004D3996"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rPr>
        <w:t>Apart from the seasonings, the raw material is obtained from farms located in Friuli-Venezia Giulia, Veneto, Lombardy, Piedmont, Emilia Romagna, Umbria, Tuscany, Marche, Molise, Abruzzo and Lazio.</w:t>
      </w:r>
    </w:p>
    <w:p w:rsidR="00B4217C" w:rsidRPr="007A3745" w:rsidRDefault="004D3996" w:rsidP="004D3996">
      <w:pPr>
        <w:pStyle w:val="ListParagraph"/>
        <w:ind w:left="360"/>
        <w:contextualSpacing w:val="0"/>
        <w:jc w:val="both"/>
        <w:rPr>
          <w:rFonts w:ascii="Times New Roman" w:hAnsi="Times New Roman" w:cs="Times New Roman"/>
        </w:rPr>
      </w:pPr>
      <w:r w:rsidRPr="007A3745">
        <w:rPr>
          <w:rFonts w:ascii="Times New Roman" w:hAnsi="Times New Roman"/>
        </w:rPr>
        <w:t>Compact and dense in consistency, the product is ruby-red in colour, with evenly distributed specks of fat. Its distinctive organoleptic features are: a compact, dense consistency; a uniform, compact appearance when sliced, with no obvious pieces of sinew; a delicate, distinctive aroma; and a mild and delicate flavour.</w:t>
      </w:r>
    </w:p>
    <w:p w:rsidR="00B4217C"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b/>
        </w:rPr>
        <w:t>(c) Geographical area:</w:t>
      </w:r>
      <w:r w:rsidRPr="007A3745">
        <w:rPr>
          <w:rFonts w:ascii="Times New Roman" w:hAnsi="Times New Roman"/>
        </w:rPr>
        <w:t xml:space="preserve"> ‘Salamini italiani alla cacciatora’ are processed within the territory defined in the product specification. The area in which there is a tradition of rearing ‘Italian heavy pigs’ (Friuli-Venezia Giulia, Veneto, Lombardy, Piedmont, Emilia Romagna, Tuscany, Umbria, Marche, Abruzzo, Lazio and Molise) comprises the area of origin of the raw material and the processing area.</w:t>
      </w:r>
    </w:p>
    <w:p w:rsidR="004D3996"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b/>
        </w:rPr>
        <w:lastRenderedPageBreak/>
        <w:t>(d) History and origin of the product:</w:t>
      </w:r>
      <w:r w:rsidRPr="007A3745">
        <w:rPr>
          <w:rFonts w:ascii="Times New Roman" w:hAnsi="Times New Roman"/>
        </w:rPr>
        <w:t xml:space="preserve"> The reputation enjoyed by ‘Salamini italiani alla cacciatora’ is linked to its traditional production region. Based on word-of-mouth accounts, production can be traced back to the Lombard invasions of northern Italy, from where it spread to neighbouring areas of central Italy. The production area gradually came to comprise the group of regions in which the ‘Italian heavy pig’ is typically found. The product’s history is linked to the development of a specific rural culture throughout the entire macro-region known as ‘Padania’ </w:t>
      </w:r>
      <w:r w:rsidR="00AF7CF5" w:rsidRPr="007A3745">
        <w:rPr>
          <w:rFonts w:ascii="Times New Roman" w:hAnsi="Times New Roman"/>
        </w:rPr>
        <w:t>[</w:t>
      </w:r>
      <w:r w:rsidRPr="007A3745">
        <w:rPr>
          <w:rFonts w:ascii="Times New Roman" w:hAnsi="Times New Roman"/>
        </w:rPr>
        <w:t>another name for the Po Valley</w:t>
      </w:r>
      <w:r w:rsidR="00AF7CF5" w:rsidRPr="007A3745">
        <w:rPr>
          <w:rFonts w:ascii="Times New Roman" w:hAnsi="Times New Roman"/>
        </w:rPr>
        <w:t>]</w:t>
      </w:r>
      <w:r w:rsidRPr="007A3745">
        <w:rPr>
          <w:rFonts w:ascii="Times New Roman" w:hAnsi="Times New Roman"/>
        </w:rPr>
        <w:t>, the origin — along with some adjacent regions — of the raw material used to make it. The processing of this raw material has a long-standing</w:t>
      </w:r>
      <w:r w:rsidR="00AF7CF5" w:rsidRPr="007A3745">
        <w:rPr>
          <w:rFonts w:ascii="Times New Roman" w:hAnsi="Times New Roman"/>
        </w:rPr>
        <w:t xml:space="preserve"> tradition that is specific to </w:t>
      </w:r>
      <w:r w:rsidRPr="007A3745">
        <w:rPr>
          <w:rFonts w:ascii="Times New Roman" w:hAnsi="Times New Roman"/>
        </w:rPr>
        <w:t>the product in question.</w:t>
      </w:r>
    </w:p>
    <w:p w:rsidR="004D3996"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rPr>
        <w:t>Historical references to ‘Salamini italiani alla cacciatora’ can be found in culinary traditions that are still practised in present-day Lombardy. The product was often the typical individual portion among the provisions taken on a day off hunting, hence its name [</w:t>
      </w:r>
      <w:r w:rsidRPr="007A3745">
        <w:rPr>
          <w:rFonts w:ascii="Times New Roman" w:hAnsi="Times New Roman"/>
          <w:i/>
        </w:rPr>
        <w:t>alla cacciatora</w:t>
      </w:r>
      <w:r w:rsidRPr="007A3745">
        <w:rPr>
          <w:rFonts w:ascii="Times New Roman" w:hAnsi="Times New Roman"/>
        </w:rPr>
        <w:t xml:space="preserve"> means ‘hunter-style’].</w:t>
      </w:r>
    </w:p>
    <w:p w:rsidR="00B4217C"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rPr>
        <w:t xml:space="preserve">More recently, the designation has been included in </w:t>
      </w:r>
      <w:r w:rsidR="00AF7CF5" w:rsidRPr="007A3745">
        <w:rPr>
          <w:rFonts w:ascii="Times New Roman" w:hAnsi="Times New Roman"/>
        </w:rPr>
        <w:t xml:space="preserve">the </w:t>
      </w:r>
      <w:r w:rsidRPr="007A3745">
        <w:rPr>
          <w:rFonts w:ascii="Times New Roman" w:hAnsi="Times New Roman"/>
        </w:rPr>
        <w:t>bilateral agreements that Italy has signed with France, Germany, Spain and Austria with the aim of protecting indications of provenance, designations of origin and other geographical designations reserved for products originating on Italian soil.</w:t>
      </w:r>
    </w:p>
    <w:p w:rsidR="00B4217C" w:rsidRPr="007A3745" w:rsidRDefault="004D3996" w:rsidP="004D3996">
      <w:pPr>
        <w:pStyle w:val="ListParagraph"/>
        <w:ind w:left="360"/>
        <w:contextualSpacing w:val="0"/>
        <w:jc w:val="both"/>
        <w:rPr>
          <w:rFonts w:ascii="Times New Roman" w:hAnsi="Times New Roman" w:cs="Times New Roman"/>
        </w:rPr>
      </w:pPr>
      <w:r w:rsidRPr="007A3745">
        <w:rPr>
          <w:rFonts w:ascii="Times New Roman" w:hAnsi="Times New Roman"/>
          <w:b/>
        </w:rPr>
        <w:t>(e) Production method:</w:t>
      </w:r>
      <w:r w:rsidRPr="007A3745">
        <w:rPr>
          <w:rFonts w:ascii="Times New Roman" w:hAnsi="Times New Roman"/>
        </w:rPr>
        <w:t xml:space="preserve"> The production of ‘Salamini italiani alla cacciatora’ involves the following steps: preparing the meat; mincing and (if applicable) kneading; filling the casings; drying; and maturing.</w:t>
      </w:r>
    </w:p>
    <w:p w:rsidR="004D3996" w:rsidRPr="007A3745" w:rsidRDefault="004D3996" w:rsidP="004D3996">
      <w:pPr>
        <w:pStyle w:val="ListParagraph"/>
        <w:ind w:left="360"/>
        <w:contextualSpacing w:val="0"/>
        <w:jc w:val="both"/>
        <w:rPr>
          <w:rFonts w:ascii="Times New Roman" w:hAnsi="Times New Roman" w:cs="Times New Roman"/>
        </w:rPr>
      </w:pPr>
      <w:r w:rsidRPr="007A3745">
        <w:rPr>
          <w:rFonts w:ascii="Times New Roman" w:hAnsi="Times New Roman"/>
          <w:b/>
        </w:rPr>
        <w:t>(f) Link with the geographical environment:</w:t>
      </w:r>
      <w:r w:rsidRPr="007A3745">
        <w:rPr>
          <w:rFonts w:ascii="Times New Roman" w:hAnsi="Times New Roman"/>
        </w:rPr>
        <w:t xml:space="preserve"> Environmental conditions, and natural and human factors</w:t>
      </w:r>
      <w:r w:rsidR="00311810">
        <w:rPr>
          <w:rFonts w:ascii="Times New Roman" w:hAnsi="Times New Roman"/>
        </w:rPr>
        <w:t>,</w:t>
      </w:r>
      <w:bookmarkStart w:id="0" w:name="_GoBack"/>
      <w:bookmarkEnd w:id="0"/>
      <w:r w:rsidRPr="007A3745">
        <w:rPr>
          <w:rFonts w:ascii="Times New Roman" w:hAnsi="Times New Roman"/>
        </w:rPr>
        <w:t xml:space="preserve"> shape the requirements specified for this product. In particular, the required raw material properties are specific to the defined geographical macro-region (which is exactly the same as the production area). The specific socioeconomic development of the Po Valley </w:t>
      </w:r>
      <w:r w:rsidR="00AF7CF5" w:rsidRPr="007A3745">
        <w:rPr>
          <w:rFonts w:ascii="Times New Roman" w:hAnsi="Times New Roman"/>
        </w:rPr>
        <w:t>is</w:t>
      </w:r>
      <w:r w:rsidRPr="007A3745">
        <w:rPr>
          <w:rFonts w:ascii="Times New Roman" w:hAnsi="Times New Roman"/>
        </w:rPr>
        <w:t xml:space="preserve"> at the basis of the unique continuum of the raw material, product and designation. Thanks to developments in cereal farming and milk processing technology, a clear propensity for this production emerged, and as a result production took hold in the areas that were traditionally engaged in certain types of pig farming.</w:t>
      </w:r>
    </w:p>
    <w:p w:rsidR="00B4217C"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rPr>
        <w:t>Pig farming in Central and Northern Italy has evolved over time. Last century, a modern production industry related to pig farming emerged in Emilia Romagna and Lombardy, which then spread to neighbouring areas of Northern and Central Italy. In particular, the shift from native breeds to specialised crosses (also involving local breeds) has made the raw material (pig carcasses) more suitable for the food processing industry, in terms of the end product’s distinguishing features, including its organoleptic characteristics.</w:t>
      </w:r>
    </w:p>
    <w:p w:rsidR="00B4217C" w:rsidRPr="007A3745" w:rsidRDefault="00B4217C" w:rsidP="004D3996">
      <w:pPr>
        <w:pStyle w:val="ListParagraph"/>
        <w:ind w:left="360"/>
        <w:contextualSpacing w:val="0"/>
        <w:jc w:val="both"/>
        <w:rPr>
          <w:rFonts w:ascii="Times New Roman" w:hAnsi="Times New Roman" w:cs="Times New Roman"/>
          <w:b/>
        </w:rPr>
      </w:pPr>
      <w:r w:rsidRPr="007A3745">
        <w:rPr>
          <w:rFonts w:ascii="Times New Roman" w:hAnsi="Times New Roman"/>
          <w:b/>
        </w:rPr>
        <w:t>(g) Inspection body:</w:t>
      </w:r>
    </w:p>
    <w:p w:rsidR="00B4217C"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b/>
        </w:rPr>
        <w:t>Name:</w:t>
      </w:r>
      <w:r w:rsidRPr="007A3745">
        <w:rPr>
          <w:rFonts w:ascii="Times New Roman" w:hAnsi="Times New Roman"/>
        </w:rPr>
        <w:t xml:space="preserve"> Istituto Nord </w:t>
      </w:r>
      <w:proofErr w:type="gramStart"/>
      <w:r w:rsidRPr="007A3745">
        <w:rPr>
          <w:rFonts w:ascii="Times New Roman" w:hAnsi="Times New Roman"/>
        </w:rPr>
        <w:t>Est</w:t>
      </w:r>
      <w:proofErr w:type="gramEnd"/>
      <w:r w:rsidRPr="007A3745">
        <w:rPr>
          <w:rFonts w:ascii="Times New Roman" w:hAnsi="Times New Roman"/>
        </w:rPr>
        <w:t xml:space="preserve"> Qualità</w:t>
      </w:r>
    </w:p>
    <w:p w:rsidR="00B4217C"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b/>
        </w:rPr>
        <w:t>Address:</w:t>
      </w:r>
      <w:r w:rsidRPr="007A3745">
        <w:rPr>
          <w:rFonts w:ascii="Times New Roman" w:hAnsi="Times New Roman"/>
        </w:rPr>
        <w:t xml:space="preserve"> Via Nazionale n.33/35 - Villanova di San Daniele </w:t>
      </w:r>
      <w:proofErr w:type="gramStart"/>
      <w:r w:rsidRPr="007A3745">
        <w:rPr>
          <w:rFonts w:ascii="Times New Roman" w:hAnsi="Times New Roman"/>
        </w:rPr>
        <w:t>del</w:t>
      </w:r>
      <w:proofErr w:type="gramEnd"/>
      <w:r w:rsidRPr="007A3745">
        <w:rPr>
          <w:rFonts w:ascii="Times New Roman" w:hAnsi="Times New Roman"/>
        </w:rPr>
        <w:t xml:space="preserve"> Friuli (Udine)</w:t>
      </w:r>
    </w:p>
    <w:p w:rsidR="00B4217C"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b/>
        </w:rPr>
        <w:t>(h) Specific labelling details:</w:t>
      </w:r>
      <w:r w:rsidRPr="007A3745">
        <w:rPr>
          <w:rFonts w:ascii="Times New Roman" w:hAnsi="Times New Roman"/>
        </w:rPr>
        <w:t xml:space="preserve"> The product placed on the market must be labelled as ‘Salamini italiani alla cacciatora’, followed by the words ‘Denominazione di origine controllata’. Neither of these descriptors may be translated.</w:t>
      </w:r>
    </w:p>
    <w:p w:rsidR="00B4217C" w:rsidRPr="007A3745" w:rsidRDefault="00B4217C" w:rsidP="004D3996">
      <w:pPr>
        <w:pStyle w:val="ListParagraph"/>
        <w:ind w:left="360"/>
        <w:contextualSpacing w:val="0"/>
        <w:jc w:val="both"/>
        <w:rPr>
          <w:rFonts w:ascii="Times New Roman" w:hAnsi="Times New Roman" w:cs="Times New Roman"/>
        </w:rPr>
      </w:pPr>
      <w:r w:rsidRPr="007A3745">
        <w:rPr>
          <w:rFonts w:ascii="Times New Roman" w:hAnsi="Times New Roman"/>
          <w:b/>
        </w:rPr>
        <w:lastRenderedPageBreak/>
        <w:t>(i)</w:t>
      </w:r>
      <w:r w:rsidRPr="007A3745">
        <w:tab/>
      </w:r>
      <w:r w:rsidRPr="007A3745">
        <w:rPr>
          <w:rFonts w:ascii="Times New Roman" w:hAnsi="Times New Roman"/>
          <w:b/>
        </w:rPr>
        <w:t>Any conditions applicable under domestic law:</w:t>
      </w:r>
      <w:r w:rsidRPr="007A3745">
        <w:rPr>
          <w:rFonts w:ascii="Times New Roman" w:hAnsi="Times New Roman"/>
        </w:rPr>
        <w:t xml:space="preserve"> Please see the bilateral agreements attached to this application. The following national legislation also applies:</w:t>
      </w:r>
    </w:p>
    <w:p w:rsidR="00B4217C" w:rsidRPr="007A3745" w:rsidRDefault="004D3996" w:rsidP="004D3996">
      <w:pPr>
        <w:pStyle w:val="ListParagraph"/>
        <w:numPr>
          <w:ilvl w:val="0"/>
          <w:numId w:val="3"/>
        </w:numPr>
        <w:jc w:val="both"/>
        <w:rPr>
          <w:rFonts w:ascii="Times New Roman" w:hAnsi="Times New Roman" w:cs="Times New Roman"/>
        </w:rPr>
      </w:pPr>
      <w:r w:rsidRPr="007A3745">
        <w:rPr>
          <w:rFonts w:ascii="Times New Roman" w:hAnsi="Times New Roman"/>
        </w:rPr>
        <w:t>Legislative Decree No 537 of 30 December 1992</w:t>
      </w:r>
    </w:p>
    <w:p w:rsidR="004D3996" w:rsidRPr="007A3745" w:rsidRDefault="004D3996" w:rsidP="004D3996">
      <w:pPr>
        <w:pStyle w:val="ListParagraph"/>
        <w:numPr>
          <w:ilvl w:val="0"/>
          <w:numId w:val="3"/>
        </w:numPr>
        <w:jc w:val="both"/>
        <w:rPr>
          <w:rFonts w:ascii="Times New Roman" w:hAnsi="Times New Roman" w:cs="Times New Roman"/>
        </w:rPr>
      </w:pPr>
      <w:r w:rsidRPr="007A3745">
        <w:rPr>
          <w:rFonts w:ascii="Times New Roman" w:hAnsi="Times New Roman"/>
        </w:rPr>
        <w:t>Presidential Decree No 135 of 18 February 1993</w:t>
      </w:r>
    </w:p>
    <w:p w:rsidR="004D3996" w:rsidRPr="007A3745" w:rsidRDefault="004D3996" w:rsidP="004D3996">
      <w:pPr>
        <w:pStyle w:val="ListParagraph"/>
        <w:numPr>
          <w:ilvl w:val="0"/>
          <w:numId w:val="3"/>
        </w:numPr>
        <w:jc w:val="both"/>
        <w:rPr>
          <w:rFonts w:ascii="Times New Roman" w:hAnsi="Times New Roman" w:cs="Times New Roman"/>
        </w:rPr>
      </w:pPr>
      <w:r w:rsidRPr="007A3745">
        <w:rPr>
          <w:rFonts w:ascii="Times New Roman" w:hAnsi="Times New Roman"/>
        </w:rPr>
        <w:t>Decree-Law No 282 of 18 June 1986, converted into Law No 462 of 7 August 1986</w:t>
      </w:r>
    </w:p>
    <w:sectPr w:rsidR="004D3996" w:rsidRPr="007A37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0F2" w:rsidRDefault="001F20F2">
      <w:pPr>
        <w:spacing w:after="0" w:line="240" w:lineRule="auto"/>
      </w:pPr>
      <w:r>
        <w:separator/>
      </w:r>
    </w:p>
  </w:endnote>
  <w:endnote w:type="continuationSeparator" w:id="0">
    <w:p w:rsidR="001F20F2" w:rsidRDefault="001F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0F2" w:rsidRDefault="001F20F2">
      <w:pPr>
        <w:spacing w:after="0" w:line="240" w:lineRule="auto"/>
      </w:pPr>
      <w:r>
        <w:separator/>
      </w:r>
    </w:p>
  </w:footnote>
  <w:footnote w:type="continuationSeparator" w:id="0">
    <w:p w:rsidR="001F20F2" w:rsidRDefault="001F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D1168"/>
    <w:multiLevelType w:val="hybridMultilevel"/>
    <w:tmpl w:val="EB469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3947A4"/>
    <w:multiLevelType w:val="multilevel"/>
    <w:tmpl w:val="1B26CE5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5DF84969"/>
    <w:multiLevelType w:val="multilevel"/>
    <w:tmpl w:val="661A8E6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4217C"/>
    <w:rsid w:val="00003AEB"/>
    <w:rsid w:val="00003B0F"/>
    <w:rsid w:val="00003B11"/>
    <w:rsid w:val="000041B7"/>
    <w:rsid w:val="00004C18"/>
    <w:rsid w:val="00004EAE"/>
    <w:rsid w:val="00010713"/>
    <w:rsid w:val="000109FD"/>
    <w:rsid w:val="00012ABD"/>
    <w:rsid w:val="0001328B"/>
    <w:rsid w:val="00013BAF"/>
    <w:rsid w:val="00014D40"/>
    <w:rsid w:val="00015C64"/>
    <w:rsid w:val="00015F73"/>
    <w:rsid w:val="00016D30"/>
    <w:rsid w:val="00017080"/>
    <w:rsid w:val="00017DAE"/>
    <w:rsid w:val="00020654"/>
    <w:rsid w:val="00021307"/>
    <w:rsid w:val="00021DBF"/>
    <w:rsid w:val="00021EB8"/>
    <w:rsid w:val="00023F41"/>
    <w:rsid w:val="00024031"/>
    <w:rsid w:val="000247E6"/>
    <w:rsid w:val="00024FA0"/>
    <w:rsid w:val="00026863"/>
    <w:rsid w:val="00027F0D"/>
    <w:rsid w:val="00031E0D"/>
    <w:rsid w:val="000342D1"/>
    <w:rsid w:val="00036C1B"/>
    <w:rsid w:val="00037A1D"/>
    <w:rsid w:val="00041A56"/>
    <w:rsid w:val="00042DE5"/>
    <w:rsid w:val="000463E7"/>
    <w:rsid w:val="00047560"/>
    <w:rsid w:val="00051429"/>
    <w:rsid w:val="0005490E"/>
    <w:rsid w:val="000565AF"/>
    <w:rsid w:val="0005728B"/>
    <w:rsid w:val="00061755"/>
    <w:rsid w:val="000639EA"/>
    <w:rsid w:val="00065331"/>
    <w:rsid w:val="00065438"/>
    <w:rsid w:val="00066562"/>
    <w:rsid w:val="00067577"/>
    <w:rsid w:val="00070941"/>
    <w:rsid w:val="00070EA3"/>
    <w:rsid w:val="000716C6"/>
    <w:rsid w:val="000717AD"/>
    <w:rsid w:val="00072B77"/>
    <w:rsid w:val="00073F1F"/>
    <w:rsid w:val="00081C13"/>
    <w:rsid w:val="00083017"/>
    <w:rsid w:val="00084872"/>
    <w:rsid w:val="00087F28"/>
    <w:rsid w:val="000902AD"/>
    <w:rsid w:val="00090936"/>
    <w:rsid w:val="00091CC1"/>
    <w:rsid w:val="00091F13"/>
    <w:rsid w:val="0009254F"/>
    <w:rsid w:val="000951F0"/>
    <w:rsid w:val="00095C26"/>
    <w:rsid w:val="000970CD"/>
    <w:rsid w:val="000A47B8"/>
    <w:rsid w:val="000A5B2E"/>
    <w:rsid w:val="000B02A3"/>
    <w:rsid w:val="000B1708"/>
    <w:rsid w:val="000B2AC9"/>
    <w:rsid w:val="000B2EE0"/>
    <w:rsid w:val="000B3CA7"/>
    <w:rsid w:val="000B3CE0"/>
    <w:rsid w:val="000B430B"/>
    <w:rsid w:val="000B4BFA"/>
    <w:rsid w:val="000B4D31"/>
    <w:rsid w:val="000B6A46"/>
    <w:rsid w:val="000B6DCA"/>
    <w:rsid w:val="000B7420"/>
    <w:rsid w:val="000C2001"/>
    <w:rsid w:val="000C22AE"/>
    <w:rsid w:val="000C2B95"/>
    <w:rsid w:val="000C2FFA"/>
    <w:rsid w:val="000C46E0"/>
    <w:rsid w:val="000C5D82"/>
    <w:rsid w:val="000D1B95"/>
    <w:rsid w:val="000D44B5"/>
    <w:rsid w:val="000D45CB"/>
    <w:rsid w:val="000D4B17"/>
    <w:rsid w:val="000D57D8"/>
    <w:rsid w:val="000D5B0C"/>
    <w:rsid w:val="000D70B9"/>
    <w:rsid w:val="000E01D3"/>
    <w:rsid w:val="000E12ED"/>
    <w:rsid w:val="000E1A3B"/>
    <w:rsid w:val="000E2BDA"/>
    <w:rsid w:val="000E2C5C"/>
    <w:rsid w:val="000E3B94"/>
    <w:rsid w:val="000E4765"/>
    <w:rsid w:val="000E4D32"/>
    <w:rsid w:val="000E5C2C"/>
    <w:rsid w:val="000E69D3"/>
    <w:rsid w:val="000E7ADA"/>
    <w:rsid w:val="000F22C4"/>
    <w:rsid w:val="000F43CC"/>
    <w:rsid w:val="000F4749"/>
    <w:rsid w:val="000F493C"/>
    <w:rsid w:val="000F5247"/>
    <w:rsid w:val="000F5723"/>
    <w:rsid w:val="000F5CF5"/>
    <w:rsid w:val="000F6BC1"/>
    <w:rsid w:val="001008E8"/>
    <w:rsid w:val="00101AF2"/>
    <w:rsid w:val="001116A7"/>
    <w:rsid w:val="00111A81"/>
    <w:rsid w:val="0011332D"/>
    <w:rsid w:val="001166F0"/>
    <w:rsid w:val="00116E74"/>
    <w:rsid w:val="00117A1C"/>
    <w:rsid w:val="00120086"/>
    <w:rsid w:val="001200DA"/>
    <w:rsid w:val="001210D0"/>
    <w:rsid w:val="00121FD7"/>
    <w:rsid w:val="00122219"/>
    <w:rsid w:val="00122CC1"/>
    <w:rsid w:val="00122F3A"/>
    <w:rsid w:val="00127F82"/>
    <w:rsid w:val="00130D0A"/>
    <w:rsid w:val="0013283A"/>
    <w:rsid w:val="001328CF"/>
    <w:rsid w:val="00134A1E"/>
    <w:rsid w:val="00134F35"/>
    <w:rsid w:val="00136A57"/>
    <w:rsid w:val="001379CA"/>
    <w:rsid w:val="00137BE7"/>
    <w:rsid w:val="001402CA"/>
    <w:rsid w:val="0014129C"/>
    <w:rsid w:val="0014157A"/>
    <w:rsid w:val="00143257"/>
    <w:rsid w:val="00146D5F"/>
    <w:rsid w:val="001517F0"/>
    <w:rsid w:val="001526B3"/>
    <w:rsid w:val="001541DE"/>
    <w:rsid w:val="00156998"/>
    <w:rsid w:val="001576AF"/>
    <w:rsid w:val="001600C1"/>
    <w:rsid w:val="00160FBC"/>
    <w:rsid w:val="00163E5A"/>
    <w:rsid w:val="001640AD"/>
    <w:rsid w:val="001655B4"/>
    <w:rsid w:val="001705B1"/>
    <w:rsid w:val="001713EF"/>
    <w:rsid w:val="00175866"/>
    <w:rsid w:val="001758DE"/>
    <w:rsid w:val="001778D8"/>
    <w:rsid w:val="001779B5"/>
    <w:rsid w:val="00183939"/>
    <w:rsid w:val="00184F2C"/>
    <w:rsid w:val="001853A7"/>
    <w:rsid w:val="001855D5"/>
    <w:rsid w:val="00185FF8"/>
    <w:rsid w:val="0018646A"/>
    <w:rsid w:val="00190A15"/>
    <w:rsid w:val="00191EA1"/>
    <w:rsid w:val="001921A6"/>
    <w:rsid w:val="001927F3"/>
    <w:rsid w:val="00192CD7"/>
    <w:rsid w:val="001938B8"/>
    <w:rsid w:val="001950FB"/>
    <w:rsid w:val="00195A71"/>
    <w:rsid w:val="0019623E"/>
    <w:rsid w:val="001967A3"/>
    <w:rsid w:val="00196DC4"/>
    <w:rsid w:val="001970AE"/>
    <w:rsid w:val="001A003D"/>
    <w:rsid w:val="001A41BF"/>
    <w:rsid w:val="001A4816"/>
    <w:rsid w:val="001B13A6"/>
    <w:rsid w:val="001B13CF"/>
    <w:rsid w:val="001B1437"/>
    <w:rsid w:val="001B3485"/>
    <w:rsid w:val="001B35BC"/>
    <w:rsid w:val="001B3AE6"/>
    <w:rsid w:val="001B539A"/>
    <w:rsid w:val="001B5BF9"/>
    <w:rsid w:val="001B64B0"/>
    <w:rsid w:val="001B73D0"/>
    <w:rsid w:val="001C36C9"/>
    <w:rsid w:val="001C36E3"/>
    <w:rsid w:val="001C6C88"/>
    <w:rsid w:val="001C719D"/>
    <w:rsid w:val="001D1B34"/>
    <w:rsid w:val="001D390C"/>
    <w:rsid w:val="001D4C8E"/>
    <w:rsid w:val="001D591A"/>
    <w:rsid w:val="001D7254"/>
    <w:rsid w:val="001E07CF"/>
    <w:rsid w:val="001E1C33"/>
    <w:rsid w:val="001E45B8"/>
    <w:rsid w:val="001F14C2"/>
    <w:rsid w:val="001F1BD8"/>
    <w:rsid w:val="001F20F2"/>
    <w:rsid w:val="001F3266"/>
    <w:rsid w:val="001F47FF"/>
    <w:rsid w:val="001F4823"/>
    <w:rsid w:val="001F6223"/>
    <w:rsid w:val="001F623B"/>
    <w:rsid w:val="001F69F9"/>
    <w:rsid w:val="001F6B9F"/>
    <w:rsid w:val="001F7BBD"/>
    <w:rsid w:val="00202CE6"/>
    <w:rsid w:val="002035BA"/>
    <w:rsid w:val="00203F00"/>
    <w:rsid w:val="00204A47"/>
    <w:rsid w:val="00206E58"/>
    <w:rsid w:val="002070FC"/>
    <w:rsid w:val="00210484"/>
    <w:rsid w:val="00210600"/>
    <w:rsid w:val="00210905"/>
    <w:rsid w:val="002138C3"/>
    <w:rsid w:val="002161C3"/>
    <w:rsid w:val="0021772F"/>
    <w:rsid w:val="0022034E"/>
    <w:rsid w:val="00221A39"/>
    <w:rsid w:val="0022310B"/>
    <w:rsid w:val="0022349B"/>
    <w:rsid w:val="0022360E"/>
    <w:rsid w:val="00223BB1"/>
    <w:rsid w:val="002248E1"/>
    <w:rsid w:val="002251BF"/>
    <w:rsid w:val="0022526B"/>
    <w:rsid w:val="002258DA"/>
    <w:rsid w:val="002300A1"/>
    <w:rsid w:val="0023066E"/>
    <w:rsid w:val="00232256"/>
    <w:rsid w:val="00232738"/>
    <w:rsid w:val="002336BD"/>
    <w:rsid w:val="00233CFA"/>
    <w:rsid w:val="00234331"/>
    <w:rsid w:val="0023506D"/>
    <w:rsid w:val="00235831"/>
    <w:rsid w:val="00236A38"/>
    <w:rsid w:val="00236E09"/>
    <w:rsid w:val="00240425"/>
    <w:rsid w:val="00240904"/>
    <w:rsid w:val="002415CE"/>
    <w:rsid w:val="00243735"/>
    <w:rsid w:val="00243BF5"/>
    <w:rsid w:val="00244DE9"/>
    <w:rsid w:val="00245FE7"/>
    <w:rsid w:val="002468A4"/>
    <w:rsid w:val="002504DB"/>
    <w:rsid w:val="00250D7C"/>
    <w:rsid w:val="00252B9F"/>
    <w:rsid w:val="002530A4"/>
    <w:rsid w:val="0025358F"/>
    <w:rsid w:val="00253E0D"/>
    <w:rsid w:val="0025484F"/>
    <w:rsid w:val="00255040"/>
    <w:rsid w:val="0025554B"/>
    <w:rsid w:val="002565B2"/>
    <w:rsid w:val="002565D1"/>
    <w:rsid w:val="00256A48"/>
    <w:rsid w:val="00261005"/>
    <w:rsid w:val="00261B55"/>
    <w:rsid w:val="00263637"/>
    <w:rsid w:val="002636E0"/>
    <w:rsid w:val="00264EC0"/>
    <w:rsid w:val="00270727"/>
    <w:rsid w:val="0027208B"/>
    <w:rsid w:val="002729EB"/>
    <w:rsid w:val="00273B38"/>
    <w:rsid w:val="0027580C"/>
    <w:rsid w:val="0027594D"/>
    <w:rsid w:val="0027618A"/>
    <w:rsid w:val="00276AB9"/>
    <w:rsid w:val="00281072"/>
    <w:rsid w:val="00283606"/>
    <w:rsid w:val="00284186"/>
    <w:rsid w:val="00290310"/>
    <w:rsid w:val="0029068A"/>
    <w:rsid w:val="00290C2D"/>
    <w:rsid w:val="00291E4E"/>
    <w:rsid w:val="00293AF3"/>
    <w:rsid w:val="00294DBD"/>
    <w:rsid w:val="00294F73"/>
    <w:rsid w:val="0029513F"/>
    <w:rsid w:val="00295E09"/>
    <w:rsid w:val="00296190"/>
    <w:rsid w:val="002975DC"/>
    <w:rsid w:val="0029792E"/>
    <w:rsid w:val="002A0CF2"/>
    <w:rsid w:val="002A2A0F"/>
    <w:rsid w:val="002A4340"/>
    <w:rsid w:val="002A45B0"/>
    <w:rsid w:val="002A4C4A"/>
    <w:rsid w:val="002A5FA4"/>
    <w:rsid w:val="002A6139"/>
    <w:rsid w:val="002A7231"/>
    <w:rsid w:val="002B0396"/>
    <w:rsid w:val="002B0EAD"/>
    <w:rsid w:val="002B2BE3"/>
    <w:rsid w:val="002B3827"/>
    <w:rsid w:val="002B491B"/>
    <w:rsid w:val="002B50F1"/>
    <w:rsid w:val="002B53D6"/>
    <w:rsid w:val="002B6FC3"/>
    <w:rsid w:val="002B7A64"/>
    <w:rsid w:val="002C0866"/>
    <w:rsid w:val="002C0DB5"/>
    <w:rsid w:val="002C117E"/>
    <w:rsid w:val="002C2512"/>
    <w:rsid w:val="002C30AD"/>
    <w:rsid w:val="002C3B91"/>
    <w:rsid w:val="002C5126"/>
    <w:rsid w:val="002C54CD"/>
    <w:rsid w:val="002C54EF"/>
    <w:rsid w:val="002C5860"/>
    <w:rsid w:val="002C6B38"/>
    <w:rsid w:val="002C7A47"/>
    <w:rsid w:val="002D0EA5"/>
    <w:rsid w:val="002D5CBA"/>
    <w:rsid w:val="002D5D22"/>
    <w:rsid w:val="002D712E"/>
    <w:rsid w:val="002D7234"/>
    <w:rsid w:val="002D7537"/>
    <w:rsid w:val="002E0F96"/>
    <w:rsid w:val="002E171E"/>
    <w:rsid w:val="002E1F15"/>
    <w:rsid w:val="002E2952"/>
    <w:rsid w:val="002E2C03"/>
    <w:rsid w:val="002E45FD"/>
    <w:rsid w:val="002E46D7"/>
    <w:rsid w:val="002E4EA6"/>
    <w:rsid w:val="002E637A"/>
    <w:rsid w:val="002E6F29"/>
    <w:rsid w:val="002F2CFD"/>
    <w:rsid w:val="002F5720"/>
    <w:rsid w:val="002F5893"/>
    <w:rsid w:val="002F7AF7"/>
    <w:rsid w:val="002F7FB2"/>
    <w:rsid w:val="0030018D"/>
    <w:rsid w:val="00300E3B"/>
    <w:rsid w:val="003012CA"/>
    <w:rsid w:val="003064F1"/>
    <w:rsid w:val="00307F09"/>
    <w:rsid w:val="00310B93"/>
    <w:rsid w:val="0031138C"/>
    <w:rsid w:val="00311810"/>
    <w:rsid w:val="0031222D"/>
    <w:rsid w:val="00312396"/>
    <w:rsid w:val="00312D4C"/>
    <w:rsid w:val="00314E82"/>
    <w:rsid w:val="003201B1"/>
    <w:rsid w:val="00320852"/>
    <w:rsid w:val="00321C35"/>
    <w:rsid w:val="003233D9"/>
    <w:rsid w:val="00324C71"/>
    <w:rsid w:val="0032644B"/>
    <w:rsid w:val="00326581"/>
    <w:rsid w:val="00330057"/>
    <w:rsid w:val="00331D34"/>
    <w:rsid w:val="00333823"/>
    <w:rsid w:val="00334498"/>
    <w:rsid w:val="0033534D"/>
    <w:rsid w:val="003356C5"/>
    <w:rsid w:val="003366CB"/>
    <w:rsid w:val="00336E7E"/>
    <w:rsid w:val="003371E1"/>
    <w:rsid w:val="00337D43"/>
    <w:rsid w:val="00340097"/>
    <w:rsid w:val="00340455"/>
    <w:rsid w:val="0034106B"/>
    <w:rsid w:val="00341A29"/>
    <w:rsid w:val="0034490A"/>
    <w:rsid w:val="00344AA1"/>
    <w:rsid w:val="00345130"/>
    <w:rsid w:val="00345A92"/>
    <w:rsid w:val="00346179"/>
    <w:rsid w:val="00347C41"/>
    <w:rsid w:val="0035038D"/>
    <w:rsid w:val="00350900"/>
    <w:rsid w:val="0035094B"/>
    <w:rsid w:val="003520FD"/>
    <w:rsid w:val="003534BD"/>
    <w:rsid w:val="00354007"/>
    <w:rsid w:val="0035715E"/>
    <w:rsid w:val="00357A4C"/>
    <w:rsid w:val="00360236"/>
    <w:rsid w:val="00360277"/>
    <w:rsid w:val="00361142"/>
    <w:rsid w:val="00361695"/>
    <w:rsid w:val="00361DD5"/>
    <w:rsid w:val="003626B5"/>
    <w:rsid w:val="00362AC7"/>
    <w:rsid w:val="00363527"/>
    <w:rsid w:val="0036579F"/>
    <w:rsid w:val="00365E82"/>
    <w:rsid w:val="003664C0"/>
    <w:rsid w:val="0036664C"/>
    <w:rsid w:val="00366E08"/>
    <w:rsid w:val="003674C7"/>
    <w:rsid w:val="00370129"/>
    <w:rsid w:val="00370489"/>
    <w:rsid w:val="003707AB"/>
    <w:rsid w:val="00371632"/>
    <w:rsid w:val="00371E70"/>
    <w:rsid w:val="003727FD"/>
    <w:rsid w:val="00372F17"/>
    <w:rsid w:val="00374E1D"/>
    <w:rsid w:val="00375AF2"/>
    <w:rsid w:val="00376137"/>
    <w:rsid w:val="00376539"/>
    <w:rsid w:val="003824CD"/>
    <w:rsid w:val="0038528E"/>
    <w:rsid w:val="003867F9"/>
    <w:rsid w:val="00386EB4"/>
    <w:rsid w:val="003910BA"/>
    <w:rsid w:val="003917BB"/>
    <w:rsid w:val="00394CFD"/>
    <w:rsid w:val="00395183"/>
    <w:rsid w:val="0039691C"/>
    <w:rsid w:val="003A1DB4"/>
    <w:rsid w:val="003A3587"/>
    <w:rsid w:val="003A709C"/>
    <w:rsid w:val="003B1623"/>
    <w:rsid w:val="003B3C26"/>
    <w:rsid w:val="003B5145"/>
    <w:rsid w:val="003B5FE0"/>
    <w:rsid w:val="003B7992"/>
    <w:rsid w:val="003C0068"/>
    <w:rsid w:val="003C0DB0"/>
    <w:rsid w:val="003C160E"/>
    <w:rsid w:val="003C356F"/>
    <w:rsid w:val="003C43A5"/>
    <w:rsid w:val="003C53B2"/>
    <w:rsid w:val="003C6215"/>
    <w:rsid w:val="003C678E"/>
    <w:rsid w:val="003C7882"/>
    <w:rsid w:val="003D131D"/>
    <w:rsid w:val="003D198B"/>
    <w:rsid w:val="003D3499"/>
    <w:rsid w:val="003D368B"/>
    <w:rsid w:val="003D3729"/>
    <w:rsid w:val="003D4922"/>
    <w:rsid w:val="003D505A"/>
    <w:rsid w:val="003D6FC5"/>
    <w:rsid w:val="003E0AE2"/>
    <w:rsid w:val="003E0D65"/>
    <w:rsid w:val="003E553E"/>
    <w:rsid w:val="003E5654"/>
    <w:rsid w:val="003E619B"/>
    <w:rsid w:val="003E7384"/>
    <w:rsid w:val="003F3667"/>
    <w:rsid w:val="003F3DEA"/>
    <w:rsid w:val="003F4980"/>
    <w:rsid w:val="003F4ADF"/>
    <w:rsid w:val="003F62B6"/>
    <w:rsid w:val="003F6A1B"/>
    <w:rsid w:val="003F7CC5"/>
    <w:rsid w:val="00400B82"/>
    <w:rsid w:val="00400BCA"/>
    <w:rsid w:val="00401492"/>
    <w:rsid w:val="00402996"/>
    <w:rsid w:val="00403869"/>
    <w:rsid w:val="00404AB8"/>
    <w:rsid w:val="00405140"/>
    <w:rsid w:val="00405951"/>
    <w:rsid w:val="00405A45"/>
    <w:rsid w:val="00406436"/>
    <w:rsid w:val="0040644C"/>
    <w:rsid w:val="00406672"/>
    <w:rsid w:val="00406771"/>
    <w:rsid w:val="00410B35"/>
    <w:rsid w:val="004115CA"/>
    <w:rsid w:val="0041160E"/>
    <w:rsid w:val="00411B4D"/>
    <w:rsid w:val="00411C52"/>
    <w:rsid w:val="00413FCD"/>
    <w:rsid w:val="0041416A"/>
    <w:rsid w:val="0041418D"/>
    <w:rsid w:val="00415488"/>
    <w:rsid w:val="00416C31"/>
    <w:rsid w:val="0042032B"/>
    <w:rsid w:val="00420F93"/>
    <w:rsid w:val="004216F9"/>
    <w:rsid w:val="0042203E"/>
    <w:rsid w:val="004234FA"/>
    <w:rsid w:val="00424732"/>
    <w:rsid w:val="00425F5C"/>
    <w:rsid w:val="00426120"/>
    <w:rsid w:val="00426C43"/>
    <w:rsid w:val="00430D40"/>
    <w:rsid w:val="00432195"/>
    <w:rsid w:val="0043290D"/>
    <w:rsid w:val="00433E7B"/>
    <w:rsid w:val="00434518"/>
    <w:rsid w:val="00440E64"/>
    <w:rsid w:val="0044128C"/>
    <w:rsid w:val="00441CBA"/>
    <w:rsid w:val="004452C4"/>
    <w:rsid w:val="00445532"/>
    <w:rsid w:val="00446109"/>
    <w:rsid w:val="00446E49"/>
    <w:rsid w:val="00446F91"/>
    <w:rsid w:val="00451DFF"/>
    <w:rsid w:val="00452FC7"/>
    <w:rsid w:val="00454A8E"/>
    <w:rsid w:val="00455D88"/>
    <w:rsid w:val="00460440"/>
    <w:rsid w:val="00461112"/>
    <w:rsid w:val="00464B1C"/>
    <w:rsid w:val="0046534E"/>
    <w:rsid w:val="004660ED"/>
    <w:rsid w:val="004718B9"/>
    <w:rsid w:val="0047333A"/>
    <w:rsid w:val="00473891"/>
    <w:rsid w:val="00475169"/>
    <w:rsid w:val="00476245"/>
    <w:rsid w:val="00477380"/>
    <w:rsid w:val="004802CF"/>
    <w:rsid w:val="00481E79"/>
    <w:rsid w:val="0048428B"/>
    <w:rsid w:val="004877CB"/>
    <w:rsid w:val="004911EA"/>
    <w:rsid w:val="00494870"/>
    <w:rsid w:val="004954E3"/>
    <w:rsid w:val="00495CFE"/>
    <w:rsid w:val="00496B1B"/>
    <w:rsid w:val="00497409"/>
    <w:rsid w:val="004A1059"/>
    <w:rsid w:val="004A7953"/>
    <w:rsid w:val="004B1DE8"/>
    <w:rsid w:val="004B2668"/>
    <w:rsid w:val="004B40DF"/>
    <w:rsid w:val="004B4E42"/>
    <w:rsid w:val="004B5074"/>
    <w:rsid w:val="004B6095"/>
    <w:rsid w:val="004B6BD3"/>
    <w:rsid w:val="004B718D"/>
    <w:rsid w:val="004C0D73"/>
    <w:rsid w:val="004C10C8"/>
    <w:rsid w:val="004C1F6E"/>
    <w:rsid w:val="004C5136"/>
    <w:rsid w:val="004C5FF2"/>
    <w:rsid w:val="004C7202"/>
    <w:rsid w:val="004D0A24"/>
    <w:rsid w:val="004D0CD0"/>
    <w:rsid w:val="004D1B9A"/>
    <w:rsid w:val="004D1BA7"/>
    <w:rsid w:val="004D284E"/>
    <w:rsid w:val="004D3996"/>
    <w:rsid w:val="004D4027"/>
    <w:rsid w:val="004D45F0"/>
    <w:rsid w:val="004D49A3"/>
    <w:rsid w:val="004D6A79"/>
    <w:rsid w:val="004E114C"/>
    <w:rsid w:val="004E2886"/>
    <w:rsid w:val="004E453B"/>
    <w:rsid w:val="004E536F"/>
    <w:rsid w:val="004E53D3"/>
    <w:rsid w:val="004E5628"/>
    <w:rsid w:val="004E64E5"/>
    <w:rsid w:val="004F12F4"/>
    <w:rsid w:val="004F19B6"/>
    <w:rsid w:val="004F1E4D"/>
    <w:rsid w:val="004F27E2"/>
    <w:rsid w:val="004F55BE"/>
    <w:rsid w:val="004F6908"/>
    <w:rsid w:val="0050245C"/>
    <w:rsid w:val="0050383E"/>
    <w:rsid w:val="00505B99"/>
    <w:rsid w:val="00507673"/>
    <w:rsid w:val="00512DE7"/>
    <w:rsid w:val="005130FB"/>
    <w:rsid w:val="005137F2"/>
    <w:rsid w:val="0051410B"/>
    <w:rsid w:val="0051480E"/>
    <w:rsid w:val="0051681C"/>
    <w:rsid w:val="00516F81"/>
    <w:rsid w:val="0052037F"/>
    <w:rsid w:val="005204D4"/>
    <w:rsid w:val="0052053B"/>
    <w:rsid w:val="0052190A"/>
    <w:rsid w:val="0052234F"/>
    <w:rsid w:val="005257F5"/>
    <w:rsid w:val="005259E7"/>
    <w:rsid w:val="00526DC0"/>
    <w:rsid w:val="00531761"/>
    <w:rsid w:val="0053367D"/>
    <w:rsid w:val="005341BA"/>
    <w:rsid w:val="00535407"/>
    <w:rsid w:val="00536258"/>
    <w:rsid w:val="00537115"/>
    <w:rsid w:val="00537620"/>
    <w:rsid w:val="00540BBE"/>
    <w:rsid w:val="0054126C"/>
    <w:rsid w:val="00541C25"/>
    <w:rsid w:val="005422E2"/>
    <w:rsid w:val="00543EF8"/>
    <w:rsid w:val="005453E0"/>
    <w:rsid w:val="0054661F"/>
    <w:rsid w:val="005500F0"/>
    <w:rsid w:val="0055014B"/>
    <w:rsid w:val="00551501"/>
    <w:rsid w:val="005528C1"/>
    <w:rsid w:val="005534EB"/>
    <w:rsid w:val="00553611"/>
    <w:rsid w:val="00553D37"/>
    <w:rsid w:val="0055426F"/>
    <w:rsid w:val="005554BB"/>
    <w:rsid w:val="00556F39"/>
    <w:rsid w:val="00560278"/>
    <w:rsid w:val="005606DD"/>
    <w:rsid w:val="005609B0"/>
    <w:rsid w:val="00561ECE"/>
    <w:rsid w:val="00563BBC"/>
    <w:rsid w:val="00563D96"/>
    <w:rsid w:val="005650FB"/>
    <w:rsid w:val="00565E53"/>
    <w:rsid w:val="00565FB0"/>
    <w:rsid w:val="00566695"/>
    <w:rsid w:val="00566D87"/>
    <w:rsid w:val="005674C8"/>
    <w:rsid w:val="0057040F"/>
    <w:rsid w:val="00571FF6"/>
    <w:rsid w:val="00572363"/>
    <w:rsid w:val="00572A15"/>
    <w:rsid w:val="0057360D"/>
    <w:rsid w:val="00573960"/>
    <w:rsid w:val="00575836"/>
    <w:rsid w:val="00576B05"/>
    <w:rsid w:val="0057706F"/>
    <w:rsid w:val="0058314E"/>
    <w:rsid w:val="005831F8"/>
    <w:rsid w:val="005839FA"/>
    <w:rsid w:val="005854E5"/>
    <w:rsid w:val="005856C6"/>
    <w:rsid w:val="00585FF4"/>
    <w:rsid w:val="005861FA"/>
    <w:rsid w:val="0058756D"/>
    <w:rsid w:val="00587F2A"/>
    <w:rsid w:val="0059063B"/>
    <w:rsid w:val="00590693"/>
    <w:rsid w:val="00591077"/>
    <w:rsid w:val="00591753"/>
    <w:rsid w:val="00592460"/>
    <w:rsid w:val="00592AFF"/>
    <w:rsid w:val="00593B19"/>
    <w:rsid w:val="00594641"/>
    <w:rsid w:val="005951FF"/>
    <w:rsid w:val="00596C8A"/>
    <w:rsid w:val="005A084A"/>
    <w:rsid w:val="005A0A1F"/>
    <w:rsid w:val="005A2CE2"/>
    <w:rsid w:val="005A3871"/>
    <w:rsid w:val="005A3AEA"/>
    <w:rsid w:val="005B08B0"/>
    <w:rsid w:val="005B1388"/>
    <w:rsid w:val="005B1A33"/>
    <w:rsid w:val="005B2A6B"/>
    <w:rsid w:val="005B4A73"/>
    <w:rsid w:val="005B6DC2"/>
    <w:rsid w:val="005B7CF2"/>
    <w:rsid w:val="005C10F7"/>
    <w:rsid w:val="005C1B11"/>
    <w:rsid w:val="005C1CD8"/>
    <w:rsid w:val="005C28AC"/>
    <w:rsid w:val="005C28CF"/>
    <w:rsid w:val="005C2B01"/>
    <w:rsid w:val="005C42CF"/>
    <w:rsid w:val="005C4EE0"/>
    <w:rsid w:val="005C4FAA"/>
    <w:rsid w:val="005C603E"/>
    <w:rsid w:val="005C7D0D"/>
    <w:rsid w:val="005D16F0"/>
    <w:rsid w:val="005D1948"/>
    <w:rsid w:val="005D25AF"/>
    <w:rsid w:val="005D4E72"/>
    <w:rsid w:val="005D78A6"/>
    <w:rsid w:val="005E016A"/>
    <w:rsid w:val="005E0445"/>
    <w:rsid w:val="005E26B0"/>
    <w:rsid w:val="005E2C22"/>
    <w:rsid w:val="005E3814"/>
    <w:rsid w:val="005E4679"/>
    <w:rsid w:val="005E6666"/>
    <w:rsid w:val="005F3698"/>
    <w:rsid w:val="005F3740"/>
    <w:rsid w:val="005F64BF"/>
    <w:rsid w:val="005F6FC0"/>
    <w:rsid w:val="00600388"/>
    <w:rsid w:val="00600584"/>
    <w:rsid w:val="00601C9C"/>
    <w:rsid w:val="0060403C"/>
    <w:rsid w:val="00607DF8"/>
    <w:rsid w:val="00610B3A"/>
    <w:rsid w:val="006114B5"/>
    <w:rsid w:val="00613059"/>
    <w:rsid w:val="006138E0"/>
    <w:rsid w:val="0061634A"/>
    <w:rsid w:val="00617686"/>
    <w:rsid w:val="00617D89"/>
    <w:rsid w:val="0062055B"/>
    <w:rsid w:val="00623240"/>
    <w:rsid w:val="006244D1"/>
    <w:rsid w:val="0062596B"/>
    <w:rsid w:val="00625AB5"/>
    <w:rsid w:val="00625ACC"/>
    <w:rsid w:val="00626D8F"/>
    <w:rsid w:val="00627CB0"/>
    <w:rsid w:val="00630AD4"/>
    <w:rsid w:val="00630FCC"/>
    <w:rsid w:val="0063128E"/>
    <w:rsid w:val="0063170A"/>
    <w:rsid w:val="0063269E"/>
    <w:rsid w:val="006328E1"/>
    <w:rsid w:val="00632CB3"/>
    <w:rsid w:val="006334A7"/>
    <w:rsid w:val="006334CA"/>
    <w:rsid w:val="006337C4"/>
    <w:rsid w:val="00633A26"/>
    <w:rsid w:val="0063473D"/>
    <w:rsid w:val="00634B27"/>
    <w:rsid w:val="00634E8E"/>
    <w:rsid w:val="00635F12"/>
    <w:rsid w:val="00636791"/>
    <w:rsid w:val="006421EB"/>
    <w:rsid w:val="006437D4"/>
    <w:rsid w:val="00643C35"/>
    <w:rsid w:val="0064492E"/>
    <w:rsid w:val="0064553B"/>
    <w:rsid w:val="006457EC"/>
    <w:rsid w:val="00645B80"/>
    <w:rsid w:val="00646105"/>
    <w:rsid w:val="006476B9"/>
    <w:rsid w:val="00650389"/>
    <w:rsid w:val="00651425"/>
    <w:rsid w:val="0065241F"/>
    <w:rsid w:val="006536B4"/>
    <w:rsid w:val="00653901"/>
    <w:rsid w:val="00656FFB"/>
    <w:rsid w:val="0065715E"/>
    <w:rsid w:val="006600D9"/>
    <w:rsid w:val="0066016D"/>
    <w:rsid w:val="00660274"/>
    <w:rsid w:val="0066078A"/>
    <w:rsid w:val="006612B9"/>
    <w:rsid w:val="00661533"/>
    <w:rsid w:val="006628AD"/>
    <w:rsid w:val="00662F9C"/>
    <w:rsid w:val="00665E5F"/>
    <w:rsid w:val="0066658F"/>
    <w:rsid w:val="00670470"/>
    <w:rsid w:val="00675A49"/>
    <w:rsid w:val="006816EB"/>
    <w:rsid w:val="00681F18"/>
    <w:rsid w:val="0068246C"/>
    <w:rsid w:val="00683690"/>
    <w:rsid w:val="00684A89"/>
    <w:rsid w:val="00685A6D"/>
    <w:rsid w:val="00687D07"/>
    <w:rsid w:val="00690BBC"/>
    <w:rsid w:val="006924D9"/>
    <w:rsid w:val="00692A37"/>
    <w:rsid w:val="00696C40"/>
    <w:rsid w:val="0069718B"/>
    <w:rsid w:val="006977EA"/>
    <w:rsid w:val="00697F2E"/>
    <w:rsid w:val="006A18B6"/>
    <w:rsid w:val="006A1FE3"/>
    <w:rsid w:val="006B5BEA"/>
    <w:rsid w:val="006C0744"/>
    <w:rsid w:val="006C2987"/>
    <w:rsid w:val="006C3732"/>
    <w:rsid w:val="006C3CEF"/>
    <w:rsid w:val="006C4D66"/>
    <w:rsid w:val="006C5C93"/>
    <w:rsid w:val="006C689E"/>
    <w:rsid w:val="006C6E6A"/>
    <w:rsid w:val="006C732E"/>
    <w:rsid w:val="006C735C"/>
    <w:rsid w:val="006C7A9A"/>
    <w:rsid w:val="006C7FA9"/>
    <w:rsid w:val="006D03AE"/>
    <w:rsid w:val="006D20D3"/>
    <w:rsid w:val="006D2D17"/>
    <w:rsid w:val="006D3400"/>
    <w:rsid w:val="006D6C92"/>
    <w:rsid w:val="006D787A"/>
    <w:rsid w:val="006D7C54"/>
    <w:rsid w:val="006E047D"/>
    <w:rsid w:val="006E07DC"/>
    <w:rsid w:val="006E0C50"/>
    <w:rsid w:val="006E1236"/>
    <w:rsid w:val="006E42A8"/>
    <w:rsid w:val="006E4C47"/>
    <w:rsid w:val="006E5F6B"/>
    <w:rsid w:val="006E63F3"/>
    <w:rsid w:val="006E7416"/>
    <w:rsid w:val="006F0BA2"/>
    <w:rsid w:val="006F1BF7"/>
    <w:rsid w:val="006F222B"/>
    <w:rsid w:val="006F33B9"/>
    <w:rsid w:val="006F497C"/>
    <w:rsid w:val="006F51DD"/>
    <w:rsid w:val="006F5631"/>
    <w:rsid w:val="006F6EBC"/>
    <w:rsid w:val="007000AE"/>
    <w:rsid w:val="0070137B"/>
    <w:rsid w:val="00701E5C"/>
    <w:rsid w:val="007027A5"/>
    <w:rsid w:val="00702FFD"/>
    <w:rsid w:val="0070339D"/>
    <w:rsid w:val="00704EAD"/>
    <w:rsid w:val="00705BBB"/>
    <w:rsid w:val="00706634"/>
    <w:rsid w:val="00706C7F"/>
    <w:rsid w:val="0070781F"/>
    <w:rsid w:val="0071273B"/>
    <w:rsid w:val="007174C0"/>
    <w:rsid w:val="00720979"/>
    <w:rsid w:val="007218ED"/>
    <w:rsid w:val="007234EA"/>
    <w:rsid w:val="0072389E"/>
    <w:rsid w:val="00724CD1"/>
    <w:rsid w:val="00724E70"/>
    <w:rsid w:val="007262EC"/>
    <w:rsid w:val="007276D6"/>
    <w:rsid w:val="007278C5"/>
    <w:rsid w:val="0073517E"/>
    <w:rsid w:val="00735E47"/>
    <w:rsid w:val="00737405"/>
    <w:rsid w:val="00741B0B"/>
    <w:rsid w:val="00742843"/>
    <w:rsid w:val="007438BD"/>
    <w:rsid w:val="00744803"/>
    <w:rsid w:val="00744A4E"/>
    <w:rsid w:val="007453D0"/>
    <w:rsid w:val="00746F6B"/>
    <w:rsid w:val="007478A6"/>
    <w:rsid w:val="00747E05"/>
    <w:rsid w:val="0075075A"/>
    <w:rsid w:val="00751170"/>
    <w:rsid w:val="0075234A"/>
    <w:rsid w:val="007528F6"/>
    <w:rsid w:val="00753B2D"/>
    <w:rsid w:val="00755082"/>
    <w:rsid w:val="00755251"/>
    <w:rsid w:val="007569D3"/>
    <w:rsid w:val="00757070"/>
    <w:rsid w:val="00760390"/>
    <w:rsid w:val="00760432"/>
    <w:rsid w:val="00760A4E"/>
    <w:rsid w:val="007611C3"/>
    <w:rsid w:val="00761410"/>
    <w:rsid w:val="00761E3D"/>
    <w:rsid w:val="007652DF"/>
    <w:rsid w:val="0076714E"/>
    <w:rsid w:val="00767902"/>
    <w:rsid w:val="00767BB3"/>
    <w:rsid w:val="00767D76"/>
    <w:rsid w:val="00767E22"/>
    <w:rsid w:val="00770212"/>
    <w:rsid w:val="00772D53"/>
    <w:rsid w:val="007740E4"/>
    <w:rsid w:val="00774DA9"/>
    <w:rsid w:val="00775A79"/>
    <w:rsid w:val="00776EBB"/>
    <w:rsid w:val="00777059"/>
    <w:rsid w:val="00777CB4"/>
    <w:rsid w:val="0078001E"/>
    <w:rsid w:val="0078009F"/>
    <w:rsid w:val="007820B3"/>
    <w:rsid w:val="007856E4"/>
    <w:rsid w:val="007856EF"/>
    <w:rsid w:val="00785E5A"/>
    <w:rsid w:val="00787163"/>
    <w:rsid w:val="007935BA"/>
    <w:rsid w:val="007936BD"/>
    <w:rsid w:val="007941D6"/>
    <w:rsid w:val="00794758"/>
    <w:rsid w:val="00795FA2"/>
    <w:rsid w:val="007A07EB"/>
    <w:rsid w:val="007A08A7"/>
    <w:rsid w:val="007A1B72"/>
    <w:rsid w:val="007A1CE4"/>
    <w:rsid w:val="007A28BA"/>
    <w:rsid w:val="007A2994"/>
    <w:rsid w:val="007A348D"/>
    <w:rsid w:val="007A3745"/>
    <w:rsid w:val="007A386C"/>
    <w:rsid w:val="007A409A"/>
    <w:rsid w:val="007A4E7F"/>
    <w:rsid w:val="007B2BB3"/>
    <w:rsid w:val="007B59DA"/>
    <w:rsid w:val="007B69E3"/>
    <w:rsid w:val="007C370A"/>
    <w:rsid w:val="007C52D3"/>
    <w:rsid w:val="007D0EDD"/>
    <w:rsid w:val="007D311D"/>
    <w:rsid w:val="007D4358"/>
    <w:rsid w:val="007D45A2"/>
    <w:rsid w:val="007D4723"/>
    <w:rsid w:val="007D4813"/>
    <w:rsid w:val="007D60A8"/>
    <w:rsid w:val="007D63B6"/>
    <w:rsid w:val="007D7718"/>
    <w:rsid w:val="007D7B8E"/>
    <w:rsid w:val="007E011E"/>
    <w:rsid w:val="007E0332"/>
    <w:rsid w:val="007E3B8C"/>
    <w:rsid w:val="007E6AFC"/>
    <w:rsid w:val="007F11E6"/>
    <w:rsid w:val="007F150C"/>
    <w:rsid w:val="007F19D4"/>
    <w:rsid w:val="007F2594"/>
    <w:rsid w:val="007F50E0"/>
    <w:rsid w:val="007F617C"/>
    <w:rsid w:val="00800429"/>
    <w:rsid w:val="00804A63"/>
    <w:rsid w:val="00806FDC"/>
    <w:rsid w:val="00810E6A"/>
    <w:rsid w:val="00810FB4"/>
    <w:rsid w:val="008136F4"/>
    <w:rsid w:val="0081375A"/>
    <w:rsid w:val="00813AF9"/>
    <w:rsid w:val="00814986"/>
    <w:rsid w:val="00815A41"/>
    <w:rsid w:val="0081608C"/>
    <w:rsid w:val="00820B99"/>
    <w:rsid w:val="008213E3"/>
    <w:rsid w:val="00821A71"/>
    <w:rsid w:val="00821AFC"/>
    <w:rsid w:val="00825BBD"/>
    <w:rsid w:val="008277DD"/>
    <w:rsid w:val="008328BC"/>
    <w:rsid w:val="00832FCC"/>
    <w:rsid w:val="00833D23"/>
    <w:rsid w:val="00833E57"/>
    <w:rsid w:val="00836FF2"/>
    <w:rsid w:val="008418E7"/>
    <w:rsid w:val="00841DD1"/>
    <w:rsid w:val="00842C3C"/>
    <w:rsid w:val="008432C0"/>
    <w:rsid w:val="00843E4B"/>
    <w:rsid w:val="008453BD"/>
    <w:rsid w:val="00846E62"/>
    <w:rsid w:val="0084742A"/>
    <w:rsid w:val="008504D5"/>
    <w:rsid w:val="00850C13"/>
    <w:rsid w:val="00852D50"/>
    <w:rsid w:val="00854A45"/>
    <w:rsid w:val="00854AF5"/>
    <w:rsid w:val="00854AFA"/>
    <w:rsid w:val="0085537E"/>
    <w:rsid w:val="008557A8"/>
    <w:rsid w:val="008615E6"/>
    <w:rsid w:val="0086293D"/>
    <w:rsid w:val="00863761"/>
    <w:rsid w:val="00864451"/>
    <w:rsid w:val="00864B49"/>
    <w:rsid w:val="00865B1D"/>
    <w:rsid w:val="0086699A"/>
    <w:rsid w:val="008676BA"/>
    <w:rsid w:val="0087224E"/>
    <w:rsid w:val="00873883"/>
    <w:rsid w:val="00874853"/>
    <w:rsid w:val="00874A4B"/>
    <w:rsid w:val="00874B01"/>
    <w:rsid w:val="00877FD1"/>
    <w:rsid w:val="0088340F"/>
    <w:rsid w:val="0088365F"/>
    <w:rsid w:val="0088373D"/>
    <w:rsid w:val="00883DCA"/>
    <w:rsid w:val="00884AF3"/>
    <w:rsid w:val="00884C5A"/>
    <w:rsid w:val="008906F0"/>
    <w:rsid w:val="00890EDE"/>
    <w:rsid w:val="00892CFC"/>
    <w:rsid w:val="00893A3D"/>
    <w:rsid w:val="00894D02"/>
    <w:rsid w:val="008967A7"/>
    <w:rsid w:val="0089694B"/>
    <w:rsid w:val="00896CBC"/>
    <w:rsid w:val="0089727D"/>
    <w:rsid w:val="008A1E09"/>
    <w:rsid w:val="008A3EAB"/>
    <w:rsid w:val="008B14FE"/>
    <w:rsid w:val="008B1C65"/>
    <w:rsid w:val="008B1FAE"/>
    <w:rsid w:val="008B2B8B"/>
    <w:rsid w:val="008B2D52"/>
    <w:rsid w:val="008B3E33"/>
    <w:rsid w:val="008B4AAB"/>
    <w:rsid w:val="008B6FFB"/>
    <w:rsid w:val="008C0081"/>
    <w:rsid w:val="008C1E9D"/>
    <w:rsid w:val="008C2F72"/>
    <w:rsid w:val="008C3579"/>
    <w:rsid w:val="008C37E6"/>
    <w:rsid w:val="008C5356"/>
    <w:rsid w:val="008C54F4"/>
    <w:rsid w:val="008C7DD5"/>
    <w:rsid w:val="008D3CC0"/>
    <w:rsid w:val="008D69BB"/>
    <w:rsid w:val="008D7AF4"/>
    <w:rsid w:val="008D7E7C"/>
    <w:rsid w:val="008E0067"/>
    <w:rsid w:val="008E163D"/>
    <w:rsid w:val="008E3CBA"/>
    <w:rsid w:val="008E689D"/>
    <w:rsid w:val="008E70C4"/>
    <w:rsid w:val="008E7313"/>
    <w:rsid w:val="008F16B1"/>
    <w:rsid w:val="008F19AC"/>
    <w:rsid w:val="008F2A2C"/>
    <w:rsid w:val="008F2B69"/>
    <w:rsid w:val="008F3661"/>
    <w:rsid w:val="008F41D5"/>
    <w:rsid w:val="008F42DE"/>
    <w:rsid w:val="008F6C4F"/>
    <w:rsid w:val="0090015C"/>
    <w:rsid w:val="00900F7B"/>
    <w:rsid w:val="00900FB5"/>
    <w:rsid w:val="009025DF"/>
    <w:rsid w:val="009048EF"/>
    <w:rsid w:val="009060D5"/>
    <w:rsid w:val="009107B1"/>
    <w:rsid w:val="00912CE2"/>
    <w:rsid w:val="00912E60"/>
    <w:rsid w:val="009139EA"/>
    <w:rsid w:val="00914262"/>
    <w:rsid w:val="009150FD"/>
    <w:rsid w:val="009168FF"/>
    <w:rsid w:val="00916B88"/>
    <w:rsid w:val="0092144E"/>
    <w:rsid w:val="009229FD"/>
    <w:rsid w:val="00926274"/>
    <w:rsid w:val="00927A93"/>
    <w:rsid w:val="0093073F"/>
    <w:rsid w:val="00931BDE"/>
    <w:rsid w:val="00932B58"/>
    <w:rsid w:val="009332E5"/>
    <w:rsid w:val="00933323"/>
    <w:rsid w:val="00933348"/>
    <w:rsid w:val="00933781"/>
    <w:rsid w:val="009350E5"/>
    <w:rsid w:val="00935AFF"/>
    <w:rsid w:val="0093768F"/>
    <w:rsid w:val="00937D50"/>
    <w:rsid w:val="00940F89"/>
    <w:rsid w:val="00941BC9"/>
    <w:rsid w:val="00942637"/>
    <w:rsid w:val="009444CE"/>
    <w:rsid w:val="009456AA"/>
    <w:rsid w:val="00945E46"/>
    <w:rsid w:val="009461E3"/>
    <w:rsid w:val="009462F6"/>
    <w:rsid w:val="00946695"/>
    <w:rsid w:val="009501B3"/>
    <w:rsid w:val="00951F63"/>
    <w:rsid w:val="00954216"/>
    <w:rsid w:val="00955FA9"/>
    <w:rsid w:val="009571F8"/>
    <w:rsid w:val="0095732E"/>
    <w:rsid w:val="00957904"/>
    <w:rsid w:val="00960A6F"/>
    <w:rsid w:val="00960AC4"/>
    <w:rsid w:val="00960F06"/>
    <w:rsid w:val="00962396"/>
    <w:rsid w:val="00962869"/>
    <w:rsid w:val="009702FD"/>
    <w:rsid w:val="00971529"/>
    <w:rsid w:val="0097156A"/>
    <w:rsid w:val="0097206D"/>
    <w:rsid w:val="00972399"/>
    <w:rsid w:val="00973C4F"/>
    <w:rsid w:val="00973D55"/>
    <w:rsid w:val="009745FC"/>
    <w:rsid w:val="00974DE5"/>
    <w:rsid w:val="0098055A"/>
    <w:rsid w:val="00980807"/>
    <w:rsid w:val="00980F07"/>
    <w:rsid w:val="00981970"/>
    <w:rsid w:val="00982563"/>
    <w:rsid w:val="00982C1D"/>
    <w:rsid w:val="00983C00"/>
    <w:rsid w:val="00984F0A"/>
    <w:rsid w:val="00985D2D"/>
    <w:rsid w:val="00985EEF"/>
    <w:rsid w:val="009901B0"/>
    <w:rsid w:val="00991351"/>
    <w:rsid w:val="00991CC7"/>
    <w:rsid w:val="00992ED7"/>
    <w:rsid w:val="009953FD"/>
    <w:rsid w:val="00995CE3"/>
    <w:rsid w:val="009960AA"/>
    <w:rsid w:val="00996642"/>
    <w:rsid w:val="00996976"/>
    <w:rsid w:val="009978E0"/>
    <w:rsid w:val="009A074F"/>
    <w:rsid w:val="009A0EFD"/>
    <w:rsid w:val="009A345B"/>
    <w:rsid w:val="009A3AE4"/>
    <w:rsid w:val="009A5965"/>
    <w:rsid w:val="009A7F57"/>
    <w:rsid w:val="009B1601"/>
    <w:rsid w:val="009B1CF4"/>
    <w:rsid w:val="009B2DB7"/>
    <w:rsid w:val="009B3006"/>
    <w:rsid w:val="009B5541"/>
    <w:rsid w:val="009B7829"/>
    <w:rsid w:val="009C03FB"/>
    <w:rsid w:val="009C0CC7"/>
    <w:rsid w:val="009C10C6"/>
    <w:rsid w:val="009C346C"/>
    <w:rsid w:val="009C4A90"/>
    <w:rsid w:val="009C5B20"/>
    <w:rsid w:val="009C7336"/>
    <w:rsid w:val="009C7A12"/>
    <w:rsid w:val="009D1E4E"/>
    <w:rsid w:val="009D243A"/>
    <w:rsid w:val="009D425F"/>
    <w:rsid w:val="009D4964"/>
    <w:rsid w:val="009E01D7"/>
    <w:rsid w:val="009E0AEB"/>
    <w:rsid w:val="009E2A06"/>
    <w:rsid w:val="009E6C41"/>
    <w:rsid w:val="009E6DFB"/>
    <w:rsid w:val="009E72E5"/>
    <w:rsid w:val="009F05F0"/>
    <w:rsid w:val="009F2B56"/>
    <w:rsid w:val="009F3990"/>
    <w:rsid w:val="009F419C"/>
    <w:rsid w:val="009F64C5"/>
    <w:rsid w:val="009F77F3"/>
    <w:rsid w:val="00A004C5"/>
    <w:rsid w:val="00A013BB"/>
    <w:rsid w:val="00A01F67"/>
    <w:rsid w:val="00A03212"/>
    <w:rsid w:val="00A035DB"/>
    <w:rsid w:val="00A0477E"/>
    <w:rsid w:val="00A049AE"/>
    <w:rsid w:val="00A04A5B"/>
    <w:rsid w:val="00A06F6B"/>
    <w:rsid w:val="00A10977"/>
    <w:rsid w:val="00A10F62"/>
    <w:rsid w:val="00A10FD5"/>
    <w:rsid w:val="00A11980"/>
    <w:rsid w:val="00A12467"/>
    <w:rsid w:val="00A126E3"/>
    <w:rsid w:val="00A132FD"/>
    <w:rsid w:val="00A13F7C"/>
    <w:rsid w:val="00A15756"/>
    <w:rsid w:val="00A1690A"/>
    <w:rsid w:val="00A210F1"/>
    <w:rsid w:val="00A23F18"/>
    <w:rsid w:val="00A247A2"/>
    <w:rsid w:val="00A24DFD"/>
    <w:rsid w:val="00A256E0"/>
    <w:rsid w:val="00A26603"/>
    <w:rsid w:val="00A2734F"/>
    <w:rsid w:val="00A277D9"/>
    <w:rsid w:val="00A27EF8"/>
    <w:rsid w:val="00A27F41"/>
    <w:rsid w:val="00A301AB"/>
    <w:rsid w:val="00A3192F"/>
    <w:rsid w:val="00A3229A"/>
    <w:rsid w:val="00A327C3"/>
    <w:rsid w:val="00A32908"/>
    <w:rsid w:val="00A35DB2"/>
    <w:rsid w:val="00A367D9"/>
    <w:rsid w:val="00A36A22"/>
    <w:rsid w:val="00A36DB2"/>
    <w:rsid w:val="00A377F5"/>
    <w:rsid w:val="00A46B96"/>
    <w:rsid w:val="00A46E18"/>
    <w:rsid w:val="00A51196"/>
    <w:rsid w:val="00A53941"/>
    <w:rsid w:val="00A53D6A"/>
    <w:rsid w:val="00A54C88"/>
    <w:rsid w:val="00A55108"/>
    <w:rsid w:val="00A556FB"/>
    <w:rsid w:val="00A5641D"/>
    <w:rsid w:val="00A56CF4"/>
    <w:rsid w:val="00A57E41"/>
    <w:rsid w:val="00A6012C"/>
    <w:rsid w:val="00A62716"/>
    <w:rsid w:val="00A65B3C"/>
    <w:rsid w:val="00A701BD"/>
    <w:rsid w:val="00A707C7"/>
    <w:rsid w:val="00A72084"/>
    <w:rsid w:val="00A72EA7"/>
    <w:rsid w:val="00A73636"/>
    <w:rsid w:val="00A75956"/>
    <w:rsid w:val="00A75D55"/>
    <w:rsid w:val="00A7645E"/>
    <w:rsid w:val="00A808BA"/>
    <w:rsid w:val="00A82240"/>
    <w:rsid w:val="00A832A2"/>
    <w:rsid w:val="00A90274"/>
    <w:rsid w:val="00A90D68"/>
    <w:rsid w:val="00A91107"/>
    <w:rsid w:val="00A92EBC"/>
    <w:rsid w:val="00A93E0F"/>
    <w:rsid w:val="00A950AA"/>
    <w:rsid w:val="00A95D0C"/>
    <w:rsid w:val="00A95EF0"/>
    <w:rsid w:val="00AA09F9"/>
    <w:rsid w:val="00AA11C3"/>
    <w:rsid w:val="00AA1212"/>
    <w:rsid w:val="00AA14F8"/>
    <w:rsid w:val="00AA197E"/>
    <w:rsid w:val="00AA3779"/>
    <w:rsid w:val="00AA3F2A"/>
    <w:rsid w:val="00AA441D"/>
    <w:rsid w:val="00AA44E3"/>
    <w:rsid w:val="00AA5D04"/>
    <w:rsid w:val="00AA71A2"/>
    <w:rsid w:val="00AB1CD4"/>
    <w:rsid w:val="00AB2115"/>
    <w:rsid w:val="00AB31BC"/>
    <w:rsid w:val="00AB3541"/>
    <w:rsid w:val="00AB5F3C"/>
    <w:rsid w:val="00AB7337"/>
    <w:rsid w:val="00AC0F05"/>
    <w:rsid w:val="00AC5722"/>
    <w:rsid w:val="00AC5D9C"/>
    <w:rsid w:val="00AC649F"/>
    <w:rsid w:val="00AC6DC2"/>
    <w:rsid w:val="00AC7453"/>
    <w:rsid w:val="00AD1406"/>
    <w:rsid w:val="00AD188B"/>
    <w:rsid w:val="00AD1BF6"/>
    <w:rsid w:val="00AD21F6"/>
    <w:rsid w:val="00AD2CAA"/>
    <w:rsid w:val="00AD5B25"/>
    <w:rsid w:val="00AD5B45"/>
    <w:rsid w:val="00AE0C21"/>
    <w:rsid w:val="00AE0DCA"/>
    <w:rsid w:val="00AE1907"/>
    <w:rsid w:val="00AE2EDF"/>
    <w:rsid w:val="00AE3E26"/>
    <w:rsid w:val="00AE631B"/>
    <w:rsid w:val="00AE6ABA"/>
    <w:rsid w:val="00AE6B28"/>
    <w:rsid w:val="00AE7137"/>
    <w:rsid w:val="00AE780C"/>
    <w:rsid w:val="00AF06EE"/>
    <w:rsid w:val="00AF0B75"/>
    <w:rsid w:val="00AF1017"/>
    <w:rsid w:val="00AF24C2"/>
    <w:rsid w:val="00AF2598"/>
    <w:rsid w:val="00AF3133"/>
    <w:rsid w:val="00AF4417"/>
    <w:rsid w:val="00AF577B"/>
    <w:rsid w:val="00AF6853"/>
    <w:rsid w:val="00AF7CF5"/>
    <w:rsid w:val="00AF7D5E"/>
    <w:rsid w:val="00B00633"/>
    <w:rsid w:val="00B012C1"/>
    <w:rsid w:val="00B0194F"/>
    <w:rsid w:val="00B01DB1"/>
    <w:rsid w:val="00B057FE"/>
    <w:rsid w:val="00B05BD2"/>
    <w:rsid w:val="00B06C3B"/>
    <w:rsid w:val="00B07084"/>
    <w:rsid w:val="00B07AF1"/>
    <w:rsid w:val="00B10E24"/>
    <w:rsid w:val="00B12CA7"/>
    <w:rsid w:val="00B13381"/>
    <w:rsid w:val="00B13420"/>
    <w:rsid w:val="00B1392D"/>
    <w:rsid w:val="00B14001"/>
    <w:rsid w:val="00B14989"/>
    <w:rsid w:val="00B16631"/>
    <w:rsid w:val="00B16EB2"/>
    <w:rsid w:val="00B205AE"/>
    <w:rsid w:val="00B223BE"/>
    <w:rsid w:val="00B24569"/>
    <w:rsid w:val="00B25046"/>
    <w:rsid w:val="00B253F4"/>
    <w:rsid w:val="00B26497"/>
    <w:rsid w:val="00B26DBE"/>
    <w:rsid w:val="00B303A5"/>
    <w:rsid w:val="00B30553"/>
    <w:rsid w:val="00B31989"/>
    <w:rsid w:val="00B324B4"/>
    <w:rsid w:val="00B32DA0"/>
    <w:rsid w:val="00B3381E"/>
    <w:rsid w:val="00B374D0"/>
    <w:rsid w:val="00B3763B"/>
    <w:rsid w:val="00B37C4D"/>
    <w:rsid w:val="00B408EE"/>
    <w:rsid w:val="00B40C84"/>
    <w:rsid w:val="00B4158C"/>
    <w:rsid w:val="00B419CE"/>
    <w:rsid w:val="00B42064"/>
    <w:rsid w:val="00B4217C"/>
    <w:rsid w:val="00B42886"/>
    <w:rsid w:val="00B42E08"/>
    <w:rsid w:val="00B43AE0"/>
    <w:rsid w:val="00B449C9"/>
    <w:rsid w:val="00B44B71"/>
    <w:rsid w:val="00B44C79"/>
    <w:rsid w:val="00B47DED"/>
    <w:rsid w:val="00B5012A"/>
    <w:rsid w:val="00B51206"/>
    <w:rsid w:val="00B5221A"/>
    <w:rsid w:val="00B53316"/>
    <w:rsid w:val="00B534AF"/>
    <w:rsid w:val="00B53A68"/>
    <w:rsid w:val="00B5467D"/>
    <w:rsid w:val="00B54DA2"/>
    <w:rsid w:val="00B55090"/>
    <w:rsid w:val="00B60721"/>
    <w:rsid w:val="00B60725"/>
    <w:rsid w:val="00B60EFE"/>
    <w:rsid w:val="00B61559"/>
    <w:rsid w:val="00B62ABF"/>
    <w:rsid w:val="00B64295"/>
    <w:rsid w:val="00B646EF"/>
    <w:rsid w:val="00B67D82"/>
    <w:rsid w:val="00B67EBA"/>
    <w:rsid w:val="00B71D02"/>
    <w:rsid w:val="00B724CF"/>
    <w:rsid w:val="00B73697"/>
    <w:rsid w:val="00B757C6"/>
    <w:rsid w:val="00B766F1"/>
    <w:rsid w:val="00B77A16"/>
    <w:rsid w:val="00B804E1"/>
    <w:rsid w:val="00B81D09"/>
    <w:rsid w:val="00B81E3F"/>
    <w:rsid w:val="00B834D2"/>
    <w:rsid w:val="00B83E6F"/>
    <w:rsid w:val="00B85A96"/>
    <w:rsid w:val="00B87515"/>
    <w:rsid w:val="00B87975"/>
    <w:rsid w:val="00B900CC"/>
    <w:rsid w:val="00B90EF2"/>
    <w:rsid w:val="00B91DA7"/>
    <w:rsid w:val="00B929A9"/>
    <w:rsid w:val="00B93A87"/>
    <w:rsid w:val="00B9408D"/>
    <w:rsid w:val="00B94DF3"/>
    <w:rsid w:val="00B95236"/>
    <w:rsid w:val="00B9568C"/>
    <w:rsid w:val="00B96258"/>
    <w:rsid w:val="00B969CD"/>
    <w:rsid w:val="00BA073B"/>
    <w:rsid w:val="00BA14B6"/>
    <w:rsid w:val="00BA18FB"/>
    <w:rsid w:val="00BA21C5"/>
    <w:rsid w:val="00BA2F20"/>
    <w:rsid w:val="00BA4D24"/>
    <w:rsid w:val="00BA506E"/>
    <w:rsid w:val="00BA5AA0"/>
    <w:rsid w:val="00BA5EBA"/>
    <w:rsid w:val="00BA66B7"/>
    <w:rsid w:val="00BA751A"/>
    <w:rsid w:val="00BB19F1"/>
    <w:rsid w:val="00BB1DDD"/>
    <w:rsid w:val="00BC0B4E"/>
    <w:rsid w:val="00BC1422"/>
    <w:rsid w:val="00BC14CF"/>
    <w:rsid w:val="00BC2AC3"/>
    <w:rsid w:val="00BC3613"/>
    <w:rsid w:val="00BC498A"/>
    <w:rsid w:val="00BC4B8F"/>
    <w:rsid w:val="00BC5301"/>
    <w:rsid w:val="00BC5FC3"/>
    <w:rsid w:val="00BC714F"/>
    <w:rsid w:val="00BD2CFA"/>
    <w:rsid w:val="00BD3B7F"/>
    <w:rsid w:val="00BD7385"/>
    <w:rsid w:val="00BD797F"/>
    <w:rsid w:val="00BE0409"/>
    <w:rsid w:val="00BE16DE"/>
    <w:rsid w:val="00BE1C6D"/>
    <w:rsid w:val="00BE5AE2"/>
    <w:rsid w:val="00BE5B5B"/>
    <w:rsid w:val="00BE5F91"/>
    <w:rsid w:val="00BF06AB"/>
    <w:rsid w:val="00BF16D0"/>
    <w:rsid w:val="00BF2531"/>
    <w:rsid w:val="00BF269B"/>
    <w:rsid w:val="00BF2FA6"/>
    <w:rsid w:val="00BF5C64"/>
    <w:rsid w:val="00BF5CA0"/>
    <w:rsid w:val="00BF7A11"/>
    <w:rsid w:val="00C009EA"/>
    <w:rsid w:val="00C01C74"/>
    <w:rsid w:val="00C043BC"/>
    <w:rsid w:val="00C05547"/>
    <w:rsid w:val="00C05608"/>
    <w:rsid w:val="00C0598E"/>
    <w:rsid w:val="00C07C65"/>
    <w:rsid w:val="00C10615"/>
    <w:rsid w:val="00C11DC0"/>
    <w:rsid w:val="00C12173"/>
    <w:rsid w:val="00C134F1"/>
    <w:rsid w:val="00C14A42"/>
    <w:rsid w:val="00C16373"/>
    <w:rsid w:val="00C172C1"/>
    <w:rsid w:val="00C1773C"/>
    <w:rsid w:val="00C177A3"/>
    <w:rsid w:val="00C20182"/>
    <w:rsid w:val="00C21920"/>
    <w:rsid w:val="00C22302"/>
    <w:rsid w:val="00C2266C"/>
    <w:rsid w:val="00C23550"/>
    <w:rsid w:val="00C23984"/>
    <w:rsid w:val="00C303A0"/>
    <w:rsid w:val="00C30924"/>
    <w:rsid w:val="00C31D22"/>
    <w:rsid w:val="00C352FB"/>
    <w:rsid w:val="00C35BFA"/>
    <w:rsid w:val="00C40B1F"/>
    <w:rsid w:val="00C40C9F"/>
    <w:rsid w:val="00C41519"/>
    <w:rsid w:val="00C41A30"/>
    <w:rsid w:val="00C41C1B"/>
    <w:rsid w:val="00C42267"/>
    <w:rsid w:val="00C42F3B"/>
    <w:rsid w:val="00C44D4B"/>
    <w:rsid w:val="00C47DDA"/>
    <w:rsid w:val="00C5018E"/>
    <w:rsid w:val="00C52312"/>
    <w:rsid w:val="00C5289B"/>
    <w:rsid w:val="00C5357D"/>
    <w:rsid w:val="00C53648"/>
    <w:rsid w:val="00C57166"/>
    <w:rsid w:val="00C57322"/>
    <w:rsid w:val="00C60A3A"/>
    <w:rsid w:val="00C615CE"/>
    <w:rsid w:val="00C62BC9"/>
    <w:rsid w:val="00C62C2D"/>
    <w:rsid w:val="00C64C44"/>
    <w:rsid w:val="00C64EE6"/>
    <w:rsid w:val="00C66204"/>
    <w:rsid w:val="00C6747A"/>
    <w:rsid w:val="00C703D4"/>
    <w:rsid w:val="00C7097F"/>
    <w:rsid w:val="00C70C61"/>
    <w:rsid w:val="00C7170E"/>
    <w:rsid w:val="00C71C58"/>
    <w:rsid w:val="00C71E05"/>
    <w:rsid w:val="00C730A4"/>
    <w:rsid w:val="00C75B8A"/>
    <w:rsid w:val="00C75EE7"/>
    <w:rsid w:val="00C76EA0"/>
    <w:rsid w:val="00C77E6A"/>
    <w:rsid w:val="00C77FC4"/>
    <w:rsid w:val="00C80361"/>
    <w:rsid w:val="00C80BE1"/>
    <w:rsid w:val="00C80BF1"/>
    <w:rsid w:val="00C814EA"/>
    <w:rsid w:val="00C81608"/>
    <w:rsid w:val="00C81DA8"/>
    <w:rsid w:val="00C82839"/>
    <w:rsid w:val="00C82936"/>
    <w:rsid w:val="00C845C0"/>
    <w:rsid w:val="00C85050"/>
    <w:rsid w:val="00C85A89"/>
    <w:rsid w:val="00C85C57"/>
    <w:rsid w:val="00C85C69"/>
    <w:rsid w:val="00C85E92"/>
    <w:rsid w:val="00C86350"/>
    <w:rsid w:val="00C86DEB"/>
    <w:rsid w:val="00C87645"/>
    <w:rsid w:val="00C90518"/>
    <w:rsid w:val="00C9092C"/>
    <w:rsid w:val="00C90C8D"/>
    <w:rsid w:val="00C90DBD"/>
    <w:rsid w:val="00C930E8"/>
    <w:rsid w:val="00C93791"/>
    <w:rsid w:val="00C9486F"/>
    <w:rsid w:val="00C949C1"/>
    <w:rsid w:val="00C9510B"/>
    <w:rsid w:val="00C95E2E"/>
    <w:rsid w:val="00C961B0"/>
    <w:rsid w:val="00CA00D3"/>
    <w:rsid w:val="00CA3746"/>
    <w:rsid w:val="00CA3B8F"/>
    <w:rsid w:val="00CA60D4"/>
    <w:rsid w:val="00CA7978"/>
    <w:rsid w:val="00CA7B06"/>
    <w:rsid w:val="00CB2CEF"/>
    <w:rsid w:val="00CB3EE0"/>
    <w:rsid w:val="00CB6CBF"/>
    <w:rsid w:val="00CB6CE4"/>
    <w:rsid w:val="00CB78DA"/>
    <w:rsid w:val="00CC286B"/>
    <w:rsid w:val="00CC3DDC"/>
    <w:rsid w:val="00CC3F60"/>
    <w:rsid w:val="00CC47D9"/>
    <w:rsid w:val="00CC4B00"/>
    <w:rsid w:val="00CC5166"/>
    <w:rsid w:val="00CC5495"/>
    <w:rsid w:val="00CC5AF4"/>
    <w:rsid w:val="00CC6D80"/>
    <w:rsid w:val="00CD332A"/>
    <w:rsid w:val="00CD4CF6"/>
    <w:rsid w:val="00CD6544"/>
    <w:rsid w:val="00CD7986"/>
    <w:rsid w:val="00CD7FE6"/>
    <w:rsid w:val="00CE2ADB"/>
    <w:rsid w:val="00CE2B8B"/>
    <w:rsid w:val="00CE47E4"/>
    <w:rsid w:val="00CE5080"/>
    <w:rsid w:val="00CF0203"/>
    <w:rsid w:val="00CF11A2"/>
    <w:rsid w:val="00CF7A47"/>
    <w:rsid w:val="00D019F3"/>
    <w:rsid w:val="00D056DC"/>
    <w:rsid w:val="00D05E3D"/>
    <w:rsid w:val="00D06AE0"/>
    <w:rsid w:val="00D0725C"/>
    <w:rsid w:val="00D10CB9"/>
    <w:rsid w:val="00D111AB"/>
    <w:rsid w:val="00D117E4"/>
    <w:rsid w:val="00D11B69"/>
    <w:rsid w:val="00D14C38"/>
    <w:rsid w:val="00D1664A"/>
    <w:rsid w:val="00D21A5A"/>
    <w:rsid w:val="00D2200D"/>
    <w:rsid w:val="00D22371"/>
    <w:rsid w:val="00D24DEC"/>
    <w:rsid w:val="00D266F7"/>
    <w:rsid w:val="00D30071"/>
    <w:rsid w:val="00D304E1"/>
    <w:rsid w:val="00D32CE9"/>
    <w:rsid w:val="00D34189"/>
    <w:rsid w:val="00D34330"/>
    <w:rsid w:val="00D34541"/>
    <w:rsid w:val="00D35865"/>
    <w:rsid w:val="00D361FB"/>
    <w:rsid w:val="00D36404"/>
    <w:rsid w:val="00D36FCC"/>
    <w:rsid w:val="00D375E7"/>
    <w:rsid w:val="00D40FBD"/>
    <w:rsid w:val="00D4687D"/>
    <w:rsid w:val="00D46C4C"/>
    <w:rsid w:val="00D50C8E"/>
    <w:rsid w:val="00D51238"/>
    <w:rsid w:val="00D515CC"/>
    <w:rsid w:val="00D51B9A"/>
    <w:rsid w:val="00D51B9B"/>
    <w:rsid w:val="00D51FEF"/>
    <w:rsid w:val="00D5489E"/>
    <w:rsid w:val="00D5503E"/>
    <w:rsid w:val="00D5637E"/>
    <w:rsid w:val="00D5760C"/>
    <w:rsid w:val="00D61437"/>
    <w:rsid w:val="00D61808"/>
    <w:rsid w:val="00D61932"/>
    <w:rsid w:val="00D64670"/>
    <w:rsid w:val="00D67DAE"/>
    <w:rsid w:val="00D71E46"/>
    <w:rsid w:val="00D73489"/>
    <w:rsid w:val="00D74906"/>
    <w:rsid w:val="00D74DAC"/>
    <w:rsid w:val="00D751D3"/>
    <w:rsid w:val="00D7521F"/>
    <w:rsid w:val="00D76A8A"/>
    <w:rsid w:val="00D812EF"/>
    <w:rsid w:val="00D83340"/>
    <w:rsid w:val="00D86CE5"/>
    <w:rsid w:val="00D87165"/>
    <w:rsid w:val="00D87F81"/>
    <w:rsid w:val="00D9098A"/>
    <w:rsid w:val="00D91334"/>
    <w:rsid w:val="00D9185A"/>
    <w:rsid w:val="00D97AE5"/>
    <w:rsid w:val="00DA1871"/>
    <w:rsid w:val="00DA366A"/>
    <w:rsid w:val="00DA3D91"/>
    <w:rsid w:val="00DA5F79"/>
    <w:rsid w:val="00DA6832"/>
    <w:rsid w:val="00DA6B3F"/>
    <w:rsid w:val="00DA78D1"/>
    <w:rsid w:val="00DB197B"/>
    <w:rsid w:val="00DB2C12"/>
    <w:rsid w:val="00DB4162"/>
    <w:rsid w:val="00DB5355"/>
    <w:rsid w:val="00DB64EB"/>
    <w:rsid w:val="00DB68BE"/>
    <w:rsid w:val="00DC1417"/>
    <w:rsid w:val="00DC2338"/>
    <w:rsid w:val="00DC28F7"/>
    <w:rsid w:val="00DC3793"/>
    <w:rsid w:val="00DC3990"/>
    <w:rsid w:val="00DC5B7E"/>
    <w:rsid w:val="00DD001C"/>
    <w:rsid w:val="00DD3A56"/>
    <w:rsid w:val="00DD4B6E"/>
    <w:rsid w:val="00DD4E29"/>
    <w:rsid w:val="00DD73D2"/>
    <w:rsid w:val="00DE022C"/>
    <w:rsid w:val="00DE1C07"/>
    <w:rsid w:val="00DE2291"/>
    <w:rsid w:val="00DE31F8"/>
    <w:rsid w:val="00DE4051"/>
    <w:rsid w:val="00DE490D"/>
    <w:rsid w:val="00DE4AFA"/>
    <w:rsid w:val="00DE4B15"/>
    <w:rsid w:val="00DE4B83"/>
    <w:rsid w:val="00DE55EC"/>
    <w:rsid w:val="00DE6F3E"/>
    <w:rsid w:val="00DE7EF8"/>
    <w:rsid w:val="00DF05BF"/>
    <w:rsid w:val="00DF0FDD"/>
    <w:rsid w:val="00DF29AA"/>
    <w:rsid w:val="00DF2DF3"/>
    <w:rsid w:val="00DF3261"/>
    <w:rsid w:val="00DF4686"/>
    <w:rsid w:val="00DF4DD9"/>
    <w:rsid w:val="00DF5B8F"/>
    <w:rsid w:val="00DF5DAF"/>
    <w:rsid w:val="00DF617A"/>
    <w:rsid w:val="00DF63B6"/>
    <w:rsid w:val="00E01555"/>
    <w:rsid w:val="00E01684"/>
    <w:rsid w:val="00E01B9E"/>
    <w:rsid w:val="00E01CD4"/>
    <w:rsid w:val="00E02415"/>
    <w:rsid w:val="00E02433"/>
    <w:rsid w:val="00E02E2A"/>
    <w:rsid w:val="00E03456"/>
    <w:rsid w:val="00E035E6"/>
    <w:rsid w:val="00E03CCA"/>
    <w:rsid w:val="00E04243"/>
    <w:rsid w:val="00E05E48"/>
    <w:rsid w:val="00E079FA"/>
    <w:rsid w:val="00E1066D"/>
    <w:rsid w:val="00E10703"/>
    <w:rsid w:val="00E10BBA"/>
    <w:rsid w:val="00E1124B"/>
    <w:rsid w:val="00E11F07"/>
    <w:rsid w:val="00E120B1"/>
    <w:rsid w:val="00E13053"/>
    <w:rsid w:val="00E16189"/>
    <w:rsid w:val="00E16722"/>
    <w:rsid w:val="00E2078E"/>
    <w:rsid w:val="00E21351"/>
    <w:rsid w:val="00E229F0"/>
    <w:rsid w:val="00E24AFC"/>
    <w:rsid w:val="00E24CF2"/>
    <w:rsid w:val="00E252EF"/>
    <w:rsid w:val="00E25832"/>
    <w:rsid w:val="00E26010"/>
    <w:rsid w:val="00E26E18"/>
    <w:rsid w:val="00E27FE0"/>
    <w:rsid w:val="00E30946"/>
    <w:rsid w:val="00E3262F"/>
    <w:rsid w:val="00E3338C"/>
    <w:rsid w:val="00E34CAE"/>
    <w:rsid w:val="00E3769F"/>
    <w:rsid w:val="00E379F6"/>
    <w:rsid w:val="00E37C91"/>
    <w:rsid w:val="00E43259"/>
    <w:rsid w:val="00E4460E"/>
    <w:rsid w:val="00E461F3"/>
    <w:rsid w:val="00E46B08"/>
    <w:rsid w:val="00E471A9"/>
    <w:rsid w:val="00E50265"/>
    <w:rsid w:val="00E50D46"/>
    <w:rsid w:val="00E5608A"/>
    <w:rsid w:val="00E56A3B"/>
    <w:rsid w:val="00E56C42"/>
    <w:rsid w:val="00E57E0A"/>
    <w:rsid w:val="00E618E5"/>
    <w:rsid w:val="00E618F6"/>
    <w:rsid w:val="00E62720"/>
    <w:rsid w:val="00E629F3"/>
    <w:rsid w:val="00E63063"/>
    <w:rsid w:val="00E64D42"/>
    <w:rsid w:val="00E67A9C"/>
    <w:rsid w:val="00E715FA"/>
    <w:rsid w:val="00E717F3"/>
    <w:rsid w:val="00E71E7A"/>
    <w:rsid w:val="00E72668"/>
    <w:rsid w:val="00E80C24"/>
    <w:rsid w:val="00E8112C"/>
    <w:rsid w:val="00E812F6"/>
    <w:rsid w:val="00E82B84"/>
    <w:rsid w:val="00E83791"/>
    <w:rsid w:val="00E84199"/>
    <w:rsid w:val="00E85553"/>
    <w:rsid w:val="00E86FDD"/>
    <w:rsid w:val="00E87932"/>
    <w:rsid w:val="00E87CE0"/>
    <w:rsid w:val="00E910A0"/>
    <w:rsid w:val="00E933F6"/>
    <w:rsid w:val="00E93D2C"/>
    <w:rsid w:val="00E940DD"/>
    <w:rsid w:val="00E961F8"/>
    <w:rsid w:val="00E96AFE"/>
    <w:rsid w:val="00EA0DB1"/>
    <w:rsid w:val="00EA54A3"/>
    <w:rsid w:val="00EA7171"/>
    <w:rsid w:val="00EB0770"/>
    <w:rsid w:val="00EB116C"/>
    <w:rsid w:val="00EB19CA"/>
    <w:rsid w:val="00EB1F76"/>
    <w:rsid w:val="00EB3C24"/>
    <w:rsid w:val="00EB3EC6"/>
    <w:rsid w:val="00EB4117"/>
    <w:rsid w:val="00EB5313"/>
    <w:rsid w:val="00EB5B00"/>
    <w:rsid w:val="00EB64B8"/>
    <w:rsid w:val="00EB695E"/>
    <w:rsid w:val="00EB7729"/>
    <w:rsid w:val="00EC62FC"/>
    <w:rsid w:val="00EC7EF6"/>
    <w:rsid w:val="00ED1202"/>
    <w:rsid w:val="00ED45E3"/>
    <w:rsid w:val="00ED4C68"/>
    <w:rsid w:val="00ED683A"/>
    <w:rsid w:val="00ED6C61"/>
    <w:rsid w:val="00ED7726"/>
    <w:rsid w:val="00ED7C0B"/>
    <w:rsid w:val="00EE00BE"/>
    <w:rsid w:val="00EE0B2B"/>
    <w:rsid w:val="00EE0D8C"/>
    <w:rsid w:val="00EE0E40"/>
    <w:rsid w:val="00EE16DF"/>
    <w:rsid w:val="00EE1B43"/>
    <w:rsid w:val="00EE2359"/>
    <w:rsid w:val="00EE2552"/>
    <w:rsid w:val="00EE36B0"/>
    <w:rsid w:val="00EE39A7"/>
    <w:rsid w:val="00EE5541"/>
    <w:rsid w:val="00EE5A57"/>
    <w:rsid w:val="00EE7E19"/>
    <w:rsid w:val="00EF793D"/>
    <w:rsid w:val="00F0010F"/>
    <w:rsid w:val="00F016DD"/>
    <w:rsid w:val="00F02DC7"/>
    <w:rsid w:val="00F048A7"/>
    <w:rsid w:val="00F05981"/>
    <w:rsid w:val="00F0663C"/>
    <w:rsid w:val="00F067CF"/>
    <w:rsid w:val="00F1016E"/>
    <w:rsid w:val="00F10EB1"/>
    <w:rsid w:val="00F114F2"/>
    <w:rsid w:val="00F1299C"/>
    <w:rsid w:val="00F14527"/>
    <w:rsid w:val="00F15091"/>
    <w:rsid w:val="00F159E1"/>
    <w:rsid w:val="00F16DE2"/>
    <w:rsid w:val="00F20B72"/>
    <w:rsid w:val="00F212FE"/>
    <w:rsid w:val="00F22950"/>
    <w:rsid w:val="00F23702"/>
    <w:rsid w:val="00F237E3"/>
    <w:rsid w:val="00F24D27"/>
    <w:rsid w:val="00F25098"/>
    <w:rsid w:val="00F258C6"/>
    <w:rsid w:val="00F25BAE"/>
    <w:rsid w:val="00F30A0D"/>
    <w:rsid w:val="00F321F4"/>
    <w:rsid w:val="00F32964"/>
    <w:rsid w:val="00F32F21"/>
    <w:rsid w:val="00F33C60"/>
    <w:rsid w:val="00F342A9"/>
    <w:rsid w:val="00F34AFA"/>
    <w:rsid w:val="00F36399"/>
    <w:rsid w:val="00F36BEA"/>
    <w:rsid w:val="00F3778C"/>
    <w:rsid w:val="00F40016"/>
    <w:rsid w:val="00F40115"/>
    <w:rsid w:val="00F41771"/>
    <w:rsid w:val="00F41D68"/>
    <w:rsid w:val="00F422CF"/>
    <w:rsid w:val="00F43C25"/>
    <w:rsid w:val="00F43E5E"/>
    <w:rsid w:val="00F44559"/>
    <w:rsid w:val="00F453AE"/>
    <w:rsid w:val="00F4591B"/>
    <w:rsid w:val="00F45C54"/>
    <w:rsid w:val="00F468DF"/>
    <w:rsid w:val="00F4795F"/>
    <w:rsid w:val="00F47D32"/>
    <w:rsid w:val="00F5049E"/>
    <w:rsid w:val="00F506B6"/>
    <w:rsid w:val="00F547E5"/>
    <w:rsid w:val="00F55ED2"/>
    <w:rsid w:val="00F6222B"/>
    <w:rsid w:val="00F6319A"/>
    <w:rsid w:val="00F63D9F"/>
    <w:rsid w:val="00F65AD2"/>
    <w:rsid w:val="00F66F90"/>
    <w:rsid w:val="00F673CD"/>
    <w:rsid w:val="00F67FFB"/>
    <w:rsid w:val="00F7018D"/>
    <w:rsid w:val="00F716BF"/>
    <w:rsid w:val="00F7341C"/>
    <w:rsid w:val="00F73CE1"/>
    <w:rsid w:val="00F7492C"/>
    <w:rsid w:val="00F74DE7"/>
    <w:rsid w:val="00F75B87"/>
    <w:rsid w:val="00F823AE"/>
    <w:rsid w:val="00F8402F"/>
    <w:rsid w:val="00F85FBA"/>
    <w:rsid w:val="00F9036D"/>
    <w:rsid w:val="00F90EB1"/>
    <w:rsid w:val="00F912C4"/>
    <w:rsid w:val="00F9144D"/>
    <w:rsid w:val="00F938A2"/>
    <w:rsid w:val="00F972CE"/>
    <w:rsid w:val="00F97D2C"/>
    <w:rsid w:val="00FA020F"/>
    <w:rsid w:val="00FA04AB"/>
    <w:rsid w:val="00FA0CA7"/>
    <w:rsid w:val="00FA3D94"/>
    <w:rsid w:val="00FA598A"/>
    <w:rsid w:val="00FA72CD"/>
    <w:rsid w:val="00FA7CE2"/>
    <w:rsid w:val="00FA7E3C"/>
    <w:rsid w:val="00FB1F72"/>
    <w:rsid w:val="00FB2E48"/>
    <w:rsid w:val="00FB4A74"/>
    <w:rsid w:val="00FB4CA8"/>
    <w:rsid w:val="00FB4EEE"/>
    <w:rsid w:val="00FB7614"/>
    <w:rsid w:val="00FC208C"/>
    <w:rsid w:val="00FC36E3"/>
    <w:rsid w:val="00FC46DC"/>
    <w:rsid w:val="00FC4BD6"/>
    <w:rsid w:val="00FC4E2C"/>
    <w:rsid w:val="00FC52CE"/>
    <w:rsid w:val="00FC56DD"/>
    <w:rsid w:val="00FC6B96"/>
    <w:rsid w:val="00FC6CCB"/>
    <w:rsid w:val="00FC776A"/>
    <w:rsid w:val="00FD019F"/>
    <w:rsid w:val="00FD12D8"/>
    <w:rsid w:val="00FD1B1B"/>
    <w:rsid w:val="00FD1F0A"/>
    <w:rsid w:val="00FD238B"/>
    <w:rsid w:val="00FD253B"/>
    <w:rsid w:val="00FD2844"/>
    <w:rsid w:val="00FD348C"/>
    <w:rsid w:val="00FD3F11"/>
    <w:rsid w:val="00FD4E66"/>
    <w:rsid w:val="00FD509D"/>
    <w:rsid w:val="00FD5F5A"/>
    <w:rsid w:val="00FD6133"/>
    <w:rsid w:val="00FE0190"/>
    <w:rsid w:val="00FE1805"/>
    <w:rsid w:val="00FE19BC"/>
    <w:rsid w:val="00FE29B7"/>
    <w:rsid w:val="00FE2AA7"/>
    <w:rsid w:val="00FE3268"/>
    <w:rsid w:val="00FE3FC7"/>
    <w:rsid w:val="00FE4064"/>
    <w:rsid w:val="00FE6545"/>
    <w:rsid w:val="00FE7881"/>
    <w:rsid w:val="00FF187A"/>
    <w:rsid w:val="00FF1FD4"/>
    <w:rsid w:val="00FF252C"/>
    <w:rsid w:val="00FF451F"/>
    <w:rsid w:val="00FF4846"/>
    <w:rsid w:val="00FF527F"/>
    <w:rsid w:val="00FF678C"/>
    <w:rsid w:val="00FF6983"/>
    <w:rsid w:val="00FF6CBE"/>
    <w:rsid w:val="00FF7003"/>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CBDB8-599C-4EC9-A37F-E3312D6BDA16}"/>
</file>

<file path=customXml/itemProps2.xml><?xml version="1.0" encoding="utf-8"?>
<ds:datastoreItem xmlns:ds="http://schemas.openxmlformats.org/officeDocument/2006/customXml" ds:itemID="{CDBD56E8-AF1E-40A4-A617-070FE9C4AD42}"/>
</file>

<file path=customXml/itemProps3.xml><?xml version="1.0" encoding="utf-8"?>
<ds:datastoreItem xmlns:ds="http://schemas.openxmlformats.org/officeDocument/2006/customXml" ds:itemID="{95E9202C-EA8D-4BBF-8812-AD889CDFF6CD}"/>
</file>

<file path=docProps/app.xml><?xml version="1.0" encoding="utf-8"?>
<Properties xmlns="http://schemas.openxmlformats.org/officeDocument/2006/extended-properties" xmlns:vt="http://schemas.openxmlformats.org/officeDocument/2006/docPropsVTypes">
  <Template>Normal.dotm</Template>
  <TotalTime>24</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Claire (DGT)</dc:creator>
  <cp:keywords/>
  <dc:description/>
  <cp:lastModifiedBy>PANDYA Valerie (DGT)</cp:lastModifiedBy>
  <cp:revision>6</cp:revision>
  <dcterms:created xsi:type="dcterms:W3CDTF">2017-07-14T07:39:00Z</dcterms:created>
  <dcterms:modified xsi:type="dcterms:W3CDTF">2017-07-17T10:51:00Z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